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E4AB" w14:textId="23892CFC" w:rsidR="0004052A" w:rsidRPr="002001C0" w:rsidRDefault="003106D4" w:rsidP="0004052A">
      <w:pPr>
        <w:tabs>
          <w:tab w:val="left" w:pos="2127"/>
        </w:tabs>
        <w:ind w:firstLineChars="700" w:firstLine="2811"/>
        <w:rPr>
          <w:rFonts w:ascii="HGPｺﾞｼｯｸE" w:eastAsia="HGPｺﾞｼｯｸE" w:hAnsi="HGPｺﾞｼｯｸE"/>
          <w:b/>
          <w:sz w:val="40"/>
          <w:szCs w:val="36"/>
        </w:rPr>
      </w:pPr>
      <w:r w:rsidRPr="002001C0">
        <w:rPr>
          <w:rFonts w:ascii="HGPｺﾞｼｯｸE" w:eastAsia="HGPｺﾞｼｯｸE" w:hAnsi="HGPｺﾞｼｯｸE" w:hint="eastAsia"/>
          <w:b/>
          <w:noProof/>
          <w:sz w:val="40"/>
          <w:szCs w:val="36"/>
        </w:rPr>
        <mc:AlternateContent>
          <mc:Choice Requires="wps">
            <w:drawing>
              <wp:anchor distT="0" distB="0" distL="114300" distR="114300" simplePos="0" relativeHeight="251735551" behindDoc="0" locked="0" layoutInCell="1" allowOverlap="1" wp14:anchorId="608F72DF" wp14:editId="54176C24">
                <wp:simplePos x="0" y="0"/>
                <wp:positionH relativeFrom="column">
                  <wp:posOffset>2333625</wp:posOffset>
                </wp:positionH>
                <wp:positionV relativeFrom="paragraph">
                  <wp:posOffset>47625</wp:posOffset>
                </wp:positionV>
                <wp:extent cx="1743075" cy="49530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743075" cy="495300"/>
                        </a:xfrm>
                        <a:prstGeom prst="rect">
                          <a:avLst/>
                        </a:prstGeom>
                        <a:solidFill>
                          <a:schemeClr val="lt1"/>
                        </a:solidFill>
                        <a:ln w="6350">
                          <a:noFill/>
                        </a:ln>
                      </wps:spPr>
                      <wps:txbx>
                        <w:txbxContent>
                          <w:p w14:paraId="73B4F46B" w14:textId="6EAF4769" w:rsidR="00F674A4" w:rsidRPr="002001C0" w:rsidRDefault="00F674A4">
                            <w:pPr>
                              <w:rPr>
                                <w:rFonts w:ascii="HG創英角ｺﾞｼｯｸUB" w:eastAsia="HG創英角ｺﾞｼｯｸUB" w:hAnsi="HG創英角ｺﾞｼｯｸUB"/>
                                <w:color w:val="F53BAA"/>
                                <w:sz w:val="44"/>
                              </w:rPr>
                            </w:pPr>
                            <w:r w:rsidRPr="002001C0">
                              <w:rPr>
                                <w:rFonts w:ascii="HG創英角ｺﾞｼｯｸUB" w:eastAsia="HG創英角ｺﾞｼｯｸUB" w:hAnsi="HG創英角ｺﾞｼｯｸUB" w:hint="eastAsia"/>
                                <w:color w:val="F53BAA"/>
                                <w:sz w:val="44"/>
                              </w:rPr>
                              <w:t>令和</w:t>
                            </w:r>
                            <w:r>
                              <w:rPr>
                                <w:rFonts w:ascii="HG創英角ｺﾞｼｯｸUB" w:eastAsia="HG創英角ｺﾞｼｯｸUB" w:hAnsi="HG創英角ｺﾞｼｯｸUB" w:hint="eastAsia"/>
                                <w:color w:val="F53BAA"/>
                                <w:sz w:val="44"/>
                              </w:rPr>
                              <w:t>５</w:t>
                            </w:r>
                            <w:r w:rsidRPr="002001C0">
                              <w:rPr>
                                <w:rFonts w:ascii="HG創英角ｺﾞｼｯｸUB" w:eastAsia="HG創英角ｺﾞｼｯｸUB" w:hAnsi="HG創英角ｺﾞｼｯｸUB"/>
                                <w:color w:val="F53BAA"/>
                                <w:sz w:val="44"/>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8F72DF" id="_x0000_t202" coordsize="21600,21600" o:spt="202" path="m,l,21600r21600,l21600,xe">
                <v:stroke joinstyle="miter"/>
                <v:path gradientshapeok="t" o:connecttype="rect"/>
              </v:shapetype>
              <v:shape id="テキスト ボックス 36" o:spid="_x0000_s1026" type="#_x0000_t202" style="position:absolute;left:0;text-align:left;margin-left:183.75pt;margin-top:3.75pt;width:137.25pt;height:39pt;z-index:2517355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WTYgIAAIwEAAAOAAAAZHJzL2Uyb0RvYy54bWysVM2O2jAQvlfqO1i+l4Tlr4sIK8qKqhLa&#10;XYmt9mwcByI5Htc2JPQIUtWH6CtUPfd58iIdO8DSbU9VL47H8/99MxndVIUkW2FsDiqh7VZMiVAc&#10;0lytEvrxcfbmLSXWMZUyCUokdCcsvRm/fjUq9VBcwRpkKgzBIMoOS53QtXN6GEWWr0XBbAu0UKjM&#10;wBTMoWhWUWpYidELGV3FcT8qwaTaABfW4utto6TjED/LBHf3WWaFIzKhWJsLpwnn0p/ReMSGK8P0&#10;OufHMtg/VFGwXGHSc6hb5hjZmPyPUEXODVjIXItDEUGW5VyEHrCbdvyim8WaaRF6QXCsPsNk/19Y&#10;frd9MCRPE9rpU6JYgRzVhy/1/nu9/1kfvpL68K0+HOr9D5QJ2iBgpbZD9Fto9HTVO6iQ+NO7xUeP&#10;Q5WZwn+xQ4J6hH53hltUjnDvNOh24kGPEo667nWvEwc+omdvbax7L6Ag/pJQg3QGlNl2bh1WgqYn&#10;E5/MgszTWS5lEPwIiak0ZMuQfOlCjejxm5VUpExov9OLQ2AF3r2JLBUm8L02Pfmbq5bVEYAlpDvs&#10;30AzUlbzWY5Fzpl1D8zgDGHLuBfuHo9MAiaB442SNZjPf3v39kgtaikpcSYTaj9tmBGUyA8KSb9u&#10;d7t+iIPQ7Q2uUDCXmuWlRm2KKWDnbdxAzcPV2zt5umYGiidcn4nPiiqmOOZOqDtdp67ZFFw/LiaT&#10;YIRjq5mbq4XmPrRH2lPwWD0xo488OWT4Dk7Ty4Yv6GpsvaeCycZBlgcuPcANqkfcceQDxcf19Dt1&#10;KQer55/I+BcAAAD//wMAUEsDBBQABgAIAAAAIQB/wrJp4AAAAAgBAAAPAAAAZHJzL2Rvd25yZXYu&#10;eG1sTI/NTsMwEITvSLyDtUhcEHVoSFqFOBVC/EjcaGgRNzdekoh4HcVuEt6e7QlOq9GMZr/JN7Pt&#10;xIiDbx0puFlEIJAqZ1qqFbyXT9drED5oMrpzhAp+0MOmOD/LdWbcRG84bkMtuIR8phU0IfSZlL5q&#10;0Gq/cD0Se19usDqwHGppBj1xue3kMopSaXVL/KHRPT40WH1vj1bB51X98ern590UJ3H/+DKWq70p&#10;lbq8mO/vQAScw18YTviMDgUzHdyRjBedgjhdJRxVcDrsp7dL3nZQsE4SkEUu/w8ofgEAAP//AwBQ&#10;SwECLQAUAAYACAAAACEAtoM4kv4AAADhAQAAEwAAAAAAAAAAAAAAAAAAAAAAW0NvbnRlbnRfVHlw&#10;ZXNdLnhtbFBLAQItABQABgAIAAAAIQA4/SH/1gAAAJQBAAALAAAAAAAAAAAAAAAAAC8BAABfcmVs&#10;cy8ucmVsc1BLAQItABQABgAIAAAAIQAKS3WTYgIAAIwEAAAOAAAAAAAAAAAAAAAAAC4CAABkcnMv&#10;ZTJvRG9jLnhtbFBLAQItABQABgAIAAAAIQB/wrJp4AAAAAgBAAAPAAAAAAAAAAAAAAAAALwEAABk&#10;cnMvZG93bnJldi54bWxQSwUGAAAAAAQABADzAAAAyQUAAAAA&#10;" fillcolor="white [3201]" stroked="f" strokeweight=".5pt">
                <v:textbox>
                  <w:txbxContent>
                    <w:p w14:paraId="73B4F46B" w14:textId="6EAF4769" w:rsidR="00F674A4" w:rsidRPr="002001C0" w:rsidRDefault="00F674A4">
                      <w:pPr>
                        <w:rPr>
                          <w:rFonts w:ascii="HG創英角ｺﾞｼｯｸUB" w:eastAsia="HG創英角ｺﾞｼｯｸUB" w:hAnsi="HG創英角ｺﾞｼｯｸUB"/>
                          <w:color w:val="F53BAA"/>
                          <w:sz w:val="44"/>
                        </w:rPr>
                      </w:pPr>
                      <w:r w:rsidRPr="002001C0">
                        <w:rPr>
                          <w:rFonts w:ascii="HG創英角ｺﾞｼｯｸUB" w:eastAsia="HG創英角ｺﾞｼｯｸUB" w:hAnsi="HG創英角ｺﾞｼｯｸUB" w:hint="eastAsia"/>
                          <w:color w:val="F53BAA"/>
                          <w:sz w:val="44"/>
                        </w:rPr>
                        <w:t>令和</w:t>
                      </w:r>
                      <w:r>
                        <w:rPr>
                          <w:rFonts w:ascii="HG創英角ｺﾞｼｯｸUB" w:eastAsia="HG創英角ｺﾞｼｯｸUB" w:hAnsi="HG創英角ｺﾞｼｯｸUB" w:hint="eastAsia"/>
                          <w:color w:val="F53BAA"/>
                          <w:sz w:val="44"/>
                        </w:rPr>
                        <w:t>５</w:t>
                      </w:r>
                      <w:r w:rsidRPr="002001C0">
                        <w:rPr>
                          <w:rFonts w:ascii="HG創英角ｺﾞｼｯｸUB" w:eastAsia="HG創英角ｺﾞｼｯｸUB" w:hAnsi="HG創英角ｺﾞｼｯｸUB"/>
                          <w:color w:val="F53BAA"/>
                          <w:sz w:val="44"/>
                        </w:rPr>
                        <w:t>年度</w:t>
                      </w:r>
                    </w:p>
                  </w:txbxContent>
                </v:textbox>
              </v:shape>
            </w:pict>
          </mc:Fallback>
        </mc:AlternateContent>
      </w:r>
      <w:r w:rsidRPr="002001C0">
        <w:rPr>
          <w:rFonts w:ascii="HGPｺﾞｼｯｸE" w:eastAsia="HGPｺﾞｼｯｸE" w:hAnsi="HGPｺﾞｼｯｸE" w:hint="eastAsia"/>
          <w:b/>
          <w:sz w:val="40"/>
          <w:szCs w:val="36"/>
        </w:rPr>
        <w:t xml:space="preserve">　　</w:t>
      </w:r>
      <w:r w:rsidR="0004052A" w:rsidRPr="002001C0">
        <w:rPr>
          <w:rFonts w:ascii="HGPｺﾞｼｯｸE" w:eastAsia="HGPｺﾞｼｯｸE" w:hAnsi="HGPｺﾞｼｯｸE" w:hint="eastAsia"/>
          <w:b/>
          <w:noProof/>
          <w:sz w:val="40"/>
          <w:szCs w:val="36"/>
        </w:rPr>
        <mc:AlternateContent>
          <mc:Choice Requires="wps">
            <w:drawing>
              <wp:anchor distT="0" distB="0" distL="114300" distR="114300" simplePos="0" relativeHeight="251734527" behindDoc="0" locked="0" layoutInCell="1" allowOverlap="1" wp14:anchorId="4C01A073" wp14:editId="2E2150B1">
                <wp:simplePos x="0" y="0"/>
                <wp:positionH relativeFrom="column">
                  <wp:posOffset>523874</wp:posOffset>
                </wp:positionH>
                <wp:positionV relativeFrom="paragraph">
                  <wp:posOffset>0</wp:posOffset>
                </wp:positionV>
                <wp:extent cx="1552575" cy="533400"/>
                <wp:effectExtent l="0" t="0" r="28575" b="19050"/>
                <wp:wrapNone/>
                <wp:docPr id="35" name="フローチャート: 代替処理 35"/>
                <wp:cNvGraphicFramePr/>
                <a:graphic xmlns:a="http://schemas.openxmlformats.org/drawingml/2006/main">
                  <a:graphicData uri="http://schemas.microsoft.com/office/word/2010/wordprocessingShape">
                    <wps:wsp>
                      <wps:cNvSpPr/>
                      <wps:spPr>
                        <a:xfrm>
                          <a:off x="0" y="0"/>
                          <a:ext cx="1552575" cy="533400"/>
                        </a:xfrm>
                        <a:prstGeom prst="flowChartAlternateProcess">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47B59" w14:textId="08DE8773" w:rsidR="00F674A4" w:rsidRPr="004D2967" w:rsidRDefault="00F674A4" w:rsidP="0004052A">
                            <w:pPr>
                              <w:jc w:val="center"/>
                              <w:rPr>
                                <w:rFonts w:asciiTheme="majorEastAsia" w:eastAsiaTheme="majorEastAsia" w:hAnsiTheme="majorEastAsia"/>
                                <w:color w:val="000000" w:themeColor="text1"/>
                                <w:sz w:val="44"/>
                                <w14:textOutline w14:w="9525" w14:cap="rnd" w14:cmpd="sng" w14:algn="ctr">
                                  <w14:solidFill>
                                    <w14:srgbClr w14:val="000000"/>
                                  </w14:solidFill>
                                  <w14:prstDash w14:val="solid"/>
                                  <w14:bevel/>
                                </w14:textOutline>
                              </w:rPr>
                            </w:pPr>
                            <w:r w:rsidRPr="004D2967">
                              <w:rPr>
                                <w:rFonts w:asciiTheme="majorEastAsia" w:eastAsiaTheme="majorEastAsia" w:hAnsiTheme="majorEastAsia" w:hint="eastAsia"/>
                                <w:color w:val="000000" w:themeColor="text1"/>
                                <w:sz w:val="44"/>
                                <w14:textOutline w14:w="9525" w14:cap="rnd" w14:cmpd="sng" w14:algn="ctr">
                                  <w14:solidFill>
                                    <w14:srgbClr w14:val="000000"/>
                                  </w14:solidFill>
                                  <w14:prstDash w14:val="solid"/>
                                  <w14:bevel/>
                                </w14:textOutline>
                              </w:rPr>
                              <w:t>寒河江市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01A0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5" o:spid="_x0000_s1027" type="#_x0000_t176" style="position:absolute;left:0;text-align:left;margin-left:41.25pt;margin-top:0;width:122.25pt;height:42pt;z-index:2517345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c89wIAAB0GAAAOAAAAZHJzL2Uyb0RvYy54bWysVM1u1DAQviPxDpbvNMl209JVs9VqqyKk&#10;0q5oUc9ex9lEcmxjezdZbmgl4MiFE8dK3HgCkHiY5ec1GDvZdFsqDohL4vHMfDPzeWYOj+qSowXT&#10;ppAiwdFOiBETVKaFmCX4xeXJo8cYGUtESrgULMFLZvDR8OGDw0oNWE/mkqdMIwARZlCpBOfWqkEQ&#10;GJqzkpgdqZgAZSZ1SSyIehakmlSAXvKgF4Z7QSV1qrSkzBi4PW6UeOjxs4xRe55lhlnEEwy5Wf/V&#10;/jt132B4SAYzTVRe0DYN8g9ZlKQQELSDOiaWoLku/oAqC6qlkZndobIMZJYVlPkaoJoovFPNRU4U&#10;87UAOUZ1NJn/B0vPFhONijTBuzFGgpTwRuvVh/Xq83r1db16vV5d+8O7Afr+5frnx28/3n769f4N&#10;AmugrlJmAAgXaqJbycDR8VBnunR/qBDVnu5lRzerLaJwGcVxL96HsBR08e5uP/TvEdx4K23sEyZL&#10;5A4JzrisxjnRdsQt04JYNmle3lNPFqfGQhrgv/FzGRjJi/Sk4NwLrq/YmGu0INAR01nkXfm8fCbT&#10;5m4vDrs8fBs6c496C4kLVEEJB2Eceohbys6vgbR15NiCxLasQOICLh2HDWv+ZJecuUy5eM4yeBjg&#10;qdcEuJ06oZQJ26RvcpKyJpRLfsNil4UP7QEdcgZcdNgtwP3YTc6tvXNlfqI657byvzl3Hj6yFLZz&#10;Lgsh9X2VcaiqjdzYb0hqqHEs2Xpa+6b1lu5mKtMlNLKWzYQbRU8K6JlTYuyEaBhpGH5YU/YcPq6N&#10;EizbE0a51K/uu3f2MGmgxaiCFZFg83JONMOIPxUwgwdRv+92ihf68X4PBL2tmW5rxLwcS+i5CBai&#10;ov7o7C3fHDMtyyvYZiMXFVREUIidYGr1RhjbZnXBPqRsNPJmsEcUsafiQlEH7nh27X9ZXxGt2sGx&#10;MHJncrNOyODOqDS2zlPI0dzKrPBzdMNr+wKwg3wrtfvSLblt2VvdbPXhbwAAAP//AwBQSwMEFAAG&#10;AAgAAAAhAFHLza7cAAAABgEAAA8AAABkcnMvZG93bnJldi54bWxMj0FPwzAMhe9I+w+RJ3Fj6coK&#10;ozSd0CRO2wE2JK5p4zUVjVM12drx6zEnuNl+T8/fKzaT68QFh9B6UrBcJCCQam9aahR8HF/v1iBC&#10;1GR05wkVXDHAppzdFDo3fqR3vBxiIziEQq4V2Bj7XMpQW3Q6LHyPxNrJD05HXodGmkGPHO46mSbJ&#10;g3S6Jf5gdY9bi/XX4ewUHLef037Mdrussd/mVC338ektKHU7n16eQUSc4p8ZfvEZHUpmqvyZTBCd&#10;gnWasVMBF2L1Pn3koeLzKgFZFvI/fvkDAAD//wMAUEsBAi0AFAAGAAgAAAAhALaDOJL+AAAA4QEA&#10;ABMAAAAAAAAAAAAAAAAAAAAAAFtDb250ZW50X1R5cGVzXS54bWxQSwECLQAUAAYACAAAACEAOP0h&#10;/9YAAACUAQAACwAAAAAAAAAAAAAAAAAvAQAAX3JlbHMvLnJlbHNQSwECLQAUAAYACAAAACEAEWA3&#10;PPcCAAAdBgAADgAAAAAAAAAAAAAAAAAuAgAAZHJzL2Uyb0RvYy54bWxQSwECLQAUAAYACAAAACEA&#10;UcvNrtwAAAAGAQAADwAAAAAAAAAAAAAAAABRBQAAZHJzL2Rvd25yZXYueG1sUEsFBgAAAAAEAAQA&#10;8wAAAFoGAAAAAA==&#10;" fillcolor="#a5a5a5 [2092]" strokecolor="black [3213]" strokeweight="1.5pt">
                <v:textbox>
                  <w:txbxContent>
                    <w:p w14:paraId="2D447B59" w14:textId="08DE8773" w:rsidR="00F674A4" w:rsidRPr="004D2967" w:rsidRDefault="00F674A4" w:rsidP="0004052A">
                      <w:pPr>
                        <w:jc w:val="center"/>
                        <w:rPr>
                          <w:rFonts w:asciiTheme="majorEastAsia" w:eastAsiaTheme="majorEastAsia" w:hAnsiTheme="majorEastAsia"/>
                          <w:color w:val="000000" w:themeColor="text1"/>
                          <w:sz w:val="44"/>
                          <w14:textOutline w14:w="9525" w14:cap="rnd" w14:cmpd="sng" w14:algn="ctr">
                            <w14:solidFill>
                              <w14:srgbClr w14:val="000000"/>
                            </w14:solidFill>
                            <w14:prstDash w14:val="solid"/>
                            <w14:bevel/>
                          </w14:textOutline>
                        </w:rPr>
                      </w:pPr>
                      <w:r w:rsidRPr="004D2967">
                        <w:rPr>
                          <w:rFonts w:asciiTheme="majorEastAsia" w:eastAsiaTheme="majorEastAsia" w:hAnsiTheme="majorEastAsia" w:hint="eastAsia"/>
                          <w:color w:val="000000" w:themeColor="text1"/>
                          <w:sz w:val="44"/>
                          <w14:textOutline w14:w="9525" w14:cap="rnd" w14:cmpd="sng" w14:algn="ctr">
                            <w14:solidFill>
                              <w14:srgbClr w14:val="000000"/>
                            </w14:solidFill>
                            <w14:prstDash w14:val="solid"/>
                            <w14:bevel/>
                          </w14:textOutline>
                        </w:rPr>
                        <w:t>寒河江市</w:t>
                      </w:r>
                    </w:p>
                  </w:txbxContent>
                </v:textbox>
              </v:shape>
            </w:pict>
          </mc:Fallback>
        </mc:AlternateContent>
      </w:r>
    </w:p>
    <w:p w14:paraId="69B76A5E" w14:textId="33BF8E1A" w:rsidR="0004052A" w:rsidRPr="0004052A" w:rsidRDefault="002001C0" w:rsidP="0004052A">
      <w:pPr>
        <w:tabs>
          <w:tab w:val="left" w:pos="2127"/>
        </w:tabs>
        <w:ind w:firstLineChars="700" w:firstLine="5060"/>
        <w:rPr>
          <w:rFonts w:ascii="HGPｺﾞｼｯｸE" w:eastAsia="HGPｺﾞｼｯｸE" w:hAnsi="HGPｺﾞｼｯｸE"/>
          <w:b/>
          <w:sz w:val="44"/>
          <w:szCs w:val="36"/>
        </w:rPr>
      </w:pPr>
      <w:r>
        <w:rPr>
          <w:rFonts w:ascii="HGPｺﾞｼｯｸE" w:eastAsia="HGPｺﾞｼｯｸE" w:hAnsi="HGPｺﾞｼｯｸE" w:hint="eastAsia"/>
          <w:b/>
          <w:noProof/>
          <w:sz w:val="72"/>
          <w:szCs w:val="36"/>
        </w:rPr>
        <mc:AlternateContent>
          <mc:Choice Requires="wps">
            <w:drawing>
              <wp:anchor distT="0" distB="0" distL="114300" distR="114300" simplePos="0" relativeHeight="251736575" behindDoc="0" locked="0" layoutInCell="1" allowOverlap="1" wp14:anchorId="4D157389" wp14:editId="35C8E0C1">
                <wp:simplePos x="0" y="0"/>
                <wp:positionH relativeFrom="page">
                  <wp:posOffset>2981325</wp:posOffset>
                </wp:positionH>
                <wp:positionV relativeFrom="paragraph">
                  <wp:posOffset>213360</wp:posOffset>
                </wp:positionV>
                <wp:extent cx="3848100" cy="12001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848100" cy="1200150"/>
                        </a:xfrm>
                        <a:prstGeom prst="rect">
                          <a:avLst/>
                        </a:prstGeom>
                        <a:solidFill>
                          <a:schemeClr val="lt1"/>
                        </a:solidFill>
                        <a:ln w="6350">
                          <a:noFill/>
                        </a:ln>
                      </wps:spPr>
                      <wps:txbx>
                        <w:txbxContent>
                          <w:p w14:paraId="0F802A2B" w14:textId="0B9DF486" w:rsidR="00F674A4" w:rsidRPr="007605AB" w:rsidRDefault="00F674A4" w:rsidP="002001C0">
                            <w:pPr>
                              <w:rPr>
                                <w:sz w:val="136"/>
                                <w:szCs w:val="136"/>
                              </w:rPr>
                            </w:pPr>
                            <w:r w:rsidRPr="007605AB">
                              <w:rPr>
                                <w:rFonts w:ascii="HG創英角ｺﾞｼｯｸUB" w:eastAsia="HG創英角ｺﾞｼｯｸUB" w:hAnsi="HG創英角ｺﾞｼｯｸUB" w:hint="eastAsia"/>
                                <w:spacing w:val="41"/>
                                <w:w w:val="66"/>
                                <w:kern w:val="0"/>
                                <w:sz w:val="136"/>
                                <w:szCs w:val="136"/>
                                <w:fitText w:val="5760" w:id="-2009870080"/>
                              </w:rPr>
                              <w:t>申告</w:t>
                            </w:r>
                            <w:r w:rsidRPr="007605AB">
                              <w:rPr>
                                <w:rFonts w:ascii="HG創英角ｺﾞｼｯｸUB" w:eastAsia="HG創英角ｺﾞｼｯｸUB" w:hAnsi="HG創英角ｺﾞｼｯｸUB"/>
                                <w:spacing w:val="41"/>
                                <w:w w:val="66"/>
                                <w:kern w:val="0"/>
                                <w:sz w:val="136"/>
                                <w:szCs w:val="136"/>
                                <w:fitText w:val="5760" w:id="-2009870080"/>
                              </w:rPr>
                              <w:t>の</w:t>
                            </w:r>
                            <w:r w:rsidRPr="007605AB">
                              <w:rPr>
                                <w:rFonts w:ascii="HG創英角ｺﾞｼｯｸUB" w:eastAsia="HG創英角ｺﾞｼｯｸUB" w:hAnsi="HG創英角ｺﾞｼｯｸUB" w:hint="eastAsia"/>
                                <w:spacing w:val="41"/>
                                <w:w w:val="66"/>
                                <w:kern w:val="0"/>
                                <w:sz w:val="136"/>
                                <w:szCs w:val="136"/>
                                <w:fitText w:val="5760" w:id="-2009870080"/>
                              </w:rPr>
                              <w:t>手引</w:t>
                            </w:r>
                            <w:r w:rsidRPr="007605AB">
                              <w:rPr>
                                <w:rFonts w:ascii="HG創英角ｺﾞｼｯｸUB" w:eastAsia="HG創英角ｺﾞｼｯｸUB" w:hAnsi="HG創英角ｺﾞｼｯｸUB" w:hint="eastAsia"/>
                                <w:spacing w:val="-2"/>
                                <w:w w:val="66"/>
                                <w:kern w:val="0"/>
                                <w:sz w:val="136"/>
                                <w:szCs w:val="136"/>
                                <w:fitText w:val="5760" w:id="-2009870080"/>
                              </w:rPr>
                              <w:t>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7389" id="テキスト ボックス 37" o:spid="_x0000_s1028" type="#_x0000_t202" style="position:absolute;left:0;text-align:left;margin-left:234.75pt;margin-top:16.8pt;width:303pt;height:94.5pt;z-index:2517365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9eZAIAAJQEAAAOAAAAZHJzL2Uyb0RvYy54bWysVEtu2zAQ3RfoHQjuG1mO86kROXATpCgQ&#10;JAGSImuaomIBFIclaVvpMgaKHqJXKLrueXSRPlJ2kqZdFd1QHM7/vRkdHbeNZkvlfE2m4PnOgDNl&#10;JJW1uSv4x5uzN4ec+SBMKTQZVfB75fnx5PWro5UdqyHNSZfKMQQxfryyBZ+HYMdZ5uVcNcLvkFUG&#10;yopcIwJEd5eVTqwQvdHZcDDYz1bkSutIKu/xetor+STFryolw2VVeRWYLjhqC+l06ZzFM5scifGd&#10;E3Zey00Z4h+qaERtkPQx1KkIgi1c/UeoppaOPFVhR1KTUVXVUqUe0E0+eNHN9VxYlXoBON4+wuT/&#10;X1h5sbxyrC4LvnvAmRENOOrWX7qH793Dz279lXXrb9163T38gMxgA8BW1o/hd23hGdp31IL47bvH&#10;Y8ShrVwTv+iQQQ/o7x/hVm1gEo+7h6PDfACVhC4Hm/leIiR7crfOh/eKGhYvBXfgM8Esluc+oBSY&#10;bk1iNk+6Ls9qrZMQZ0idaMeWAuzrkIqEx29W2rBVwfd3kTo6GYrufWRtkCA22zcVb6GdtQmt4bbh&#10;GZX3wMFRP1reyrMatZ4LH66EwyyhP+xHuMRRaUIu2tw4m5P7/Lf3aA+KoeVshdksuP+0EE5xpj8Y&#10;kP82H43iMCdhtHcwhOCea2bPNWbRnBAAyLGJVqZrtA96e60cNbdYo2nMCpUwErkLHrbXk9BvDNZQ&#10;quk0GWF8rQjn5trKGDpiF5m4aW+Fsxu6Api+oO0Ui/EL1nrbHvXpIlBVJ0ojzj2qG/gx+onpzZrG&#10;3XouJ6unn8nkFwAAAP//AwBQSwMEFAAGAAgAAAAhADefxxrhAAAACwEAAA8AAABkcnMvZG93bnJl&#10;di54bWxMj01PhDAQhu8m/odmTLwYtwjCKjJsjPEj8ebiR7x16QhEOiW0C/jv7Z70ODNP3nneYrOY&#10;Xkw0us4ywsUqAkFcW91xg/BaPZxfgXBesVa9ZUL4IQeb8vioULm2M7/QtPWNCCHscoXQej/kUrq6&#10;JaPcyg7E4fZlR6N8GMdG6lHNIdz0Mo6iTBrVcfjQqoHuWqq/t3uD8HnWfDy75fFtTtJkuH+aqvW7&#10;rhBPT5bbGxCeFv8Hw0E/qEMZnHZ2z9qJHuEyu04DipAkGYgDEK3TsNkhxHGcgSwL+b9D+QsAAP//&#10;AwBQSwECLQAUAAYACAAAACEAtoM4kv4AAADhAQAAEwAAAAAAAAAAAAAAAAAAAAAAW0NvbnRlbnRf&#10;VHlwZXNdLnhtbFBLAQItABQABgAIAAAAIQA4/SH/1gAAAJQBAAALAAAAAAAAAAAAAAAAAC8BAABf&#10;cmVscy8ucmVsc1BLAQItABQABgAIAAAAIQCif39eZAIAAJQEAAAOAAAAAAAAAAAAAAAAAC4CAABk&#10;cnMvZTJvRG9jLnhtbFBLAQItABQABgAIAAAAIQA3n8ca4QAAAAsBAAAPAAAAAAAAAAAAAAAAAL4E&#10;AABkcnMvZG93bnJldi54bWxQSwUGAAAAAAQABADzAAAAzAUAAAAA&#10;" fillcolor="white [3201]" stroked="f" strokeweight=".5pt">
                <v:textbox>
                  <w:txbxContent>
                    <w:p w14:paraId="0F802A2B" w14:textId="0B9DF486" w:rsidR="00F674A4" w:rsidRPr="007605AB" w:rsidRDefault="00F674A4" w:rsidP="002001C0">
                      <w:pPr>
                        <w:rPr>
                          <w:sz w:val="136"/>
                          <w:szCs w:val="136"/>
                        </w:rPr>
                      </w:pPr>
                      <w:r w:rsidRPr="007605AB">
                        <w:rPr>
                          <w:rFonts w:ascii="HG創英角ｺﾞｼｯｸUB" w:eastAsia="HG創英角ｺﾞｼｯｸUB" w:hAnsi="HG創英角ｺﾞｼｯｸUB" w:hint="eastAsia"/>
                          <w:spacing w:val="41"/>
                          <w:w w:val="66"/>
                          <w:kern w:val="0"/>
                          <w:sz w:val="136"/>
                          <w:szCs w:val="136"/>
                          <w:fitText w:val="5760" w:id="-2009870080"/>
                        </w:rPr>
                        <w:t>申告</w:t>
                      </w:r>
                      <w:r w:rsidRPr="007605AB">
                        <w:rPr>
                          <w:rFonts w:ascii="HG創英角ｺﾞｼｯｸUB" w:eastAsia="HG創英角ｺﾞｼｯｸUB" w:hAnsi="HG創英角ｺﾞｼｯｸUB"/>
                          <w:spacing w:val="41"/>
                          <w:w w:val="66"/>
                          <w:kern w:val="0"/>
                          <w:sz w:val="136"/>
                          <w:szCs w:val="136"/>
                          <w:fitText w:val="5760" w:id="-2009870080"/>
                        </w:rPr>
                        <w:t>の</w:t>
                      </w:r>
                      <w:r w:rsidRPr="007605AB">
                        <w:rPr>
                          <w:rFonts w:ascii="HG創英角ｺﾞｼｯｸUB" w:eastAsia="HG創英角ｺﾞｼｯｸUB" w:hAnsi="HG創英角ｺﾞｼｯｸUB" w:hint="eastAsia"/>
                          <w:spacing w:val="41"/>
                          <w:w w:val="66"/>
                          <w:kern w:val="0"/>
                          <w:sz w:val="136"/>
                          <w:szCs w:val="136"/>
                          <w:fitText w:val="5760" w:id="-2009870080"/>
                        </w:rPr>
                        <w:t>手引</w:t>
                      </w:r>
                      <w:r w:rsidRPr="007605AB">
                        <w:rPr>
                          <w:rFonts w:ascii="HG創英角ｺﾞｼｯｸUB" w:eastAsia="HG創英角ｺﾞｼｯｸUB" w:hAnsi="HG創英角ｺﾞｼｯｸUB" w:hint="eastAsia"/>
                          <w:spacing w:val="-2"/>
                          <w:w w:val="66"/>
                          <w:kern w:val="0"/>
                          <w:sz w:val="136"/>
                          <w:szCs w:val="136"/>
                          <w:fitText w:val="5760" w:id="-2009870080"/>
                        </w:rPr>
                        <w:t>き</w:t>
                      </w:r>
                    </w:p>
                  </w:txbxContent>
                </v:textbox>
                <w10:wrap anchorx="page"/>
              </v:shape>
            </w:pict>
          </mc:Fallback>
        </mc:AlternateContent>
      </w:r>
    </w:p>
    <w:p w14:paraId="1DCF25B2" w14:textId="0DE8B6F5" w:rsidR="0004052A" w:rsidRPr="007605AB" w:rsidRDefault="0004052A" w:rsidP="007605AB">
      <w:pPr>
        <w:tabs>
          <w:tab w:val="left" w:pos="2127"/>
        </w:tabs>
        <w:ind w:firstLineChars="200" w:firstLine="1124"/>
        <w:rPr>
          <w:rFonts w:asciiTheme="majorEastAsia" w:eastAsiaTheme="majorEastAsia" w:hAnsiTheme="majorEastAsia"/>
          <w:b/>
          <w:sz w:val="52"/>
          <w:szCs w:val="36"/>
        </w:rPr>
      </w:pPr>
      <w:r w:rsidRPr="007605AB">
        <w:rPr>
          <w:rFonts w:asciiTheme="majorEastAsia" w:eastAsiaTheme="majorEastAsia" w:hAnsiTheme="majorEastAsia" w:hint="eastAsia"/>
          <w:b/>
          <w:sz w:val="56"/>
          <w:szCs w:val="36"/>
        </w:rPr>
        <w:t>償却資産</w:t>
      </w:r>
    </w:p>
    <w:p w14:paraId="43925D0A" w14:textId="76CA64A2" w:rsidR="0004052A" w:rsidRPr="007605AB" w:rsidRDefault="00D479CF" w:rsidP="007605AB">
      <w:pPr>
        <w:tabs>
          <w:tab w:val="left" w:pos="2127"/>
        </w:tabs>
        <w:ind w:firstLineChars="150" w:firstLine="783"/>
        <w:rPr>
          <w:rFonts w:ascii="ＭＳ ゴシック" w:eastAsia="ＭＳ ゴシック" w:hAnsi="ＭＳ ゴシック"/>
          <w:b/>
          <w:sz w:val="52"/>
          <w:szCs w:val="36"/>
          <w:bdr w:val="single" w:sz="4" w:space="0" w:color="auto"/>
          <w:shd w:val="pct15" w:color="auto" w:fill="FFFFFF"/>
        </w:rPr>
      </w:pPr>
      <w:r w:rsidRPr="007605AB">
        <w:rPr>
          <w:rFonts w:ascii="ＭＳ ゴシック" w:eastAsia="ＭＳ ゴシック" w:hAnsi="ＭＳ ゴシック" w:hint="eastAsia"/>
          <w:b/>
          <w:sz w:val="52"/>
          <w:szCs w:val="36"/>
        </w:rPr>
        <w:t>(固定資産税)</w:t>
      </w:r>
    </w:p>
    <w:p w14:paraId="77FB1C38" w14:textId="77777777" w:rsidR="00E0216E" w:rsidRPr="00C16ECF" w:rsidRDefault="00E0216E" w:rsidP="007605AB">
      <w:pPr>
        <w:tabs>
          <w:tab w:val="left" w:pos="2127"/>
        </w:tabs>
        <w:rPr>
          <w:rFonts w:ascii="HGPｺﾞｼｯｸE" w:eastAsia="HGPｺﾞｼｯｸE" w:hAnsi="HGPｺﾞｼｯｸE"/>
          <w:b/>
          <w:sz w:val="18"/>
          <w:szCs w:val="36"/>
          <w:bdr w:val="single" w:sz="4" w:space="0" w:color="auto"/>
          <w:shd w:val="pct15" w:color="auto" w:fill="FFFFFF"/>
        </w:rPr>
      </w:pPr>
    </w:p>
    <w:p w14:paraId="48533EC3" w14:textId="54928D3D" w:rsidR="00E0216E" w:rsidRPr="00661FF4" w:rsidRDefault="00E0216E" w:rsidP="00E0216E">
      <w:pPr>
        <w:tabs>
          <w:tab w:val="left" w:pos="2127"/>
        </w:tabs>
        <w:ind w:firstLineChars="100" w:firstLine="240"/>
        <w:rPr>
          <w:rFonts w:asciiTheme="minorEastAsia" w:hAnsiTheme="minorEastAsia"/>
          <w:sz w:val="24"/>
          <w:szCs w:val="36"/>
        </w:rPr>
      </w:pPr>
      <w:r w:rsidRPr="00661FF4">
        <w:rPr>
          <w:rFonts w:asciiTheme="minorEastAsia" w:hAnsiTheme="minorEastAsia" w:hint="eastAsia"/>
          <w:sz w:val="24"/>
          <w:szCs w:val="36"/>
        </w:rPr>
        <w:t>市税につきましては、日頃よりご協力をいただき厚くお礼申し</w:t>
      </w:r>
      <w:r w:rsidR="00437474">
        <w:rPr>
          <w:rFonts w:asciiTheme="minorEastAsia" w:hAnsiTheme="minorEastAsia" w:hint="eastAsia"/>
          <w:sz w:val="24"/>
          <w:szCs w:val="36"/>
        </w:rPr>
        <w:t>あ</w:t>
      </w:r>
      <w:r w:rsidRPr="00661FF4">
        <w:rPr>
          <w:rFonts w:asciiTheme="minorEastAsia" w:hAnsiTheme="minorEastAsia" w:hint="eastAsia"/>
          <w:sz w:val="24"/>
          <w:szCs w:val="36"/>
        </w:rPr>
        <w:t>げます。</w:t>
      </w:r>
    </w:p>
    <w:p w14:paraId="3C9B9216" w14:textId="77777777" w:rsidR="00E0216E" w:rsidRPr="00661FF4" w:rsidRDefault="00E0216E" w:rsidP="00E0216E">
      <w:pPr>
        <w:tabs>
          <w:tab w:val="left" w:pos="2127"/>
        </w:tabs>
        <w:rPr>
          <w:rFonts w:asciiTheme="minorEastAsia" w:hAnsiTheme="minorEastAsia"/>
          <w:sz w:val="24"/>
          <w:szCs w:val="36"/>
        </w:rPr>
      </w:pPr>
      <w:r w:rsidRPr="00661FF4">
        <w:rPr>
          <w:rFonts w:asciiTheme="minorEastAsia" w:hAnsiTheme="minorEastAsia" w:hint="eastAsia"/>
          <w:sz w:val="24"/>
          <w:szCs w:val="36"/>
        </w:rPr>
        <w:t xml:space="preserve">　固定資産税は、土地や家屋のほかに</w:t>
      </w:r>
      <w:r w:rsidRPr="0028279F">
        <w:rPr>
          <w:rFonts w:ascii="ＭＳ ゴシック" w:eastAsia="ＭＳ ゴシック" w:hAnsi="ＭＳ ゴシック" w:hint="eastAsia"/>
          <w:b/>
          <w:sz w:val="24"/>
          <w:szCs w:val="36"/>
        </w:rPr>
        <w:t>償却資産（事業用資産）</w:t>
      </w:r>
      <w:r w:rsidRPr="00661FF4">
        <w:rPr>
          <w:rFonts w:asciiTheme="minorEastAsia" w:hAnsiTheme="minorEastAsia" w:hint="eastAsia"/>
          <w:sz w:val="24"/>
          <w:szCs w:val="36"/>
        </w:rPr>
        <w:t>についても課税の対象になります。</w:t>
      </w:r>
    </w:p>
    <w:p w14:paraId="37402844" w14:textId="77777777" w:rsidR="00E0216E" w:rsidRPr="00661FF4" w:rsidRDefault="00E0216E" w:rsidP="00E0216E">
      <w:pPr>
        <w:tabs>
          <w:tab w:val="left" w:pos="2127"/>
        </w:tabs>
        <w:rPr>
          <w:rFonts w:asciiTheme="minorEastAsia" w:hAnsiTheme="minorEastAsia"/>
          <w:sz w:val="24"/>
          <w:szCs w:val="36"/>
        </w:rPr>
      </w:pPr>
      <w:r w:rsidRPr="00661FF4">
        <w:rPr>
          <w:rFonts w:asciiTheme="minorEastAsia" w:hAnsiTheme="minorEastAsia" w:hint="eastAsia"/>
          <w:sz w:val="24"/>
          <w:szCs w:val="36"/>
        </w:rPr>
        <w:t xml:space="preserve">　償却資産を所有されている方は、毎年賦課期日（1月1日）現在所有している償却資産について申告していただくことになります（地方税法第383条＜固定資産の申告＞）。</w:t>
      </w:r>
    </w:p>
    <w:p w14:paraId="763A39C1" w14:textId="59A4C158" w:rsidR="0004052A" w:rsidRDefault="00E0216E" w:rsidP="007605AB">
      <w:pPr>
        <w:tabs>
          <w:tab w:val="left" w:pos="2127"/>
        </w:tabs>
        <w:rPr>
          <w:rFonts w:asciiTheme="minorEastAsia" w:hAnsiTheme="minorEastAsia"/>
          <w:sz w:val="24"/>
          <w:szCs w:val="36"/>
        </w:rPr>
      </w:pPr>
      <w:r w:rsidRPr="00661FF4">
        <w:rPr>
          <w:rFonts w:asciiTheme="minorEastAsia" w:hAnsiTheme="minorEastAsia" w:hint="eastAsia"/>
          <w:sz w:val="24"/>
          <w:szCs w:val="36"/>
        </w:rPr>
        <w:t xml:space="preserve">　つきましては、この手引きを参照し、申告書等を作成の上、寒河江市</w:t>
      </w:r>
      <w:r w:rsidR="00437474">
        <w:rPr>
          <w:rFonts w:asciiTheme="minorEastAsia" w:hAnsiTheme="minorEastAsia" w:hint="eastAsia"/>
          <w:sz w:val="24"/>
          <w:szCs w:val="36"/>
        </w:rPr>
        <w:t>税務課</w:t>
      </w:r>
      <w:r w:rsidRPr="00661FF4">
        <w:rPr>
          <w:rFonts w:asciiTheme="minorEastAsia" w:hAnsiTheme="minorEastAsia" w:hint="eastAsia"/>
          <w:sz w:val="24"/>
          <w:szCs w:val="36"/>
        </w:rPr>
        <w:t>固定資産税係にご提出ください。</w:t>
      </w:r>
    </w:p>
    <w:p w14:paraId="209A2BC1" w14:textId="77777777" w:rsidR="0015230A" w:rsidRPr="0015230A" w:rsidRDefault="0015230A" w:rsidP="007605AB">
      <w:pPr>
        <w:tabs>
          <w:tab w:val="left" w:pos="2127"/>
        </w:tabs>
        <w:rPr>
          <w:rFonts w:asciiTheme="minorEastAsia" w:hAnsiTheme="minorEastAsia"/>
          <w:sz w:val="10"/>
          <w:szCs w:val="36"/>
        </w:rPr>
      </w:pPr>
    </w:p>
    <w:p w14:paraId="188FA898" w14:textId="49EFE399" w:rsidR="00E845B7" w:rsidRDefault="00681701" w:rsidP="00C7694C">
      <w:pPr>
        <w:tabs>
          <w:tab w:val="left" w:pos="2127"/>
        </w:tabs>
        <w:jc w:val="center"/>
        <w:rPr>
          <w:rFonts w:ascii="HGPｺﾞｼｯｸE" w:eastAsia="HGPｺﾞｼｯｸE" w:hAnsi="HGPｺﾞｼｯｸE"/>
          <w:b/>
          <w:szCs w:val="36"/>
        </w:rPr>
      </w:pPr>
      <w:r>
        <w:rPr>
          <w:rFonts w:ascii="HGPｺﾞｼｯｸE" w:eastAsia="HGPｺﾞｼｯｸE" w:hAnsi="HGPｺﾞｼｯｸE" w:hint="eastAsia"/>
          <w:b/>
          <w:noProof/>
          <w:szCs w:val="36"/>
        </w:rPr>
        <mc:AlternateContent>
          <mc:Choice Requires="wps">
            <w:drawing>
              <wp:anchor distT="0" distB="0" distL="114300" distR="114300" simplePos="0" relativeHeight="251737599" behindDoc="0" locked="0" layoutInCell="1" allowOverlap="1" wp14:anchorId="26F140F0" wp14:editId="410D2ADC">
                <wp:simplePos x="0" y="0"/>
                <wp:positionH relativeFrom="margin">
                  <wp:align>center</wp:align>
                </wp:positionH>
                <wp:positionV relativeFrom="paragraph">
                  <wp:posOffset>31115</wp:posOffset>
                </wp:positionV>
                <wp:extent cx="6115050" cy="2676525"/>
                <wp:effectExtent l="19050" t="19050" r="38100" b="47625"/>
                <wp:wrapNone/>
                <wp:docPr id="55" name="フローチャート: 代替処理 55"/>
                <wp:cNvGraphicFramePr/>
                <a:graphic xmlns:a="http://schemas.openxmlformats.org/drawingml/2006/main">
                  <a:graphicData uri="http://schemas.microsoft.com/office/word/2010/wordprocessingShape">
                    <wps:wsp>
                      <wps:cNvSpPr/>
                      <wps:spPr>
                        <a:xfrm>
                          <a:off x="0" y="0"/>
                          <a:ext cx="6115050" cy="2676525"/>
                        </a:xfrm>
                        <a:prstGeom prst="flowChartAlternateProcess">
                          <a:avLst/>
                        </a:prstGeom>
                        <a:solidFill>
                          <a:schemeClr val="bg1">
                            <a:lumMod val="95000"/>
                          </a:schemeClr>
                        </a:solidFill>
                        <a:ln w="57150">
                          <a:solidFill>
                            <a:srgbClr val="F53BA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AAE57" w14:textId="1B118323"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申告期限　</w:t>
                            </w:r>
                            <w:r w:rsidRPr="0028279F">
                              <w:rPr>
                                <w:rFonts w:ascii="HG創英角ｺﾞｼｯｸUB" w:eastAsia="HG創英角ｺﾞｼｯｸUB" w:hAnsi="HG創英角ｺﾞｼｯｸUB"/>
                                <w:color w:val="000000" w:themeColor="text1"/>
                                <w:sz w:val="36"/>
                              </w:rPr>
                              <w:t xml:space="preserve">　　令和</w:t>
                            </w:r>
                            <w:r>
                              <w:rPr>
                                <w:rFonts w:ascii="HG創英角ｺﾞｼｯｸUB" w:eastAsia="HG創英角ｺﾞｼｯｸUB" w:hAnsi="HG創英角ｺﾞｼｯｸUB" w:hint="eastAsia"/>
                                <w:color w:val="000000" w:themeColor="text1"/>
                                <w:sz w:val="36"/>
                              </w:rPr>
                              <w:t>５</w:t>
                            </w:r>
                            <w:r w:rsidRPr="0028279F">
                              <w:rPr>
                                <w:rFonts w:ascii="HG創英角ｺﾞｼｯｸUB" w:eastAsia="HG創英角ｺﾞｼｯｸUB" w:hAnsi="HG創英角ｺﾞｼｯｸUB" w:hint="eastAsia"/>
                                <w:color w:val="000000" w:themeColor="text1"/>
                                <w:sz w:val="36"/>
                              </w:rPr>
                              <w:t>年</w:t>
                            </w:r>
                            <w:r>
                              <w:rPr>
                                <w:rFonts w:ascii="HG創英角ｺﾞｼｯｸUB" w:eastAsia="HG創英角ｺﾞｼｯｸUB" w:hAnsi="HG創英角ｺﾞｼｯｸUB" w:hint="eastAsia"/>
                                <w:color w:val="000000" w:themeColor="text1"/>
                                <w:sz w:val="36"/>
                              </w:rPr>
                              <w:t>１</w:t>
                            </w:r>
                            <w:r w:rsidRPr="0028279F">
                              <w:rPr>
                                <w:rFonts w:ascii="HG創英角ｺﾞｼｯｸUB" w:eastAsia="HG創英角ｺﾞｼｯｸUB" w:hAnsi="HG創英角ｺﾞｼｯｸUB" w:hint="eastAsia"/>
                                <w:color w:val="000000" w:themeColor="text1"/>
                                <w:sz w:val="36"/>
                              </w:rPr>
                              <w:t>月</w:t>
                            </w:r>
                            <w:r>
                              <w:rPr>
                                <w:rFonts w:ascii="HG創英角ｺﾞｼｯｸUB" w:eastAsia="HG創英角ｺﾞｼｯｸUB" w:hAnsi="HG創英角ｺﾞｼｯｸUB" w:hint="eastAsia"/>
                                <w:color w:val="000000" w:themeColor="text1"/>
                                <w:sz w:val="36"/>
                              </w:rPr>
                              <w:t>３</w:t>
                            </w:r>
                            <w:r w:rsidRPr="0028279F">
                              <w:rPr>
                                <w:rFonts w:ascii="HG創英角ｺﾞｼｯｸUB" w:eastAsia="HG創英角ｺﾞｼｯｸUB" w:hAnsi="HG創英角ｺﾞｼｯｸUB"/>
                                <w:color w:val="000000" w:themeColor="text1"/>
                                <w:sz w:val="36"/>
                              </w:rPr>
                              <w:t>１日（</w:t>
                            </w:r>
                            <w:r>
                              <w:rPr>
                                <w:rFonts w:ascii="HG創英角ｺﾞｼｯｸUB" w:eastAsia="HG創英角ｺﾞｼｯｸUB" w:hAnsi="HG創英角ｺﾞｼｯｸUB" w:hint="eastAsia"/>
                                <w:color w:val="000000" w:themeColor="text1"/>
                                <w:sz w:val="36"/>
                              </w:rPr>
                              <w:t>火</w:t>
                            </w:r>
                            <w:r w:rsidRPr="0028279F">
                              <w:rPr>
                                <w:rFonts w:ascii="HG創英角ｺﾞｼｯｸUB" w:eastAsia="HG創英角ｺﾞｼｯｸUB" w:hAnsi="HG創英角ｺﾞｼｯｸUB"/>
                                <w:color w:val="000000" w:themeColor="text1"/>
                                <w:sz w:val="36"/>
                              </w:rPr>
                              <w:t>）</w:t>
                            </w:r>
                          </w:p>
                          <w:p w14:paraId="5B78625F" w14:textId="77777777" w:rsidR="00F674A4" w:rsidRPr="00661FF4" w:rsidRDefault="00F674A4" w:rsidP="00661FF4">
                            <w:pPr>
                              <w:jc w:val="left"/>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36"/>
                              </w:rPr>
                              <w:t xml:space="preserve">　　</w:t>
                            </w:r>
                            <w:r>
                              <w:rPr>
                                <w:rFonts w:asciiTheme="majorEastAsia" w:eastAsiaTheme="majorEastAsia" w:hAnsiTheme="majorEastAsia"/>
                                <w:b/>
                                <w:color w:val="000000" w:themeColor="text1"/>
                                <w:sz w:val="36"/>
                              </w:rPr>
                              <w:t xml:space="preserve">　　　　　</w:t>
                            </w:r>
                            <w:r w:rsidRPr="00661FF4">
                              <w:rPr>
                                <w:rFonts w:asciiTheme="majorEastAsia" w:eastAsiaTheme="majorEastAsia" w:hAnsiTheme="majorEastAsia" w:hint="eastAsia"/>
                                <w:color w:val="000000" w:themeColor="text1"/>
                              </w:rPr>
                              <w:t>(期限間近になりますと窓口が混雑しますので、余裕をもって</w:t>
                            </w:r>
                          </w:p>
                          <w:p w14:paraId="7ADD58D0" w14:textId="63B18369" w:rsidR="00F674A4" w:rsidRPr="00661FF4" w:rsidRDefault="00F674A4" w:rsidP="00661FF4">
                            <w:pPr>
                              <w:ind w:firstLineChars="1250" w:firstLine="2625"/>
                              <w:jc w:val="left"/>
                              <w:rPr>
                                <w:rFonts w:asciiTheme="majorEastAsia" w:eastAsiaTheme="majorEastAsia" w:hAnsiTheme="majorEastAsia"/>
                                <w:color w:val="000000" w:themeColor="text1"/>
                              </w:rPr>
                            </w:pPr>
                            <w:r w:rsidRPr="00661FF4">
                              <w:rPr>
                                <w:rFonts w:asciiTheme="majorEastAsia" w:eastAsiaTheme="majorEastAsia" w:hAnsiTheme="majorEastAsia" w:hint="eastAsia"/>
                                <w:color w:val="000000" w:themeColor="text1"/>
                              </w:rPr>
                              <w:t>申告</w:t>
                            </w:r>
                            <w:r w:rsidRPr="00661FF4">
                              <w:rPr>
                                <w:rFonts w:asciiTheme="majorEastAsia" w:eastAsiaTheme="majorEastAsia" w:hAnsiTheme="majorEastAsia"/>
                                <w:color w:val="000000" w:themeColor="text1"/>
                              </w:rPr>
                              <w:t>ください</w:t>
                            </w:r>
                            <w:r w:rsidRPr="00661FF4">
                              <w:rPr>
                                <w:rFonts w:asciiTheme="majorEastAsia" w:eastAsiaTheme="majorEastAsia" w:hAnsiTheme="majorEastAsia" w:hint="eastAsia"/>
                                <w:color w:val="000000" w:themeColor="text1"/>
                              </w:rPr>
                              <w:t>ますようご協力をお願いします。</w:t>
                            </w:r>
                            <w:r w:rsidRPr="00661FF4">
                              <w:rPr>
                                <w:rFonts w:asciiTheme="majorEastAsia" w:eastAsiaTheme="majorEastAsia" w:hAnsiTheme="majorEastAsia"/>
                                <w:color w:val="000000" w:themeColor="text1"/>
                              </w:rPr>
                              <w:t>)</w:t>
                            </w:r>
                          </w:p>
                          <w:p w14:paraId="7B790E48" w14:textId="6CCEC06B"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申告書</w:t>
                            </w:r>
                            <w:r w:rsidRPr="0028279F">
                              <w:rPr>
                                <w:rFonts w:ascii="HG創英角ｺﾞｼｯｸUB" w:eastAsia="HG創英角ｺﾞｼｯｸUB" w:hAnsi="HG創英角ｺﾞｼｯｸUB"/>
                                <w:color w:val="000000" w:themeColor="text1"/>
                                <w:sz w:val="36"/>
                              </w:rPr>
                              <w:t xml:space="preserve">提出先　寒河江市　</w:t>
                            </w:r>
                            <w:r w:rsidRPr="0028279F">
                              <w:rPr>
                                <w:rFonts w:ascii="HG創英角ｺﾞｼｯｸUB" w:eastAsia="HG創英角ｺﾞｼｯｸUB" w:hAnsi="HG創英角ｺﾞｼｯｸUB" w:hint="eastAsia"/>
                                <w:color w:val="000000" w:themeColor="text1"/>
                                <w:sz w:val="36"/>
                              </w:rPr>
                              <w:t>税務課</w:t>
                            </w:r>
                            <w:r w:rsidRPr="0028279F">
                              <w:rPr>
                                <w:rFonts w:ascii="HG創英角ｺﾞｼｯｸUB" w:eastAsia="HG創英角ｺﾞｼｯｸUB" w:hAnsi="HG創英角ｺﾞｼｯｸUB"/>
                                <w:color w:val="000000" w:themeColor="text1"/>
                                <w:sz w:val="36"/>
                              </w:rPr>
                              <w:t xml:space="preserve">　固定資産税係</w:t>
                            </w:r>
                          </w:p>
                          <w:p w14:paraId="52B8C866" w14:textId="48EAE80D"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　</w:t>
                            </w:r>
                            <w:r w:rsidRPr="0028279F">
                              <w:rPr>
                                <w:rFonts w:ascii="HG創英角ｺﾞｼｯｸUB" w:eastAsia="HG創英角ｺﾞｼｯｸUB" w:hAnsi="HG創英角ｺﾞｼｯｸUB"/>
                                <w:color w:val="000000" w:themeColor="text1"/>
                                <w:sz w:val="36"/>
                              </w:rPr>
                              <w:t xml:space="preserve">　　　　　　〒991-8601</w:t>
                            </w:r>
                          </w:p>
                          <w:p w14:paraId="76D52784" w14:textId="2D16DB52"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　</w:t>
                            </w:r>
                            <w:r w:rsidRPr="0028279F">
                              <w:rPr>
                                <w:rFonts w:ascii="HG創英角ｺﾞｼｯｸUB" w:eastAsia="HG創英角ｺﾞｼｯｸUB" w:hAnsi="HG創英角ｺﾞｼｯｸUB"/>
                                <w:color w:val="000000" w:themeColor="text1"/>
                                <w:sz w:val="36"/>
                              </w:rPr>
                              <w:t xml:space="preserve">　　　　　　山形県</w:t>
                            </w:r>
                            <w:r w:rsidRPr="0028279F">
                              <w:rPr>
                                <w:rFonts w:ascii="HG創英角ｺﾞｼｯｸUB" w:eastAsia="HG創英角ｺﾞｼｯｸUB" w:hAnsi="HG創英角ｺﾞｼｯｸUB" w:hint="eastAsia"/>
                                <w:color w:val="000000" w:themeColor="text1"/>
                                <w:sz w:val="36"/>
                              </w:rPr>
                              <w:t>寒河江市</w:t>
                            </w:r>
                            <w:r w:rsidRPr="0028279F">
                              <w:rPr>
                                <w:rFonts w:ascii="HG創英角ｺﾞｼｯｸUB" w:eastAsia="HG創英角ｺﾞｼｯｸUB" w:hAnsi="HG創英角ｺﾞｼｯｸUB"/>
                                <w:color w:val="000000" w:themeColor="text1"/>
                                <w:sz w:val="36"/>
                              </w:rPr>
                              <w:t>中央一丁目</w:t>
                            </w:r>
                            <w:r w:rsidRPr="0028279F">
                              <w:rPr>
                                <w:rFonts w:ascii="HG創英角ｺﾞｼｯｸUB" w:eastAsia="HG創英角ｺﾞｼｯｸUB" w:hAnsi="HG創英角ｺﾞｼｯｸUB" w:hint="eastAsia"/>
                                <w:color w:val="000000" w:themeColor="text1"/>
                                <w:sz w:val="36"/>
                              </w:rPr>
                              <w:t>９番４５号</w:t>
                            </w:r>
                          </w:p>
                          <w:p w14:paraId="60E8AECE" w14:textId="0CC09309" w:rsidR="00F674A4" w:rsidRPr="00681701" w:rsidRDefault="00F674A4" w:rsidP="00C15A55">
                            <w:pPr>
                              <w:jc w:val="left"/>
                              <w:rPr>
                                <w:rFonts w:ascii="ＭＳ ゴシック" w:eastAsia="ＭＳ ゴシック" w:hAnsi="ＭＳ ゴシック"/>
                                <w:b/>
                                <w:color w:val="000000" w:themeColor="text1"/>
                                <w:sz w:val="6"/>
                              </w:rPr>
                            </w:pPr>
                          </w:p>
                          <w:p w14:paraId="0CA59B29" w14:textId="092EDFC1" w:rsidR="00F674A4" w:rsidRPr="0028279F" w:rsidRDefault="00F674A4" w:rsidP="00681701">
                            <w:pPr>
                              <w:widowControl/>
                              <w:jc w:val="left"/>
                              <w:rPr>
                                <w:rFonts w:ascii="ＭＳ ゴシック" w:eastAsia="ＭＳ ゴシック" w:hAnsi="ＭＳ ゴシック"/>
                                <w:b/>
                                <w:color w:val="000000" w:themeColor="text1"/>
                                <w:sz w:val="28"/>
                                <w:szCs w:val="21"/>
                              </w:rPr>
                            </w:pPr>
                            <w:r w:rsidRPr="001B50D6">
                              <w:rPr>
                                <w:rFonts w:ascii="HG創英角ｺﾞｼｯｸUB" w:eastAsia="HG創英角ｺﾞｼｯｸUB" w:hAnsi="HG創英角ｺﾞｼｯｸUB" w:hint="eastAsia"/>
                                <w:b/>
                                <w:color w:val="000000" w:themeColor="text1"/>
                                <w:sz w:val="28"/>
                              </w:rPr>
                              <w:t>お問い合わせ</w:t>
                            </w:r>
                            <w:r w:rsidRPr="001B50D6">
                              <w:rPr>
                                <w:rFonts w:ascii="HG創英角ｺﾞｼｯｸUB" w:eastAsia="HG創英角ｺﾞｼｯｸUB" w:hAnsi="HG創英角ｺﾞｼｯｸUB"/>
                                <w:b/>
                                <w:color w:val="000000" w:themeColor="text1"/>
                                <w:sz w:val="28"/>
                              </w:rPr>
                              <w:t>先</w:t>
                            </w:r>
                            <w:r w:rsidRPr="001B50D6">
                              <w:rPr>
                                <w:rFonts w:ascii="HG創英角ｺﾞｼｯｸUB" w:eastAsia="HG創英角ｺﾞｼｯｸUB" w:hAnsi="HG創英角ｺﾞｼｯｸUB"/>
                                <w:b/>
                                <w:color w:val="000000" w:themeColor="text1"/>
                                <w:sz w:val="36"/>
                              </w:rPr>
                              <w:t xml:space="preserve">　</w:t>
                            </w:r>
                            <w:r w:rsidRPr="001B50D6">
                              <w:rPr>
                                <w:rFonts w:ascii="ＭＳ ゴシック" w:eastAsia="ＭＳ ゴシック" w:hAnsi="ＭＳ ゴシック" w:hint="eastAsia"/>
                                <w:b/>
                                <w:color w:val="000000" w:themeColor="text1"/>
                                <w:sz w:val="40"/>
                              </w:rPr>
                              <w:t xml:space="preserve"> </w:t>
                            </w:r>
                            <w:r w:rsidRPr="0028279F">
                              <w:rPr>
                                <w:rFonts w:ascii="ＭＳ ゴシック" w:eastAsia="ＭＳ ゴシック" w:hAnsi="ＭＳ ゴシック" w:hint="eastAsia"/>
                                <w:b/>
                                <w:color w:val="000000" w:themeColor="text1"/>
                                <w:sz w:val="28"/>
                                <w:szCs w:val="21"/>
                              </w:rPr>
                              <w:t>電話番号：0237-85-1708</w:t>
                            </w:r>
                            <w:r w:rsidRPr="0028279F">
                              <w:rPr>
                                <w:rFonts w:ascii="ＭＳ ゴシック" w:eastAsia="ＭＳ ゴシック" w:hAnsi="ＭＳ ゴシック"/>
                                <w:b/>
                                <w:color w:val="000000" w:themeColor="text1"/>
                                <w:sz w:val="28"/>
                                <w:szCs w:val="21"/>
                              </w:rPr>
                              <w:t>(</w:t>
                            </w:r>
                            <w:r w:rsidRPr="0028279F">
                              <w:rPr>
                                <w:rFonts w:ascii="ＭＳ ゴシック" w:eastAsia="ＭＳ ゴシック" w:hAnsi="ＭＳ ゴシック" w:hint="eastAsia"/>
                                <w:b/>
                                <w:color w:val="000000" w:themeColor="text1"/>
                                <w:sz w:val="28"/>
                                <w:szCs w:val="21"/>
                              </w:rPr>
                              <w:t>固定</w:t>
                            </w:r>
                            <w:r w:rsidRPr="0028279F">
                              <w:rPr>
                                <w:rFonts w:ascii="ＭＳ ゴシック" w:eastAsia="ＭＳ ゴシック" w:hAnsi="ＭＳ ゴシック"/>
                                <w:b/>
                                <w:color w:val="000000" w:themeColor="text1"/>
                                <w:sz w:val="28"/>
                                <w:szCs w:val="21"/>
                              </w:rPr>
                              <w:t>資産税係直通</w:t>
                            </w:r>
                            <w:r w:rsidRPr="0028279F">
                              <w:rPr>
                                <w:rFonts w:ascii="ＭＳ ゴシック" w:eastAsia="ＭＳ ゴシック" w:hAnsi="ＭＳ ゴシック" w:hint="eastAsia"/>
                                <w:b/>
                                <w:color w:val="000000" w:themeColor="text1"/>
                                <w:sz w:val="28"/>
                                <w:szCs w:val="21"/>
                              </w:rPr>
                              <w:t>)</w:t>
                            </w:r>
                          </w:p>
                          <w:p w14:paraId="483E292B" w14:textId="6A15BA2B" w:rsidR="00F674A4" w:rsidRPr="0028279F" w:rsidRDefault="00F674A4" w:rsidP="00C15A55">
                            <w:pPr>
                              <w:widowControl/>
                              <w:ind w:firstLineChars="900" w:firstLine="2530"/>
                              <w:jc w:val="left"/>
                              <w:rPr>
                                <w:rFonts w:ascii="ＭＳ ゴシック" w:eastAsia="ＭＳ ゴシック" w:hAnsi="ＭＳ ゴシック"/>
                                <w:b/>
                                <w:color w:val="000000" w:themeColor="text1"/>
                                <w:sz w:val="28"/>
                                <w:szCs w:val="21"/>
                              </w:rPr>
                            </w:pPr>
                            <w:r w:rsidRPr="0028279F">
                              <w:rPr>
                                <w:rFonts w:ascii="ＭＳ ゴシック" w:eastAsia="ＭＳ ゴシック" w:hAnsi="ＭＳ ゴシック"/>
                                <w:b/>
                                <w:color w:val="000000" w:themeColor="text1"/>
                                <w:sz w:val="28"/>
                                <w:szCs w:val="21"/>
                              </w:rPr>
                              <w:t>FAX</w:t>
                            </w:r>
                            <w:r w:rsidRPr="0028279F">
                              <w:rPr>
                                <w:rFonts w:ascii="ＭＳ ゴシック" w:eastAsia="ＭＳ ゴシック" w:hAnsi="ＭＳ ゴシック" w:hint="eastAsia"/>
                                <w:b/>
                                <w:color w:val="000000" w:themeColor="text1"/>
                                <w:sz w:val="28"/>
                                <w:szCs w:val="21"/>
                              </w:rPr>
                              <w:t xml:space="preserve">　　 ：0237-86-7100</w:t>
                            </w:r>
                          </w:p>
                          <w:p w14:paraId="5A39BA1A" w14:textId="1036F396" w:rsidR="00F674A4" w:rsidRPr="0028279F" w:rsidRDefault="00F674A4" w:rsidP="00831DF1">
                            <w:pPr>
                              <w:widowControl/>
                              <w:ind w:firstLineChars="900" w:firstLine="2530"/>
                              <w:jc w:val="left"/>
                              <w:rPr>
                                <w:rFonts w:ascii="ＭＳ ゴシック" w:eastAsia="ＭＳ ゴシック" w:hAnsi="ＭＳ ゴシック"/>
                                <w:b/>
                                <w:color w:val="000000" w:themeColor="text1"/>
                                <w:sz w:val="28"/>
                                <w:szCs w:val="21"/>
                              </w:rPr>
                            </w:pPr>
                            <w:r w:rsidRPr="0028279F">
                              <w:rPr>
                                <w:rFonts w:ascii="ＭＳ ゴシック" w:eastAsia="ＭＳ ゴシック" w:hAnsi="ＭＳ ゴシック"/>
                                <w:b/>
                                <w:color w:val="000000" w:themeColor="text1"/>
                                <w:sz w:val="28"/>
                                <w:szCs w:val="21"/>
                              </w:rPr>
                              <w:t>URL</w:t>
                            </w:r>
                            <w:r w:rsidRPr="0028279F">
                              <w:rPr>
                                <w:rFonts w:ascii="ＭＳ ゴシック" w:eastAsia="ＭＳ ゴシック" w:hAnsi="ＭＳ ゴシック" w:hint="eastAsia"/>
                                <w:b/>
                                <w:color w:val="000000" w:themeColor="text1"/>
                                <w:sz w:val="28"/>
                                <w:szCs w:val="21"/>
                              </w:rPr>
                              <w:t xml:space="preserve">　　 ：</w:t>
                            </w:r>
                            <w:r>
                              <w:rPr>
                                <w:rFonts w:ascii="ＭＳ ゴシック" w:eastAsia="ＭＳ ゴシック" w:hAnsi="ＭＳ ゴシック" w:hint="eastAsia"/>
                                <w:b/>
                                <w:color w:val="000000" w:themeColor="text1"/>
                                <w:sz w:val="28"/>
                                <w:szCs w:val="21"/>
                              </w:rPr>
                              <w:t>http://</w:t>
                            </w:r>
                            <w:r w:rsidRPr="0028279F">
                              <w:rPr>
                                <w:rFonts w:ascii="ＭＳ ゴシック" w:eastAsia="ＭＳ ゴシック" w:hAnsi="ＭＳ ゴシック"/>
                                <w:b/>
                                <w:color w:val="000000" w:themeColor="text1"/>
                                <w:sz w:val="28"/>
                                <w:szCs w:val="21"/>
                              </w:rPr>
                              <w:t>www.city.sagae.yamagata.jp</w:t>
                            </w:r>
                          </w:p>
                          <w:p w14:paraId="5E93F98F" w14:textId="43FBE120" w:rsidR="00F674A4" w:rsidRPr="0028279F" w:rsidRDefault="00F674A4" w:rsidP="00C15A55">
                            <w:pPr>
                              <w:widowControl/>
                              <w:ind w:firstLineChars="900" w:firstLine="2530"/>
                              <w:jc w:val="left"/>
                              <w:rPr>
                                <w:rFonts w:ascii="ＭＳ ゴシック" w:eastAsia="ＭＳ ゴシック" w:hAnsi="ＭＳ ゴシック"/>
                                <w:b/>
                                <w:color w:val="000000" w:themeColor="text1"/>
                                <w:sz w:val="28"/>
                                <w:szCs w:val="21"/>
                              </w:rPr>
                            </w:pPr>
                          </w:p>
                          <w:p w14:paraId="7F9A14A2" w14:textId="77777777" w:rsidR="00F674A4" w:rsidRPr="00C15A55" w:rsidRDefault="00F674A4" w:rsidP="00C15A55">
                            <w:pPr>
                              <w:jc w:val="left"/>
                              <w:rPr>
                                <w:rFonts w:asciiTheme="majorEastAsia" w:eastAsiaTheme="majorEastAsia" w:hAnsiTheme="majorEastAsia"/>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140F0" id="フローチャート: 代替処理 55" o:spid="_x0000_s1029" type="#_x0000_t176" style="position:absolute;left:0;text-align:left;margin-left:0;margin-top:2.45pt;width:481.5pt;height:210.75pt;z-index:25173759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W/QIAAB8GAAAOAAAAZHJzL2Uyb0RvYy54bWysVM1uEzEQviPxDpbvdLNpN6WrbqqQKgip&#10;tBEt6tnxerMreW1jO9mEWxUJOHLhxLESN54AJB4m/LwGY+9m+0PEAXHZ9Xhmvpn5PDOHR4uSoznT&#10;ppAiweFOByMmqEwLMU3wy4vRo8cYGUtESrgULMFLZvBR/+GDw0rFrCtzyVOmEYAIE1cqwbm1Kg4C&#10;Q3NWErMjFROgzKQuiQVRT4NUkwrQSx50O51eUEmdKi0pMwZuj2sl7nv8LGPUnmWZYRbxBENu1n+1&#10;/07cN+gfkniqicoL2qRB/iGLkhQCgrZQx8QSNNPFH1BlQbU0MrM7VJaBzLKCMl8DVBN27lVznhPF&#10;fC1AjlEtTeb/wdLT+VijIk1wFGEkSAlvtF59WK8+r1df16ur9eraH97F6PuX658fv/14++nX+zcI&#10;rIG6SpkYEM7VWDeSgaPjYZHp0v2hQrTwdC9butnCIgqXvTCMOhG8CgVdt7ffi7oeNbhxV9rYp0yW&#10;yB0SnHFZDXOi7YBbpgWxbFw/veeezE+MhTzAf+PnUjCSF+mo4NwLrrHYkGs0J9ASk2noXfmsfC7T&#10;+u4g6nR8YwCO70Nn7lHvIHGBKmBtH2rwEHeURk8nbZBRtPtkMHB8OcSbbEDiAi4dizVv/mSXnLlU&#10;uXjBMngaYKpbR7ibO6GUCVvnb3KSsjp9l/329D2gQ86AjBa7AdiOXefc2DtX5meqdW5K/5tz6+Ej&#10;S2Fb57IQUm+rjENVTeTafkNSTY1jyS4mC9+2u5s+nMh0Ca2sZT3jRtFRAU1zQowdEw1DDY0Gi8qe&#10;wcf1UYJlc8Iol/r1tntnD7MGWowqWBIJNq9mRDOM+DMBU3gQ7u25reKFvWi/C4K+rZnc1ohZOZTQ&#10;dCGsREX90dlbvjlmWpaXsM8GLiqoiKAQO8HU6o0wtPXygo1I2WDgzWCTKGJPxLmiDtzx7Pr/YnFJ&#10;tGomx8LQncrNQiHxvVmpbZ2nkIOZlVnhB8kxXfPavABsId/FzcZ0a+627K1u9nr/NwAAAP//AwBQ&#10;SwMEFAAGAAgAAAAhAL1UaxvbAAAABgEAAA8AAABkcnMvZG93bnJldi54bWxMj0FPg0AQhe8m/Q+b&#10;aeLNLi1ILLI0TaOXxoPSevC2sCMQ2VnCbgv+e8eTHr+8yXvf5LvZ9uKKo+8cKVivIhBItTMdNQrO&#10;p+e7BxA+aDK6d4QKvtHDrljc5DozbqI3vJahEVxCPtMK2hCGTEpft2i1X7kBibNPN1odGMdGmlFP&#10;XG57uYmiVFrdES+0esBDi/VXebEK7PuJzsfXJD7a8uBequk+fsIPpW6X8/4RRMA5/B3Drz6rQ8FO&#10;lbuQ8aJXwI8EBckWBIfbNGaumDdpArLI5X/94gcAAP//AwBQSwECLQAUAAYACAAAACEAtoM4kv4A&#10;AADhAQAAEwAAAAAAAAAAAAAAAAAAAAAAW0NvbnRlbnRfVHlwZXNdLnhtbFBLAQItABQABgAIAAAA&#10;IQA4/SH/1gAAAJQBAAALAAAAAAAAAAAAAAAAAC8BAABfcmVscy8ucmVsc1BLAQItABQABgAIAAAA&#10;IQD/LgBW/QIAAB8GAAAOAAAAAAAAAAAAAAAAAC4CAABkcnMvZTJvRG9jLnhtbFBLAQItABQABgAI&#10;AAAAIQC9VGsb2wAAAAYBAAAPAAAAAAAAAAAAAAAAAFcFAABkcnMvZG93bnJldi54bWxQSwUGAAAA&#10;AAQABADzAAAAXwYAAAAA&#10;" fillcolor="#f2f2f2 [3052]" strokecolor="#f53baa" strokeweight="4.5pt">
                <v:textbox>
                  <w:txbxContent>
                    <w:p w14:paraId="0CBAAE57" w14:textId="1B118323"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申告期限　</w:t>
                      </w:r>
                      <w:r w:rsidRPr="0028279F">
                        <w:rPr>
                          <w:rFonts w:ascii="HG創英角ｺﾞｼｯｸUB" w:eastAsia="HG創英角ｺﾞｼｯｸUB" w:hAnsi="HG創英角ｺﾞｼｯｸUB"/>
                          <w:color w:val="000000" w:themeColor="text1"/>
                          <w:sz w:val="36"/>
                        </w:rPr>
                        <w:t xml:space="preserve">　　令和</w:t>
                      </w:r>
                      <w:r>
                        <w:rPr>
                          <w:rFonts w:ascii="HG創英角ｺﾞｼｯｸUB" w:eastAsia="HG創英角ｺﾞｼｯｸUB" w:hAnsi="HG創英角ｺﾞｼｯｸUB" w:hint="eastAsia"/>
                          <w:color w:val="000000" w:themeColor="text1"/>
                          <w:sz w:val="36"/>
                        </w:rPr>
                        <w:t>５</w:t>
                      </w:r>
                      <w:r w:rsidRPr="0028279F">
                        <w:rPr>
                          <w:rFonts w:ascii="HG創英角ｺﾞｼｯｸUB" w:eastAsia="HG創英角ｺﾞｼｯｸUB" w:hAnsi="HG創英角ｺﾞｼｯｸUB" w:hint="eastAsia"/>
                          <w:color w:val="000000" w:themeColor="text1"/>
                          <w:sz w:val="36"/>
                        </w:rPr>
                        <w:t>年</w:t>
                      </w:r>
                      <w:r>
                        <w:rPr>
                          <w:rFonts w:ascii="HG創英角ｺﾞｼｯｸUB" w:eastAsia="HG創英角ｺﾞｼｯｸUB" w:hAnsi="HG創英角ｺﾞｼｯｸUB" w:hint="eastAsia"/>
                          <w:color w:val="000000" w:themeColor="text1"/>
                          <w:sz w:val="36"/>
                        </w:rPr>
                        <w:t>１</w:t>
                      </w:r>
                      <w:r w:rsidRPr="0028279F">
                        <w:rPr>
                          <w:rFonts w:ascii="HG創英角ｺﾞｼｯｸUB" w:eastAsia="HG創英角ｺﾞｼｯｸUB" w:hAnsi="HG創英角ｺﾞｼｯｸUB" w:hint="eastAsia"/>
                          <w:color w:val="000000" w:themeColor="text1"/>
                          <w:sz w:val="36"/>
                        </w:rPr>
                        <w:t>月</w:t>
                      </w:r>
                      <w:r>
                        <w:rPr>
                          <w:rFonts w:ascii="HG創英角ｺﾞｼｯｸUB" w:eastAsia="HG創英角ｺﾞｼｯｸUB" w:hAnsi="HG創英角ｺﾞｼｯｸUB" w:hint="eastAsia"/>
                          <w:color w:val="000000" w:themeColor="text1"/>
                          <w:sz w:val="36"/>
                        </w:rPr>
                        <w:t>３</w:t>
                      </w:r>
                      <w:r w:rsidRPr="0028279F">
                        <w:rPr>
                          <w:rFonts w:ascii="HG創英角ｺﾞｼｯｸUB" w:eastAsia="HG創英角ｺﾞｼｯｸUB" w:hAnsi="HG創英角ｺﾞｼｯｸUB"/>
                          <w:color w:val="000000" w:themeColor="text1"/>
                          <w:sz w:val="36"/>
                        </w:rPr>
                        <w:t>１日（</w:t>
                      </w:r>
                      <w:r>
                        <w:rPr>
                          <w:rFonts w:ascii="HG創英角ｺﾞｼｯｸUB" w:eastAsia="HG創英角ｺﾞｼｯｸUB" w:hAnsi="HG創英角ｺﾞｼｯｸUB" w:hint="eastAsia"/>
                          <w:color w:val="000000" w:themeColor="text1"/>
                          <w:sz w:val="36"/>
                        </w:rPr>
                        <w:t>火</w:t>
                      </w:r>
                      <w:r w:rsidRPr="0028279F">
                        <w:rPr>
                          <w:rFonts w:ascii="HG創英角ｺﾞｼｯｸUB" w:eastAsia="HG創英角ｺﾞｼｯｸUB" w:hAnsi="HG創英角ｺﾞｼｯｸUB"/>
                          <w:color w:val="000000" w:themeColor="text1"/>
                          <w:sz w:val="36"/>
                        </w:rPr>
                        <w:t>）</w:t>
                      </w:r>
                    </w:p>
                    <w:p w14:paraId="5B78625F" w14:textId="77777777" w:rsidR="00F674A4" w:rsidRPr="00661FF4" w:rsidRDefault="00F674A4" w:rsidP="00661FF4">
                      <w:pPr>
                        <w:jc w:val="left"/>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36"/>
                        </w:rPr>
                        <w:t xml:space="preserve">　　</w:t>
                      </w:r>
                      <w:r>
                        <w:rPr>
                          <w:rFonts w:asciiTheme="majorEastAsia" w:eastAsiaTheme="majorEastAsia" w:hAnsiTheme="majorEastAsia"/>
                          <w:b/>
                          <w:color w:val="000000" w:themeColor="text1"/>
                          <w:sz w:val="36"/>
                        </w:rPr>
                        <w:t xml:space="preserve">　　　　　</w:t>
                      </w:r>
                      <w:r w:rsidRPr="00661FF4">
                        <w:rPr>
                          <w:rFonts w:asciiTheme="majorEastAsia" w:eastAsiaTheme="majorEastAsia" w:hAnsiTheme="majorEastAsia" w:hint="eastAsia"/>
                          <w:color w:val="000000" w:themeColor="text1"/>
                        </w:rPr>
                        <w:t>(期限間近になりますと窓口が混雑しますので、余裕をもって</w:t>
                      </w:r>
                    </w:p>
                    <w:p w14:paraId="7ADD58D0" w14:textId="63B18369" w:rsidR="00F674A4" w:rsidRPr="00661FF4" w:rsidRDefault="00F674A4" w:rsidP="00661FF4">
                      <w:pPr>
                        <w:ind w:firstLineChars="1250" w:firstLine="2625"/>
                        <w:jc w:val="left"/>
                        <w:rPr>
                          <w:rFonts w:asciiTheme="majorEastAsia" w:eastAsiaTheme="majorEastAsia" w:hAnsiTheme="majorEastAsia"/>
                          <w:color w:val="000000" w:themeColor="text1"/>
                        </w:rPr>
                      </w:pPr>
                      <w:r w:rsidRPr="00661FF4">
                        <w:rPr>
                          <w:rFonts w:asciiTheme="majorEastAsia" w:eastAsiaTheme="majorEastAsia" w:hAnsiTheme="majorEastAsia" w:hint="eastAsia"/>
                          <w:color w:val="000000" w:themeColor="text1"/>
                        </w:rPr>
                        <w:t>申告</w:t>
                      </w:r>
                      <w:r w:rsidRPr="00661FF4">
                        <w:rPr>
                          <w:rFonts w:asciiTheme="majorEastAsia" w:eastAsiaTheme="majorEastAsia" w:hAnsiTheme="majorEastAsia"/>
                          <w:color w:val="000000" w:themeColor="text1"/>
                        </w:rPr>
                        <w:t>ください</w:t>
                      </w:r>
                      <w:r w:rsidRPr="00661FF4">
                        <w:rPr>
                          <w:rFonts w:asciiTheme="majorEastAsia" w:eastAsiaTheme="majorEastAsia" w:hAnsiTheme="majorEastAsia" w:hint="eastAsia"/>
                          <w:color w:val="000000" w:themeColor="text1"/>
                        </w:rPr>
                        <w:t>ますようご協力をお願いします。</w:t>
                      </w:r>
                      <w:r w:rsidRPr="00661FF4">
                        <w:rPr>
                          <w:rFonts w:asciiTheme="majorEastAsia" w:eastAsiaTheme="majorEastAsia" w:hAnsiTheme="majorEastAsia"/>
                          <w:color w:val="000000" w:themeColor="text1"/>
                        </w:rPr>
                        <w:t>)</w:t>
                      </w:r>
                    </w:p>
                    <w:p w14:paraId="7B790E48" w14:textId="6CCEC06B"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申告書</w:t>
                      </w:r>
                      <w:r w:rsidRPr="0028279F">
                        <w:rPr>
                          <w:rFonts w:ascii="HG創英角ｺﾞｼｯｸUB" w:eastAsia="HG創英角ｺﾞｼｯｸUB" w:hAnsi="HG創英角ｺﾞｼｯｸUB"/>
                          <w:color w:val="000000" w:themeColor="text1"/>
                          <w:sz w:val="36"/>
                        </w:rPr>
                        <w:t xml:space="preserve">提出先　寒河江市　</w:t>
                      </w:r>
                      <w:r w:rsidRPr="0028279F">
                        <w:rPr>
                          <w:rFonts w:ascii="HG創英角ｺﾞｼｯｸUB" w:eastAsia="HG創英角ｺﾞｼｯｸUB" w:hAnsi="HG創英角ｺﾞｼｯｸUB" w:hint="eastAsia"/>
                          <w:color w:val="000000" w:themeColor="text1"/>
                          <w:sz w:val="36"/>
                        </w:rPr>
                        <w:t>税務課</w:t>
                      </w:r>
                      <w:r w:rsidRPr="0028279F">
                        <w:rPr>
                          <w:rFonts w:ascii="HG創英角ｺﾞｼｯｸUB" w:eastAsia="HG創英角ｺﾞｼｯｸUB" w:hAnsi="HG創英角ｺﾞｼｯｸUB"/>
                          <w:color w:val="000000" w:themeColor="text1"/>
                          <w:sz w:val="36"/>
                        </w:rPr>
                        <w:t xml:space="preserve">　固定資産税係</w:t>
                      </w:r>
                    </w:p>
                    <w:p w14:paraId="52B8C866" w14:textId="48EAE80D"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　</w:t>
                      </w:r>
                      <w:r w:rsidRPr="0028279F">
                        <w:rPr>
                          <w:rFonts w:ascii="HG創英角ｺﾞｼｯｸUB" w:eastAsia="HG創英角ｺﾞｼｯｸUB" w:hAnsi="HG創英角ｺﾞｼｯｸUB"/>
                          <w:color w:val="000000" w:themeColor="text1"/>
                          <w:sz w:val="36"/>
                        </w:rPr>
                        <w:t xml:space="preserve">　　　　　　〒991-8601</w:t>
                      </w:r>
                    </w:p>
                    <w:p w14:paraId="76D52784" w14:textId="2D16DB52" w:rsidR="00F674A4" w:rsidRPr="0028279F" w:rsidRDefault="00F674A4" w:rsidP="00C15A55">
                      <w:pPr>
                        <w:jc w:val="left"/>
                        <w:rPr>
                          <w:rFonts w:ascii="HG創英角ｺﾞｼｯｸUB" w:eastAsia="HG創英角ｺﾞｼｯｸUB" w:hAnsi="HG創英角ｺﾞｼｯｸUB"/>
                          <w:color w:val="000000" w:themeColor="text1"/>
                          <w:sz w:val="36"/>
                        </w:rPr>
                      </w:pPr>
                      <w:r w:rsidRPr="0028279F">
                        <w:rPr>
                          <w:rFonts w:ascii="HG創英角ｺﾞｼｯｸUB" w:eastAsia="HG創英角ｺﾞｼｯｸUB" w:hAnsi="HG創英角ｺﾞｼｯｸUB" w:hint="eastAsia"/>
                          <w:color w:val="000000" w:themeColor="text1"/>
                          <w:sz w:val="36"/>
                        </w:rPr>
                        <w:t xml:space="preserve">　</w:t>
                      </w:r>
                      <w:r w:rsidRPr="0028279F">
                        <w:rPr>
                          <w:rFonts w:ascii="HG創英角ｺﾞｼｯｸUB" w:eastAsia="HG創英角ｺﾞｼｯｸUB" w:hAnsi="HG創英角ｺﾞｼｯｸUB"/>
                          <w:color w:val="000000" w:themeColor="text1"/>
                          <w:sz w:val="36"/>
                        </w:rPr>
                        <w:t xml:space="preserve">　　　　　　山形県</w:t>
                      </w:r>
                      <w:r w:rsidRPr="0028279F">
                        <w:rPr>
                          <w:rFonts w:ascii="HG創英角ｺﾞｼｯｸUB" w:eastAsia="HG創英角ｺﾞｼｯｸUB" w:hAnsi="HG創英角ｺﾞｼｯｸUB" w:hint="eastAsia"/>
                          <w:color w:val="000000" w:themeColor="text1"/>
                          <w:sz w:val="36"/>
                        </w:rPr>
                        <w:t>寒河江市</w:t>
                      </w:r>
                      <w:r w:rsidRPr="0028279F">
                        <w:rPr>
                          <w:rFonts w:ascii="HG創英角ｺﾞｼｯｸUB" w:eastAsia="HG創英角ｺﾞｼｯｸUB" w:hAnsi="HG創英角ｺﾞｼｯｸUB"/>
                          <w:color w:val="000000" w:themeColor="text1"/>
                          <w:sz w:val="36"/>
                        </w:rPr>
                        <w:t>中央一丁目</w:t>
                      </w:r>
                      <w:r w:rsidRPr="0028279F">
                        <w:rPr>
                          <w:rFonts w:ascii="HG創英角ｺﾞｼｯｸUB" w:eastAsia="HG創英角ｺﾞｼｯｸUB" w:hAnsi="HG創英角ｺﾞｼｯｸUB" w:hint="eastAsia"/>
                          <w:color w:val="000000" w:themeColor="text1"/>
                          <w:sz w:val="36"/>
                        </w:rPr>
                        <w:t>９番４５号</w:t>
                      </w:r>
                    </w:p>
                    <w:p w14:paraId="60E8AECE" w14:textId="0CC09309" w:rsidR="00F674A4" w:rsidRPr="00681701" w:rsidRDefault="00F674A4" w:rsidP="00C15A55">
                      <w:pPr>
                        <w:jc w:val="left"/>
                        <w:rPr>
                          <w:rFonts w:ascii="ＭＳ ゴシック" w:eastAsia="ＭＳ ゴシック" w:hAnsi="ＭＳ ゴシック"/>
                          <w:b/>
                          <w:color w:val="000000" w:themeColor="text1"/>
                          <w:sz w:val="6"/>
                        </w:rPr>
                      </w:pPr>
                    </w:p>
                    <w:p w14:paraId="0CA59B29" w14:textId="092EDFC1" w:rsidR="00F674A4" w:rsidRPr="0028279F" w:rsidRDefault="00F674A4" w:rsidP="00681701">
                      <w:pPr>
                        <w:widowControl/>
                        <w:jc w:val="left"/>
                        <w:rPr>
                          <w:rFonts w:ascii="ＭＳ ゴシック" w:eastAsia="ＭＳ ゴシック" w:hAnsi="ＭＳ ゴシック"/>
                          <w:b/>
                          <w:color w:val="000000" w:themeColor="text1"/>
                          <w:sz w:val="28"/>
                          <w:szCs w:val="21"/>
                        </w:rPr>
                      </w:pPr>
                      <w:r w:rsidRPr="001B50D6">
                        <w:rPr>
                          <w:rFonts w:ascii="HG創英角ｺﾞｼｯｸUB" w:eastAsia="HG創英角ｺﾞｼｯｸUB" w:hAnsi="HG創英角ｺﾞｼｯｸUB" w:hint="eastAsia"/>
                          <w:b/>
                          <w:color w:val="000000" w:themeColor="text1"/>
                          <w:sz w:val="28"/>
                        </w:rPr>
                        <w:t>お問い合わせ</w:t>
                      </w:r>
                      <w:r w:rsidRPr="001B50D6">
                        <w:rPr>
                          <w:rFonts w:ascii="HG創英角ｺﾞｼｯｸUB" w:eastAsia="HG創英角ｺﾞｼｯｸUB" w:hAnsi="HG創英角ｺﾞｼｯｸUB"/>
                          <w:b/>
                          <w:color w:val="000000" w:themeColor="text1"/>
                          <w:sz w:val="28"/>
                        </w:rPr>
                        <w:t>先</w:t>
                      </w:r>
                      <w:r w:rsidRPr="001B50D6">
                        <w:rPr>
                          <w:rFonts w:ascii="HG創英角ｺﾞｼｯｸUB" w:eastAsia="HG創英角ｺﾞｼｯｸUB" w:hAnsi="HG創英角ｺﾞｼｯｸUB"/>
                          <w:b/>
                          <w:color w:val="000000" w:themeColor="text1"/>
                          <w:sz w:val="36"/>
                        </w:rPr>
                        <w:t xml:space="preserve">　</w:t>
                      </w:r>
                      <w:r w:rsidRPr="001B50D6">
                        <w:rPr>
                          <w:rFonts w:ascii="ＭＳ ゴシック" w:eastAsia="ＭＳ ゴシック" w:hAnsi="ＭＳ ゴシック" w:hint="eastAsia"/>
                          <w:b/>
                          <w:color w:val="000000" w:themeColor="text1"/>
                          <w:sz w:val="40"/>
                        </w:rPr>
                        <w:t xml:space="preserve"> </w:t>
                      </w:r>
                      <w:r w:rsidRPr="0028279F">
                        <w:rPr>
                          <w:rFonts w:ascii="ＭＳ ゴシック" w:eastAsia="ＭＳ ゴシック" w:hAnsi="ＭＳ ゴシック" w:hint="eastAsia"/>
                          <w:b/>
                          <w:color w:val="000000" w:themeColor="text1"/>
                          <w:sz w:val="28"/>
                          <w:szCs w:val="21"/>
                        </w:rPr>
                        <w:t>電話番号：0237-85-1708</w:t>
                      </w:r>
                      <w:r w:rsidRPr="0028279F">
                        <w:rPr>
                          <w:rFonts w:ascii="ＭＳ ゴシック" w:eastAsia="ＭＳ ゴシック" w:hAnsi="ＭＳ ゴシック"/>
                          <w:b/>
                          <w:color w:val="000000" w:themeColor="text1"/>
                          <w:sz w:val="28"/>
                          <w:szCs w:val="21"/>
                        </w:rPr>
                        <w:t>(</w:t>
                      </w:r>
                      <w:r w:rsidRPr="0028279F">
                        <w:rPr>
                          <w:rFonts w:ascii="ＭＳ ゴシック" w:eastAsia="ＭＳ ゴシック" w:hAnsi="ＭＳ ゴシック" w:hint="eastAsia"/>
                          <w:b/>
                          <w:color w:val="000000" w:themeColor="text1"/>
                          <w:sz w:val="28"/>
                          <w:szCs w:val="21"/>
                        </w:rPr>
                        <w:t>固定</w:t>
                      </w:r>
                      <w:r w:rsidRPr="0028279F">
                        <w:rPr>
                          <w:rFonts w:ascii="ＭＳ ゴシック" w:eastAsia="ＭＳ ゴシック" w:hAnsi="ＭＳ ゴシック"/>
                          <w:b/>
                          <w:color w:val="000000" w:themeColor="text1"/>
                          <w:sz w:val="28"/>
                          <w:szCs w:val="21"/>
                        </w:rPr>
                        <w:t>資産税係直通</w:t>
                      </w:r>
                      <w:r w:rsidRPr="0028279F">
                        <w:rPr>
                          <w:rFonts w:ascii="ＭＳ ゴシック" w:eastAsia="ＭＳ ゴシック" w:hAnsi="ＭＳ ゴシック" w:hint="eastAsia"/>
                          <w:b/>
                          <w:color w:val="000000" w:themeColor="text1"/>
                          <w:sz w:val="28"/>
                          <w:szCs w:val="21"/>
                        </w:rPr>
                        <w:t>)</w:t>
                      </w:r>
                    </w:p>
                    <w:p w14:paraId="483E292B" w14:textId="6A15BA2B" w:rsidR="00F674A4" w:rsidRPr="0028279F" w:rsidRDefault="00F674A4" w:rsidP="00C15A55">
                      <w:pPr>
                        <w:widowControl/>
                        <w:ind w:firstLineChars="900" w:firstLine="2530"/>
                        <w:jc w:val="left"/>
                        <w:rPr>
                          <w:rFonts w:ascii="ＭＳ ゴシック" w:eastAsia="ＭＳ ゴシック" w:hAnsi="ＭＳ ゴシック"/>
                          <w:b/>
                          <w:color w:val="000000" w:themeColor="text1"/>
                          <w:sz w:val="28"/>
                          <w:szCs w:val="21"/>
                        </w:rPr>
                      </w:pPr>
                      <w:r w:rsidRPr="0028279F">
                        <w:rPr>
                          <w:rFonts w:ascii="ＭＳ ゴシック" w:eastAsia="ＭＳ ゴシック" w:hAnsi="ＭＳ ゴシック"/>
                          <w:b/>
                          <w:color w:val="000000" w:themeColor="text1"/>
                          <w:sz w:val="28"/>
                          <w:szCs w:val="21"/>
                        </w:rPr>
                        <w:t>FAX</w:t>
                      </w:r>
                      <w:r w:rsidRPr="0028279F">
                        <w:rPr>
                          <w:rFonts w:ascii="ＭＳ ゴシック" w:eastAsia="ＭＳ ゴシック" w:hAnsi="ＭＳ ゴシック" w:hint="eastAsia"/>
                          <w:b/>
                          <w:color w:val="000000" w:themeColor="text1"/>
                          <w:sz w:val="28"/>
                          <w:szCs w:val="21"/>
                        </w:rPr>
                        <w:t xml:space="preserve">　　 ：0237-86-7100</w:t>
                      </w:r>
                    </w:p>
                    <w:p w14:paraId="5A39BA1A" w14:textId="1036F396" w:rsidR="00F674A4" w:rsidRPr="0028279F" w:rsidRDefault="00F674A4" w:rsidP="00831DF1">
                      <w:pPr>
                        <w:widowControl/>
                        <w:ind w:firstLineChars="900" w:firstLine="2530"/>
                        <w:jc w:val="left"/>
                        <w:rPr>
                          <w:rFonts w:ascii="ＭＳ ゴシック" w:eastAsia="ＭＳ ゴシック" w:hAnsi="ＭＳ ゴシック"/>
                          <w:b/>
                          <w:color w:val="000000" w:themeColor="text1"/>
                          <w:sz w:val="28"/>
                          <w:szCs w:val="21"/>
                        </w:rPr>
                      </w:pPr>
                      <w:r w:rsidRPr="0028279F">
                        <w:rPr>
                          <w:rFonts w:ascii="ＭＳ ゴシック" w:eastAsia="ＭＳ ゴシック" w:hAnsi="ＭＳ ゴシック"/>
                          <w:b/>
                          <w:color w:val="000000" w:themeColor="text1"/>
                          <w:sz w:val="28"/>
                          <w:szCs w:val="21"/>
                        </w:rPr>
                        <w:t>URL</w:t>
                      </w:r>
                      <w:r w:rsidRPr="0028279F">
                        <w:rPr>
                          <w:rFonts w:ascii="ＭＳ ゴシック" w:eastAsia="ＭＳ ゴシック" w:hAnsi="ＭＳ ゴシック" w:hint="eastAsia"/>
                          <w:b/>
                          <w:color w:val="000000" w:themeColor="text1"/>
                          <w:sz w:val="28"/>
                          <w:szCs w:val="21"/>
                        </w:rPr>
                        <w:t xml:space="preserve">　　 ：</w:t>
                      </w:r>
                      <w:r>
                        <w:rPr>
                          <w:rFonts w:ascii="ＭＳ ゴシック" w:eastAsia="ＭＳ ゴシック" w:hAnsi="ＭＳ ゴシック" w:hint="eastAsia"/>
                          <w:b/>
                          <w:color w:val="000000" w:themeColor="text1"/>
                          <w:sz w:val="28"/>
                          <w:szCs w:val="21"/>
                        </w:rPr>
                        <w:t>http://</w:t>
                      </w:r>
                      <w:r w:rsidRPr="0028279F">
                        <w:rPr>
                          <w:rFonts w:ascii="ＭＳ ゴシック" w:eastAsia="ＭＳ ゴシック" w:hAnsi="ＭＳ ゴシック"/>
                          <w:b/>
                          <w:color w:val="000000" w:themeColor="text1"/>
                          <w:sz w:val="28"/>
                          <w:szCs w:val="21"/>
                        </w:rPr>
                        <w:t>www.city.sagae.yamagata.jp</w:t>
                      </w:r>
                    </w:p>
                    <w:p w14:paraId="5E93F98F" w14:textId="43FBE120" w:rsidR="00F674A4" w:rsidRPr="0028279F" w:rsidRDefault="00F674A4" w:rsidP="00C15A55">
                      <w:pPr>
                        <w:widowControl/>
                        <w:ind w:firstLineChars="900" w:firstLine="2530"/>
                        <w:jc w:val="left"/>
                        <w:rPr>
                          <w:rFonts w:ascii="ＭＳ ゴシック" w:eastAsia="ＭＳ ゴシック" w:hAnsi="ＭＳ ゴシック"/>
                          <w:b/>
                          <w:color w:val="000000" w:themeColor="text1"/>
                          <w:sz w:val="28"/>
                          <w:szCs w:val="21"/>
                        </w:rPr>
                      </w:pPr>
                    </w:p>
                    <w:p w14:paraId="7F9A14A2" w14:textId="77777777" w:rsidR="00F674A4" w:rsidRPr="00C15A55" w:rsidRDefault="00F674A4" w:rsidP="00C15A55">
                      <w:pPr>
                        <w:jc w:val="left"/>
                        <w:rPr>
                          <w:rFonts w:asciiTheme="majorEastAsia" w:eastAsiaTheme="majorEastAsia" w:hAnsiTheme="majorEastAsia"/>
                          <w:color w:val="000000" w:themeColor="text1"/>
                          <w:sz w:val="36"/>
                        </w:rPr>
                      </w:pPr>
                    </w:p>
                  </w:txbxContent>
                </v:textbox>
                <w10:wrap anchorx="margin"/>
              </v:shape>
            </w:pict>
          </mc:Fallback>
        </mc:AlternateContent>
      </w:r>
    </w:p>
    <w:p w14:paraId="4022A650" w14:textId="1FCE5717" w:rsidR="00300617" w:rsidRDefault="00300617" w:rsidP="00E845B7">
      <w:pPr>
        <w:tabs>
          <w:tab w:val="left" w:pos="2127"/>
        </w:tabs>
        <w:ind w:firstLineChars="250" w:firstLine="1004"/>
        <w:rPr>
          <w:rFonts w:ascii="HGPｺﾞｼｯｸE" w:eastAsia="HGPｺﾞｼｯｸE" w:hAnsi="HGPｺﾞｼｯｸE"/>
          <w:b/>
          <w:sz w:val="40"/>
          <w:szCs w:val="36"/>
        </w:rPr>
      </w:pPr>
    </w:p>
    <w:p w14:paraId="1BE5A6BE" w14:textId="4D1B5C87" w:rsidR="00176B74" w:rsidRDefault="00176B74" w:rsidP="00C15A55">
      <w:pPr>
        <w:tabs>
          <w:tab w:val="left" w:pos="2127"/>
        </w:tabs>
        <w:rPr>
          <w:rFonts w:asciiTheme="minorEastAsia" w:hAnsiTheme="minorEastAsia"/>
          <w:sz w:val="32"/>
          <w:szCs w:val="36"/>
        </w:rPr>
      </w:pPr>
    </w:p>
    <w:p w14:paraId="2DB983E1" w14:textId="0FFAE611" w:rsidR="00C15A55" w:rsidRDefault="00C15A55" w:rsidP="00C15A55">
      <w:pPr>
        <w:tabs>
          <w:tab w:val="left" w:pos="2127"/>
        </w:tabs>
        <w:rPr>
          <w:rFonts w:asciiTheme="minorEastAsia" w:hAnsiTheme="minorEastAsia"/>
          <w:sz w:val="32"/>
          <w:szCs w:val="36"/>
        </w:rPr>
      </w:pPr>
    </w:p>
    <w:p w14:paraId="2758D18D" w14:textId="16C18AB1" w:rsidR="00C15A55" w:rsidRDefault="00C15A55" w:rsidP="00C15A55">
      <w:pPr>
        <w:tabs>
          <w:tab w:val="left" w:pos="2127"/>
        </w:tabs>
        <w:rPr>
          <w:rFonts w:asciiTheme="minorEastAsia" w:hAnsiTheme="minorEastAsia"/>
          <w:sz w:val="32"/>
          <w:szCs w:val="36"/>
        </w:rPr>
      </w:pPr>
    </w:p>
    <w:p w14:paraId="19F264C5" w14:textId="7E30DAF9" w:rsidR="00C15A55" w:rsidRDefault="00C15A55" w:rsidP="00C15A55">
      <w:pPr>
        <w:tabs>
          <w:tab w:val="left" w:pos="2127"/>
        </w:tabs>
        <w:rPr>
          <w:rFonts w:asciiTheme="minorEastAsia" w:hAnsiTheme="minorEastAsia"/>
          <w:sz w:val="32"/>
          <w:szCs w:val="36"/>
        </w:rPr>
      </w:pPr>
    </w:p>
    <w:p w14:paraId="334D81D6" w14:textId="2E77B90D" w:rsidR="00C15A55" w:rsidRDefault="00C15A55" w:rsidP="00C15A55">
      <w:pPr>
        <w:tabs>
          <w:tab w:val="left" w:pos="2127"/>
        </w:tabs>
        <w:rPr>
          <w:rFonts w:asciiTheme="minorEastAsia" w:hAnsiTheme="minorEastAsia"/>
          <w:sz w:val="32"/>
          <w:szCs w:val="36"/>
        </w:rPr>
      </w:pPr>
    </w:p>
    <w:p w14:paraId="4202E444" w14:textId="77777777" w:rsidR="00C15A55" w:rsidRPr="00282F20" w:rsidRDefault="00C15A55" w:rsidP="00C15A55">
      <w:pPr>
        <w:tabs>
          <w:tab w:val="left" w:pos="2127"/>
        </w:tabs>
        <w:rPr>
          <w:rFonts w:eastAsia="HGPｺﾞｼｯｸE"/>
          <w:sz w:val="32"/>
          <w:szCs w:val="36"/>
        </w:rPr>
      </w:pPr>
    </w:p>
    <w:p w14:paraId="6C581D77" w14:textId="77777777" w:rsidR="00282F20" w:rsidRPr="00282F20" w:rsidRDefault="00282F20" w:rsidP="00C7694C">
      <w:pPr>
        <w:tabs>
          <w:tab w:val="left" w:pos="2127"/>
        </w:tabs>
        <w:jc w:val="center"/>
        <w:rPr>
          <w:rFonts w:ascii="HGPｺﾞｼｯｸE" w:eastAsia="HGPｺﾞｼｯｸE" w:hAnsi="HGPｺﾞｼｯｸE"/>
          <w:b/>
          <w:sz w:val="40"/>
          <w:szCs w:val="36"/>
        </w:rPr>
      </w:pPr>
    </w:p>
    <w:p w14:paraId="58A82729" w14:textId="1A02A7B9" w:rsidR="00A72EF5" w:rsidRDefault="00A72EF5" w:rsidP="005D08E8">
      <w:pPr>
        <w:tabs>
          <w:tab w:val="left" w:pos="2127"/>
        </w:tabs>
        <w:rPr>
          <w:rFonts w:ascii="HGPｺﾞｼｯｸE" w:eastAsia="HGPｺﾞｼｯｸE" w:hAnsi="HGPｺﾞｼｯｸE"/>
          <w:b/>
          <w:sz w:val="56"/>
          <w:szCs w:val="36"/>
        </w:rPr>
      </w:pPr>
    </w:p>
    <w:p w14:paraId="150FB839" w14:textId="3C581395" w:rsidR="00C066F8" w:rsidRDefault="007605AB" w:rsidP="00E0216E">
      <w:pPr>
        <w:tabs>
          <w:tab w:val="left" w:pos="2127"/>
        </w:tabs>
        <w:rPr>
          <w:sz w:val="24"/>
          <w:szCs w:val="36"/>
        </w:rPr>
      </w:pPr>
      <w:r>
        <w:rPr>
          <w:noProof/>
          <w:sz w:val="24"/>
          <w:szCs w:val="36"/>
        </w:rPr>
        <mc:AlternateContent>
          <mc:Choice Requires="wps">
            <w:drawing>
              <wp:anchor distT="0" distB="0" distL="114300" distR="114300" simplePos="0" relativeHeight="251738623" behindDoc="0" locked="0" layoutInCell="1" allowOverlap="1" wp14:anchorId="3224C9A7" wp14:editId="1056A339">
                <wp:simplePos x="0" y="0"/>
                <wp:positionH relativeFrom="margin">
                  <wp:posOffset>276225</wp:posOffset>
                </wp:positionH>
                <wp:positionV relativeFrom="paragraph">
                  <wp:posOffset>139065</wp:posOffset>
                </wp:positionV>
                <wp:extent cx="6115050" cy="1304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15050" cy="130492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F8385" id="角丸四角形 1" o:spid="_x0000_s1026" style="position:absolute;left:0;text-align:left;margin-left:21.75pt;margin-top:10.95pt;width:481.5pt;height:102.75pt;z-index:2517386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UqswIAAJoFAAAOAAAAZHJzL2Uyb0RvYy54bWysVLFu2zAQ3Qv0HwjujSTXThshcmAkSFEg&#10;SIIkRWaGIi0BFI8lacvuZ3TN1qW/kKV/0wD9jB4pWTZSo0NRDzSpu3vH93h3xyerRpGlsK4GXdDs&#10;IKVEaA5lrecF/XR3/uY9Jc4zXTIFWhR0LRw9mb5+ddyaXIygAlUKSxBEu7w1Ba28N3mSOF6JhrkD&#10;MEKjUYJtmMejnSelZS2iNyoZpelh0oItjQUunMOvZ52RTiO+lIL7Kymd8EQVFO/m42rj+hDWZHrM&#10;8rllpqp5fw32D7doWK0x6QB1xjwjC1v/AdXU3IID6Q84NAlIWXMROSCbLH3B5rZiRkQuKI4zg0zu&#10;/8Hyy+W1JXWJb0eJZg0+0a/vX38+PT0/PuLm+cc3kgWRWuNy9L0117Y/OdwGxitpm/CPXMgqCrse&#10;hBUrTzh+PMyySTpB/Tnasrfp+Gg0CajJNtxY5z8IaEjYFNTCQpc3+HxRVba8cL7z3/iFlBrOa6Xw&#10;O8uVJm1BR5NxmsYIB6ougzUYYzWJU2XJkmEd+FWkhMl3vPCkNN4oEO2oxZ1fK9Hh3wiJOiGZUZcg&#10;VOgWk3EutM86U8VK0aWapPjrmQ63iLyVRsCALPGSA3YPsB+7E6D3D6EiFvgQ3DP/W/AQETOD9kNw&#10;U2uw+5gpZNVn7vw3InXSBJUeoFxjFVno2ssZfl7jK14w56+ZxX7Cl8cZ4a9wkQrwoaDfUVKB/bLv&#10;e/DHMkcrJS32Z0Hd5wWzghL1UWMDHGXjcWjoeBhP3o3wYHctD7sWvWhOAZ8eixxvF7fB36vNVlpo&#10;7nGUzEJWNDHNMXdBubebw6nv5gYOIy5ms+iGTWyYv9C3hgfwoGoo0LvVPbOmL2WPXXAJm15m+Yti&#10;7nxDpIbZwoOsY6Vvde31xgEQC6cfVmHC7J6j13akTn8DAAD//wMAUEsDBBQABgAIAAAAIQDkcHNQ&#10;3wAAAAoBAAAPAAAAZHJzL2Rvd25yZXYueG1sTI/BTsMwEETvSPyDtUjcqNNQaAlxKoSEBBKXFir1&#10;6DhLHDVeh9hJ079neyrHnRnNvM3Xk2vFiH1oPCmYzxIQSMZXDdUKvr/e7lYgQtRU6dYTKjhhgHVx&#10;fZXrrPJH2uC4jbXgEgqZVmBj7DIpg7HodJj5Dom9H987Hfnsa1n1+sjlrpVpkjxKpxviBas7fLVo&#10;DtvBKdib39PHqiuHODa7eNgba98/N0rd3kwvzyAiTvEShjM+o0PBTKUfqAqiVbC4f+CkgnT+BOLs&#10;8xorJSvpcgGyyOX/F4o/AAAA//8DAFBLAQItABQABgAIAAAAIQC2gziS/gAAAOEBAAATAAAAAAAA&#10;AAAAAAAAAAAAAABbQ29udGVudF9UeXBlc10ueG1sUEsBAi0AFAAGAAgAAAAhADj9If/WAAAAlAEA&#10;AAsAAAAAAAAAAAAAAAAALwEAAF9yZWxzLy5yZWxzUEsBAi0AFAAGAAgAAAAhAGvjdSqzAgAAmgUA&#10;AA4AAAAAAAAAAAAAAAAALgIAAGRycy9lMm9Eb2MueG1sUEsBAi0AFAAGAAgAAAAhAORwc1DfAAAA&#10;CgEAAA8AAAAAAAAAAAAAAAAADQUAAGRycy9kb3ducmV2LnhtbFBLBQYAAAAABAAEAPMAAAAZBgAA&#10;AAA=&#10;" filled="f" strokecolor="black [3213]" strokeweight="2pt">
                <v:stroke joinstyle="miter"/>
                <w10:wrap anchorx="margin"/>
              </v:roundrect>
            </w:pict>
          </mc:Fallback>
        </mc:AlternateContent>
      </w:r>
    </w:p>
    <w:p w14:paraId="335C58E5" w14:textId="0F961D35" w:rsidR="007605AB" w:rsidRDefault="007605AB" w:rsidP="007605AB">
      <w:pPr>
        <w:widowControl/>
        <w:ind w:left="69" w:hangingChars="19" w:hanging="69"/>
        <w:jc w:val="center"/>
        <w:rPr>
          <w:rFonts w:ascii="HGS創英角ﾎﾟｯﾌﾟ体" w:eastAsia="HGS創英角ﾎﾟｯﾌﾟ体" w:hAnsi="HGS創英角ﾎﾟｯﾌﾟ体"/>
          <w:b/>
          <w:sz w:val="36"/>
          <w:szCs w:val="36"/>
        </w:rPr>
      </w:pPr>
      <w:r w:rsidRPr="007605AB">
        <w:rPr>
          <w:rFonts w:ascii="HGS創英角ﾎﾟｯﾌﾟ体" w:eastAsia="HGS創英角ﾎﾟｯﾌﾟ体" w:hAnsi="HGS創英角ﾎﾟｯﾌﾟ体" w:hint="eastAsia"/>
          <w:b/>
          <w:sz w:val="36"/>
          <w:szCs w:val="36"/>
        </w:rPr>
        <w:t>申告書提出チェックリスト</w:t>
      </w:r>
    </w:p>
    <w:p w14:paraId="0CEB2976" w14:textId="77777777" w:rsidR="00C16ECF" w:rsidRPr="00C16ECF" w:rsidRDefault="00C16ECF" w:rsidP="007605AB">
      <w:pPr>
        <w:widowControl/>
        <w:ind w:left="15" w:hangingChars="19" w:hanging="15"/>
        <w:jc w:val="center"/>
        <w:rPr>
          <w:rFonts w:ascii="HGS創英角ﾎﾟｯﾌﾟ体" w:eastAsia="HGS創英角ﾎﾟｯﾌﾟ体" w:hAnsi="HGS創英角ﾎﾟｯﾌﾟ体"/>
          <w:b/>
          <w:sz w:val="8"/>
          <w:szCs w:val="36"/>
        </w:rPr>
      </w:pPr>
    </w:p>
    <w:p w14:paraId="78CB06B4" w14:textId="77777777" w:rsidR="007605AB" w:rsidRPr="000675C0" w:rsidRDefault="007605AB" w:rsidP="00C16ECF">
      <w:pPr>
        <w:widowControl/>
        <w:ind w:firstLineChars="300" w:firstLine="720"/>
        <w:jc w:val="left"/>
        <w:rPr>
          <w:sz w:val="24"/>
          <w:szCs w:val="21"/>
        </w:rPr>
      </w:pPr>
      <w:r w:rsidRPr="000675C0">
        <w:rPr>
          <w:rFonts w:hint="eastAsia"/>
          <w:sz w:val="24"/>
          <w:szCs w:val="21"/>
        </w:rPr>
        <w:t>□「住所」欄に納税通知書の送付先が記載されていますか？</w:t>
      </w:r>
    </w:p>
    <w:p w14:paraId="1FCD2C77" w14:textId="5E08EC45" w:rsidR="007605AB" w:rsidRDefault="007605AB" w:rsidP="00C16ECF">
      <w:pPr>
        <w:widowControl/>
        <w:ind w:firstLineChars="300" w:firstLine="720"/>
        <w:jc w:val="left"/>
        <w:rPr>
          <w:sz w:val="24"/>
          <w:szCs w:val="21"/>
        </w:rPr>
      </w:pPr>
      <w:r w:rsidRPr="000675C0">
        <w:rPr>
          <w:rFonts w:hint="eastAsia"/>
          <w:sz w:val="24"/>
          <w:szCs w:val="21"/>
        </w:rPr>
        <w:t>□「この申告</w:t>
      </w:r>
      <w:r w:rsidR="0026053D">
        <w:rPr>
          <w:rFonts w:hint="eastAsia"/>
          <w:sz w:val="24"/>
          <w:szCs w:val="21"/>
        </w:rPr>
        <w:t>に</w:t>
      </w:r>
      <w:r w:rsidRPr="000675C0">
        <w:rPr>
          <w:rFonts w:hint="eastAsia"/>
          <w:sz w:val="24"/>
          <w:szCs w:val="21"/>
        </w:rPr>
        <w:t>応答する者の係及び氏名」欄に連絡先の記入はされていますか？</w:t>
      </w:r>
    </w:p>
    <w:p w14:paraId="175CE903" w14:textId="29FF674E" w:rsidR="0026053D" w:rsidRPr="0026053D" w:rsidRDefault="0026053D" w:rsidP="0026053D">
      <w:pPr>
        <w:widowControl/>
        <w:ind w:firstLineChars="300" w:firstLine="720"/>
        <w:jc w:val="left"/>
        <w:rPr>
          <w:sz w:val="24"/>
          <w:szCs w:val="21"/>
        </w:rPr>
      </w:pPr>
      <w:r w:rsidRPr="000675C0">
        <w:rPr>
          <w:rFonts w:hint="eastAsia"/>
          <w:sz w:val="24"/>
          <w:szCs w:val="21"/>
        </w:rPr>
        <w:t>□（控えの</w:t>
      </w:r>
      <w:r>
        <w:rPr>
          <w:rFonts w:hint="eastAsia"/>
          <w:sz w:val="24"/>
          <w:szCs w:val="21"/>
        </w:rPr>
        <w:t>ご</w:t>
      </w:r>
      <w:r w:rsidRPr="000675C0">
        <w:rPr>
          <w:rFonts w:hint="eastAsia"/>
          <w:sz w:val="24"/>
          <w:szCs w:val="21"/>
        </w:rPr>
        <w:t>返送をご希望の場合）切手を貼った返信用封筒を同封されていますか？</w:t>
      </w:r>
    </w:p>
    <w:p w14:paraId="1D2F9B7D" w14:textId="77777777" w:rsidR="007605AB" w:rsidRPr="000675C0" w:rsidRDefault="007605AB" w:rsidP="00C16ECF">
      <w:pPr>
        <w:widowControl/>
        <w:ind w:firstLineChars="300" w:firstLine="720"/>
        <w:jc w:val="left"/>
        <w:rPr>
          <w:sz w:val="24"/>
          <w:szCs w:val="21"/>
        </w:rPr>
      </w:pPr>
      <w:r w:rsidRPr="000675C0">
        <w:rPr>
          <w:rFonts w:hint="eastAsia"/>
          <w:sz w:val="24"/>
          <w:szCs w:val="21"/>
        </w:rPr>
        <w:t>□「資産所在地」欄、「事業所用家屋の所有区分」欄は記載されていますか？</w:t>
      </w:r>
    </w:p>
    <w:p w14:paraId="34E397E0" w14:textId="3F7B2218" w:rsidR="007605AB" w:rsidRPr="0026053D" w:rsidRDefault="007605AB" w:rsidP="00E0216E">
      <w:pPr>
        <w:tabs>
          <w:tab w:val="left" w:pos="2127"/>
        </w:tabs>
        <w:rPr>
          <w:sz w:val="32"/>
          <w:szCs w:val="36"/>
        </w:rPr>
      </w:pPr>
    </w:p>
    <w:p w14:paraId="2140B286" w14:textId="6A36C832" w:rsidR="00C066F8" w:rsidRPr="009C081C" w:rsidRDefault="00C066F8" w:rsidP="00C16ECF">
      <w:pPr>
        <w:tabs>
          <w:tab w:val="left" w:pos="2127"/>
        </w:tabs>
        <w:ind w:firstLineChars="1450" w:firstLine="4076"/>
        <w:rPr>
          <w:rFonts w:asciiTheme="minorEastAsia" w:hAnsiTheme="minorEastAsia"/>
          <w:b/>
          <w:sz w:val="28"/>
          <w:szCs w:val="36"/>
        </w:rPr>
      </w:pPr>
      <w:r w:rsidRPr="009C081C">
        <w:rPr>
          <w:rFonts w:asciiTheme="minorEastAsia" w:hAnsiTheme="minorEastAsia" w:hint="eastAsia"/>
          <w:b/>
          <w:sz w:val="28"/>
          <w:szCs w:val="36"/>
        </w:rPr>
        <w:t>《　目　次　》</w:t>
      </w:r>
    </w:p>
    <w:p w14:paraId="52AB0D44" w14:textId="301319D9" w:rsidR="00C066F8" w:rsidRPr="00C16ECF" w:rsidRDefault="00C066F8" w:rsidP="00B638FF">
      <w:pPr>
        <w:tabs>
          <w:tab w:val="left" w:pos="2127"/>
        </w:tabs>
        <w:rPr>
          <w:rFonts w:asciiTheme="minorEastAsia" w:hAnsiTheme="minorEastAsia"/>
          <w:sz w:val="14"/>
          <w:szCs w:val="36"/>
        </w:rPr>
      </w:pPr>
    </w:p>
    <w:p w14:paraId="377535AA" w14:textId="4FC63661" w:rsidR="00DB1439" w:rsidRPr="00681701" w:rsidRDefault="004F5A09" w:rsidP="00681701">
      <w:pPr>
        <w:tabs>
          <w:tab w:val="left" w:pos="2127"/>
        </w:tabs>
        <w:spacing w:line="288" w:lineRule="auto"/>
        <w:ind w:firstLineChars="100" w:firstLine="221"/>
        <w:rPr>
          <w:rFonts w:asciiTheme="minorEastAsia" w:hAnsiTheme="minorEastAsia"/>
          <w:sz w:val="22"/>
          <w:szCs w:val="36"/>
        </w:rPr>
      </w:pPr>
      <w:r w:rsidRPr="00681701">
        <w:rPr>
          <w:rFonts w:asciiTheme="majorEastAsia" w:eastAsiaTheme="majorEastAsia" w:hAnsiTheme="majorEastAsia" w:hint="eastAsia"/>
          <w:b/>
          <w:sz w:val="22"/>
          <w:szCs w:val="36"/>
        </w:rPr>
        <w:t>1</w:t>
      </w:r>
      <w:r>
        <w:rPr>
          <w:rFonts w:asciiTheme="minorEastAsia" w:hAnsiTheme="minorEastAsia" w:hint="eastAsia"/>
          <w:sz w:val="22"/>
          <w:szCs w:val="36"/>
        </w:rPr>
        <w:t xml:space="preserve">　償却資産</w:t>
      </w:r>
      <w:r w:rsidR="004D2967">
        <w:rPr>
          <w:rFonts w:asciiTheme="minorEastAsia" w:hAnsiTheme="minorEastAsia" w:hint="eastAsia"/>
          <w:sz w:val="22"/>
          <w:szCs w:val="36"/>
        </w:rPr>
        <w:t>とは</w:t>
      </w:r>
      <w:r w:rsidR="004D2967" w:rsidRPr="00661FF4">
        <w:rPr>
          <w:rFonts w:asciiTheme="minorEastAsia" w:hAnsiTheme="minorEastAsia" w:hint="eastAsia"/>
          <w:sz w:val="22"/>
          <w:szCs w:val="36"/>
        </w:rPr>
        <w:t>……………</w:t>
      </w:r>
      <w:r w:rsidR="000E7CD8" w:rsidRPr="00661FF4">
        <w:rPr>
          <w:rFonts w:asciiTheme="minorEastAsia" w:hAnsiTheme="minorEastAsia" w:hint="eastAsia"/>
          <w:sz w:val="22"/>
          <w:szCs w:val="36"/>
        </w:rPr>
        <w:t>……</w:t>
      </w:r>
      <w:r w:rsidR="00B818FE" w:rsidRPr="00661FF4">
        <w:rPr>
          <w:rFonts w:asciiTheme="minorEastAsia" w:hAnsiTheme="minorEastAsia" w:hint="eastAsia"/>
          <w:sz w:val="22"/>
          <w:szCs w:val="36"/>
        </w:rPr>
        <w:t>…………</w:t>
      </w:r>
      <w:r w:rsidR="000E7CD8" w:rsidRPr="00661FF4">
        <w:rPr>
          <w:rFonts w:asciiTheme="minorEastAsia" w:hAnsiTheme="minorEastAsia" w:hint="eastAsia"/>
          <w:sz w:val="22"/>
          <w:szCs w:val="36"/>
        </w:rPr>
        <w:t>……</w:t>
      </w:r>
      <w:r w:rsidR="006624D2" w:rsidRPr="00661FF4">
        <w:rPr>
          <w:rFonts w:asciiTheme="minorEastAsia" w:hAnsiTheme="minorEastAsia" w:hint="eastAsia"/>
          <w:sz w:val="22"/>
          <w:szCs w:val="36"/>
        </w:rPr>
        <w:t>2</w:t>
      </w:r>
      <w:r>
        <w:rPr>
          <w:rFonts w:asciiTheme="minorEastAsia" w:hAnsiTheme="minorEastAsia" w:hint="eastAsia"/>
          <w:sz w:val="22"/>
          <w:szCs w:val="36"/>
        </w:rPr>
        <w:t>p</w:t>
      </w:r>
      <w:r w:rsidR="0061713B" w:rsidRPr="00661FF4">
        <w:rPr>
          <w:rFonts w:asciiTheme="minorEastAsia" w:hAnsiTheme="minorEastAsia"/>
          <w:sz w:val="22"/>
          <w:szCs w:val="36"/>
        </w:rPr>
        <w:t xml:space="preserve"> </w:t>
      </w:r>
      <w:r w:rsidR="0061713B" w:rsidRPr="00661FF4">
        <w:rPr>
          <w:rFonts w:asciiTheme="minorEastAsia" w:hAnsiTheme="minorEastAsia" w:hint="eastAsia"/>
          <w:sz w:val="22"/>
          <w:szCs w:val="36"/>
        </w:rPr>
        <w:t xml:space="preserve"> </w:t>
      </w:r>
      <w:r w:rsidR="00681701" w:rsidRPr="00681701">
        <w:rPr>
          <w:rFonts w:ascii="ＭＳ ゴシック" w:eastAsia="ＭＳ ゴシック" w:hAnsi="ＭＳ ゴシック"/>
          <w:b/>
          <w:sz w:val="22"/>
          <w:szCs w:val="36"/>
        </w:rPr>
        <w:t>7</w:t>
      </w:r>
      <w:r w:rsidR="00681701" w:rsidRPr="00661FF4">
        <w:rPr>
          <w:rFonts w:asciiTheme="minorEastAsia" w:hAnsiTheme="minorEastAsia"/>
          <w:sz w:val="22"/>
          <w:szCs w:val="36"/>
        </w:rPr>
        <w:t xml:space="preserve">  </w:t>
      </w:r>
      <w:r w:rsidR="00681701" w:rsidRPr="00661FF4">
        <w:rPr>
          <w:rFonts w:asciiTheme="minorEastAsia" w:hAnsiTheme="minorEastAsia" w:hint="eastAsia"/>
          <w:sz w:val="22"/>
          <w:szCs w:val="36"/>
        </w:rPr>
        <w:t>申告内容の確認調査について………………1</w:t>
      </w:r>
      <w:r w:rsidR="00681701">
        <w:rPr>
          <w:rFonts w:asciiTheme="minorEastAsia" w:hAnsiTheme="minorEastAsia"/>
          <w:sz w:val="22"/>
          <w:szCs w:val="36"/>
        </w:rPr>
        <w:t>1p</w:t>
      </w:r>
    </w:p>
    <w:p w14:paraId="0E07EDDF" w14:textId="77777777" w:rsidR="00681701" w:rsidRDefault="00070979" w:rsidP="00C16ECF">
      <w:pPr>
        <w:tabs>
          <w:tab w:val="left" w:pos="2127"/>
        </w:tabs>
        <w:spacing w:line="288" w:lineRule="auto"/>
        <w:ind w:firstLineChars="100" w:firstLine="221"/>
        <w:rPr>
          <w:rFonts w:asciiTheme="minorEastAsia" w:hAnsiTheme="minorEastAsia"/>
          <w:sz w:val="22"/>
          <w:szCs w:val="36"/>
        </w:rPr>
      </w:pPr>
      <w:r w:rsidRPr="00681701">
        <w:rPr>
          <w:rFonts w:ascii="ＭＳ ゴシック" w:eastAsia="ＭＳ ゴシック" w:hAnsi="ＭＳ ゴシック" w:hint="eastAsia"/>
          <w:b/>
          <w:sz w:val="22"/>
          <w:szCs w:val="36"/>
        </w:rPr>
        <w:t>2</w:t>
      </w:r>
      <w:r w:rsidR="005209A9" w:rsidRPr="00661FF4">
        <w:rPr>
          <w:rFonts w:asciiTheme="minorEastAsia" w:hAnsiTheme="minorEastAsia" w:hint="eastAsia"/>
          <w:sz w:val="22"/>
          <w:szCs w:val="36"/>
        </w:rPr>
        <w:t xml:space="preserve">　申告から課税までの流れ</w:t>
      </w:r>
      <w:r w:rsidR="000E7CD8" w:rsidRPr="00661FF4">
        <w:rPr>
          <w:rFonts w:asciiTheme="minorEastAsia" w:hAnsiTheme="minorEastAsia" w:hint="eastAsia"/>
          <w:sz w:val="22"/>
          <w:szCs w:val="36"/>
        </w:rPr>
        <w:t>…………</w:t>
      </w:r>
      <w:r w:rsidR="00B818FE" w:rsidRPr="00661FF4">
        <w:rPr>
          <w:rFonts w:asciiTheme="minorEastAsia" w:hAnsiTheme="minorEastAsia" w:hint="eastAsia"/>
          <w:sz w:val="22"/>
          <w:szCs w:val="36"/>
        </w:rPr>
        <w:t>……</w:t>
      </w:r>
      <w:r w:rsidR="000E7CD8" w:rsidRPr="00661FF4">
        <w:rPr>
          <w:rFonts w:asciiTheme="minorEastAsia" w:hAnsiTheme="minorEastAsia" w:hint="eastAsia"/>
          <w:sz w:val="22"/>
          <w:szCs w:val="36"/>
        </w:rPr>
        <w:t>……</w:t>
      </w:r>
      <w:r w:rsidR="00C5110E">
        <w:rPr>
          <w:rFonts w:asciiTheme="minorEastAsia" w:hAnsiTheme="minorEastAsia"/>
          <w:sz w:val="22"/>
          <w:szCs w:val="36"/>
        </w:rPr>
        <w:t>6</w:t>
      </w:r>
      <w:r w:rsidR="004F5A09">
        <w:rPr>
          <w:rFonts w:asciiTheme="minorEastAsia" w:hAnsiTheme="minorEastAsia" w:hint="eastAsia"/>
          <w:sz w:val="22"/>
          <w:szCs w:val="36"/>
        </w:rPr>
        <w:t>p</w:t>
      </w:r>
      <w:r w:rsidR="0061713B" w:rsidRPr="00661FF4">
        <w:rPr>
          <w:rFonts w:asciiTheme="minorEastAsia" w:hAnsiTheme="minorEastAsia"/>
          <w:sz w:val="22"/>
          <w:szCs w:val="36"/>
        </w:rPr>
        <w:t xml:space="preserve">  </w:t>
      </w:r>
      <w:r w:rsidR="00681701" w:rsidRPr="00681701">
        <w:rPr>
          <w:rFonts w:asciiTheme="majorEastAsia" w:eastAsiaTheme="majorEastAsia" w:hAnsiTheme="majorEastAsia"/>
          <w:b/>
          <w:sz w:val="22"/>
          <w:szCs w:val="36"/>
        </w:rPr>
        <w:t>8</w:t>
      </w:r>
      <w:r w:rsidR="00681701">
        <w:rPr>
          <w:rFonts w:asciiTheme="minorEastAsia" w:hAnsiTheme="minorEastAsia" w:hint="eastAsia"/>
          <w:sz w:val="22"/>
          <w:szCs w:val="36"/>
        </w:rPr>
        <w:t xml:space="preserve">　過年度への遡及等について……………</w:t>
      </w:r>
      <w:r w:rsidR="00681701" w:rsidRPr="00661FF4">
        <w:rPr>
          <w:rFonts w:asciiTheme="minorEastAsia" w:hAnsiTheme="minorEastAsia" w:hint="eastAsia"/>
          <w:sz w:val="22"/>
          <w:szCs w:val="36"/>
        </w:rPr>
        <w:t>……</w:t>
      </w:r>
      <w:r w:rsidR="00681701">
        <w:rPr>
          <w:rFonts w:asciiTheme="minorEastAsia" w:hAnsiTheme="minorEastAsia"/>
          <w:sz w:val="22"/>
          <w:szCs w:val="36"/>
        </w:rPr>
        <w:t>11p</w:t>
      </w:r>
    </w:p>
    <w:p w14:paraId="5F4FDD16" w14:textId="77777777" w:rsidR="00681701" w:rsidRDefault="00070979" w:rsidP="00C16ECF">
      <w:pPr>
        <w:tabs>
          <w:tab w:val="left" w:pos="2127"/>
        </w:tabs>
        <w:spacing w:line="288" w:lineRule="auto"/>
        <w:ind w:firstLineChars="100" w:firstLine="221"/>
        <w:rPr>
          <w:rFonts w:asciiTheme="minorEastAsia" w:hAnsiTheme="minorEastAsia"/>
          <w:sz w:val="22"/>
          <w:szCs w:val="36"/>
        </w:rPr>
      </w:pPr>
      <w:r w:rsidRPr="00681701">
        <w:rPr>
          <w:rFonts w:ascii="ＭＳ ゴシック" w:eastAsia="ＭＳ ゴシック" w:hAnsi="ＭＳ ゴシック" w:hint="eastAsia"/>
          <w:b/>
          <w:sz w:val="22"/>
          <w:szCs w:val="36"/>
        </w:rPr>
        <w:t>3</w:t>
      </w:r>
      <w:r w:rsidR="004F5A09">
        <w:rPr>
          <w:rFonts w:asciiTheme="minorEastAsia" w:hAnsiTheme="minorEastAsia" w:hint="eastAsia"/>
          <w:sz w:val="22"/>
          <w:szCs w:val="36"/>
        </w:rPr>
        <w:t xml:space="preserve">　償却資産の</w:t>
      </w:r>
      <w:r w:rsidR="00D479CF">
        <w:rPr>
          <w:rFonts w:asciiTheme="minorEastAsia" w:hAnsiTheme="minorEastAsia" w:hint="eastAsia"/>
          <w:sz w:val="22"/>
          <w:szCs w:val="36"/>
        </w:rPr>
        <w:t>申告について</w:t>
      </w:r>
      <w:r w:rsidR="000E7CD8" w:rsidRPr="00661FF4">
        <w:rPr>
          <w:rFonts w:asciiTheme="minorEastAsia" w:hAnsiTheme="minorEastAsia" w:hint="eastAsia"/>
          <w:sz w:val="22"/>
          <w:szCs w:val="36"/>
        </w:rPr>
        <w:t>………………</w:t>
      </w:r>
      <w:r w:rsidR="004F5A09" w:rsidRPr="00661FF4">
        <w:rPr>
          <w:rFonts w:asciiTheme="minorEastAsia" w:hAnsiTheme="minorEastAsia" w:hint="eastAsia"/>
          <w:sz w:val="22"/>
          <w:szCs w:val="36"/>
        </w:rPr>
        <w:t>……</w:t>
      </w:r>
      <w:r w:rsidR="00C5110E">
        <w:rPr>
          <w:rFonts w:asciiTheme="minorEastAsia" w:hAnsiTheme="minorEastAsia"/>
          <w:sz w:val="22"/>
          <w:szCs w:val="36"/>
        </w:rPr>
        <w:t>7</w:t>
      </w:r>
      <w:r w:rsidR="004F5A09">
        <w:rPr>
          <w:rFonts w:asciiTheme="minorEastAsia" w:hAnsiTheme="minorEastAsia" w:hint="eastAsia"/>
          <w:sz w:val="22"/>
          <w:szCs w:val="36"/>
        </w:rPr>
        <w:t>p</w:t>
      </w:r>
      <w:r w:rsidR="007605AB">
        <w:rPr>
          <w:rFonts w:asciiTheme="minorEastAsia" w:hAnsiTheme="minorEastAsia" w:hint="eastAsia"/>
          <w:sz w:val="22"/>
          <w:szCs w:val="36"/>
        </w:rPr>
        <w:t xml:space="preserve">　</w:t>
      </w:r>
      <w:r w:rsidR="00681701" w:rsidRPr="00681701">
        <w:rPr>
          <w:rFonts w:asciiTheme="majorEastAsia" w:eastAsiaTheme="majorEastAsia" w:hAnsiTheme="majorEastAsia"/>
          <w:b/>
          <w:sz w:val="22"/>
          <w:szCs w:val="36"/>
        </w:rPr>
        <w:t>9</w:t>
      </w:r>
      <w:r w:rsidR="00681701" w:rsidRPr="00661FF4">
        <w:rPr>
          <w:rFonts w:asciiTheme="minorEastAsia" w:hAnsiTheme="minorEastAsia" w:hint="eastAsia"/>
          <w:b/>
          <w:sz w:val="22"/>
          <w:szCs w:val="36"/>
        </w:rPr>
        <w:t xml:space="preserve">　</w:t>
      </w:r>
      <w:r w:rsidR="00681701">
        <w:rPr>
          <w:rFonts w:asciiTheme="minorEastAsia" w:hAnsiTheme="minorEastAsia"/>
          <w:b/>
          <w:sz w:val="12"/>
          <w:szCs w:val="16"/>
        </w:rPr>
        <w:t xml:space="preserve"> </w:t>
      </w:r>
      <w:proofErr w:type="spellStart"/>
      <w:r w:rsidR="00681701" w:rsidRPr="000A77E6">
        <w:rPr>
          <w:rFonts w:asciiTheme="minorEastAsia" w:hAnsiTheme="minorEastAsia" w:hint="eastAsia"/>
          <w:sz w:val="22"/>
          <w:szCs w:val="36"/>
        </w:rPr>
        <w:t>eLTAX</w:t>
      </w:r>
      <w:proofErr w:type="spellEnd"/>
      <w:r w:rsidR="00681701" w:rsidRPr="000A77E6">
        <w:rPr>
          <w:rFonts w:asciiTheme="minorEastAsia" w:hAnsiTheme="minorEastAsia" w:hint="eastAsia"/>
          <w:sz w:val="22"/>
          <w:szCs w:val="36"/>
        </w:rPr>
        <w:t>問い合わせ先</w:t>
      </w:r>
      <w:r w:rsidR="00681701" w:rsidRPr="00661FF4">
        <w:rPr>
          <w:rFonts w:asciiTheme="minorEastAsia" w:hAnsiTheme="minorEastAsia" w:hint="eastAsia"/>
          <w:sz w:val="22"/>
          <w:szCs w:val="36"/>
        </w:rPr>
        <w:t>…………………………1</w:t>
      </w:r>
      <w:r w:rsidR="00681701">
        <w:rPr>
          <w:rFonts w:asciiTheme="minorEastAsia" w:hAnsiTheme="minorEastAsia"/>
          <w:sz w:val="22"/>
          <w:szCs w:val="36"/>
        </w:rPr>
        <w:t>2p</w:t>
      </w:r>
    </w:p>
    <w:p w14:paraId="74D9193A" w14:textId="5F9E8F31" w:rsidR="005209A9" w:rsidRPr="007605AB" w:rsidRDefault="00070979" w:rsidP="00C16ECF">
      <w:pPr>
        <w:tabs>
          <w:tab w:val="left" w:pos="2127"/>
        </w:tabs>
        <w:spacing w:line="288" w:lineRule="auto"/>
        <w:ind w:firstLineChars="100" w:firstLine="221"/>
        <w:rPr>
          <w:rFonts w:asciiTheme="minorEastAsia" w:hAnsiTheme="minorEastAsia"/>
          <w:sz w:val="22"/>
          <w:szCs w:val="36"/>
        </w:rPr>
      </w:pPr>
      <w:r w:rsidRPr="00681701">
        <w:rPr>
          <w:rFonts w:asciiTheme="majorEastAsia" w:eastAsiaTheme="majorEastAsia" w:hAnsiTheme="majorEastAsia" w:hint="eastAsia"/>
          <w:b/>
          <w:sz w:val="22"/>
          <w:szCs w:val="36"/>
        </w:rPr>
        <w:t>4</w:t>
      </w:r>
      <w:r w:rsidR="005209A9" w:rsidRPr="00661FF4">
        <w:rPr>
          <w:rFonts w:asciiTheme="minorEastAsia" w:hAnsiTheme="minorEastAsia" w:hint="eastAsia"/>
          <w:sz w:val="22"/>
          <w:szCs w:val="36"/>
        </w:rPr>
        <w:t xml:space="preserve">　申告の方法について</w:t>
      </w:r>
      <w:r w:rsidR="000E7CD8" w:rsidRPr="00661FF4">
        <w:rPr>
          <w:rFonts w:asciiTheme="minorEastAsia" w:hAnsiTheme="minorEastAsia" w:hint="eastAsia"/>
          <w:sz w:val="22"/>
          <w:szCs w:val="36"/>
        </w:rPr>
        <w:t>…………………………</w:t>
      </w:r>
      <w:r w:rsidR="00851206">
        <w:rPr>
          <w:rFonts w:asciiTheme="minorEastAsia" w:hAnsiTheme="minorEastAsia" w:hint="eastAsia"/>
          <w:sz w:val="22"/>
          <w:szCs w:val="36"/>
        </w:rPr>
        <w:t>8</w:t>
      </w:r>
      <w:r w:rsidR="004F5A09">
        <w:rPr>
          <w:rFonts w:asciiTheme="minorEastAsia" w:hAnsiTheme="minorEastAsia"/>
          <w:sz w:val="22"/>
          <w:szCs w:val="36"/>
        </w:rPr>
        <w:t>p</w:t>
      </w:r>
      <w:r w:rsidR="007605AB">
        <w:rPr>
          <w:rFonts w:asciiTheme="minorEastAsia" w:hAnsiTheme="minorEastAsia" w:hint="eastAsia"/>
          <w:sz w:val="22"/>
          <w:szCs w:val="36"/>
        </w:rPr>
        <w:t xml:space="preserve">　</w:t>
      </w:r>
    </w:p>
    <w:p w14:paraId="70D0A7E1" w14:textId="3A8DDB7C" w:rsidR="00851206" w:rsidRPr="00681701" w:rsidRDefault="00851206" w:rsidP="00C16ECF">
      <w:pPr>
        <w:tabs>
          <w:tab w:val="left" w:pos="2127"/>
        </w:tabs>
        <w:spacing w:line="288" w:lineRule="auto"/>
        <w:ind w:firstLineChars="100" w:firstLine="221"/>
        <w:rPr>
          <w:rFonts w:asciiTheme="minorEastAsia" w:hAnsiTheme="minorEastAsia"/>
          <w:sz w:val="22"/>
          <w:szCs w:val="36"/>
        </w:rPr>
      </w:pPr>
      <w:r w:rsidRPr="00681701">
        <w:rPr>
          <w:rFonts w:ascii="ＭＳ ゴシック" w:eastAsia="ＭＳ ゴシック" w:hAnsi="ＭＳ ゴシック"/>
          <w:b/>
          <w:sz w:val="22"/>
          <w:szCs w:val="36"/>
        </w:rPr>
        <w:t>5</w:t>
      </w:r>
      <w:r w:rsidR="005209A9" w:rsidRPr="00661FF4">
        <w:rPr>
          <w:rFonts w:asciiTheme="minorEastAsia" w:hAnsiTheme="minorEastAsia" w:hint="eastAsia"/>
          <w:sz w:val="22"/>
          <w:szCs w:val="36"/>
        </w:rPr>
        <w:t xml:space="preserve">　非課税・課税標準の特例・減免</w:t>
      </w:r>
      <w:r>
        <w:rPr>
          <w:rFonts w:asciiTheme="minorEastAsia" w:hAnsiTheme="minorEastAsia" w:hint="eastAsia"/>
          <w:sz w:val="22"/>
          <w:szCs w:val="36"/>
        </w:rPr>
        <w:t>等</w:t>
      </w:r>
      <w:r w:rsidR="007605AB" w:rsidRPr="00661FF4">
        <w:rPr>
          <w:rFonts w:asciiTheme="minorEastAsia" w:hAnsiTheme="minorEastAsia" w:hint="eastAsia"/>
          <w:sz w:val="22"/>
          <w:szCs w:val="36"/>
        </w:rPr>
        <w:t>………</w:t>
      </w:r>
      <w:r w:rsidR="00B818FE" w:rsidRPr="00661FF4">
        <w:rPr>
          <w:rFonts w:asciiTheme="minorEastAsia" w:hAnsiTheme="minorEastAsia" w:hint="eastAsia"/>
          <w:sz w:val="22"/>
          <w:szCs w:val="36"/>
        </w:rPr>
        <w:t>…</w:t>
      </w:r>
      <w:r w:rsidR="00752314" w:rsidRPr="00661FF4">
        <w:rPr>
          <w:rFonts w:asciiTheme="minorEastAsia" w:hAnsiTheme="minorEastAsia" w:hint="eastAsia"/>
          <w:sz w:val="22"/>
          <w:szCs w:val="36"/>
        </w:rPr>
        <w:t>1</w:t>
      </w:r>
      <w:r w:rsidR="007605AB">
        <w:rPr>
          <w:rFonts w:asciiTheme="minorEastAsia" w:hAnsiTheme="minorEastAsia"/>
          <w:sz w:val="22"/>
          <w:szCs w:val="36"/>
        </w:rPr>
        <w:t>0</w:t>
      </w:r>
      <w:r w:rsidR="004F5A09">
        <w:rPr>
          <w:rFonts w:asciiTheme="minorEastAsia" w:hAnsiTheme="minorEastAsia"/>
          <w:sz w:val="22"/>
          <w:szCs w:val="36"/>
        </w:rPr>
        <w:t>p</w:t>
      </w:r>
      <w:r w:rsidR="00681701">
        <w:rPr>
          <w:rFonts w:asciiTheme="minorEastAsia" w:hAnsiTheme="minorEastAsia"/>
          <w:sz w:val="22"/>
          <w:szCs w:val="36"/>
        </w:rPr>
        <w:t xml:space="preserve"> </w:t>
      </w:r>
      <w:r w:rsidR="00681701" w:rsidRPr="00681701">
        <w:rPr>
          <w:rFonts w:ascii="ＭＳ ゴシック" w:eastAsia="ＭＳ ゴシック" w:hAnsi="ＭＳ ゴシック" w:hint="eastAsia"/>
          <w:b/>
          <w:sz w:val="22"/>
          <w:szCs w:val="36"/>
        </w:rPr>
        <w:t>※別紙</w:t>
      </w:r>
      <w:r w:rsidR="0026053D">
        <w:rPr>
          <w:rFonts w:ascii="ＭＳ ゴシック" w:eastAsia="ＭＳ ゴシック" w:hAnsi="ＭＳ ゴシック" w:hint="eastAsia"/>
          <w:b/>
          <w:sz w:val="22"/>
          <w:szCs w:val="36"/>
        </w:rPr>
        <w:t>①</w:t>
      </w:r>
      <w:r w:rsidR="00681701">
        <w:rPr>
          <w:rFonts w:asciiTheme="minorEastAsia" w:hAnsiTheme="minorEastAsia" w:hint="eastAsia"/>
          <w:sz w:val="22"/>
          <w:szCs w:val="36"/>
        </w:rPr>
        <w:t xml:space="preserve">　</w:t>
      </w:r>
      <w:r w:rsidR="00681701" w:rsidRPr="00681701">
        <w:rPr>
          <w:rFonts w:asciiTheme="minorEastAsia" w:hAnsiTheme="minorEastAsia" w:hint="eastAsia"/>
          <w:sz w:val="22"/>
          <w:szCs w:val="36"/>
        </w:rPr>
        <w:t>償却資産申告書種類別明細書記入例</w:t>
      </w:r>
    </w:p>
    <w:p w14:paraId="34E5C1E7" w14:textId="1239A763" w:rsidR="00681701" w:rsidRPr="007605AB" w:rsidRDefault="00681701" w:rsidP="00C16ECF">
      <w:pPr>
        <w:tabs>
          <w:tab w:val="left" w:pos="2127"/>
        </w:tabs>
        <w:spacing w:line="288" w:lineRule="auto"/>
        <w:ind w:firstLineChars="100" w:firstLine="221"/>
        <w:rPr>
          <w:rFonts w:asciiTheme="minorEastAsia" w:hAnsiTheme="minorEastAsia"/>
          <w:sz w:val="22"/>
          <w:szCs w:val="36"/>
        </w:rPr>
      </w:pPr>
      <w:r w:rsidRPr="00681701">
        <w:rPr>
          <w:rFonts w:ascii="ＭＳ ゴシック" w:eastAsia="ＭＳ ゴシック" w:hAnsi="ＭＳ ゴシック" w:hint="eastAsia"/>
          <w:b/>
          <w:sz w:val="22"/>
          <w:szCs w:val="36"/>
        </w:rPr>
        <w:t>6</w:t>
      </w:r>
      <w:r w:rsidRPr="00681701">
        <w:rPr>
          <w:rFonts w:asciiTheme="minorEastAsia" w:hAnsiTheme="minorEastAsia" w:hint="eastAsia"/>
          <w:sz w:val="22"/>
          <w:szCs w:val="36"/>
        </w:rPr>
        <w:t xml:space="preserve">　国税の取扱いとの主な違い…………………11p</w:t>
      </w:r>
      <w:r>
        <w:rPr>
          <w:rFonts w:asciiTheme="minorEastAsia" w:hAnsiTheme="minorEastAsia"/>
          <w:sz w:val="22"/>
          <w:szCs w:val="36"/>
        </w:rPr>
        <w:t xml:space="preserve"> </w:t>
      </w:r>
      <w:r w:rsidRPr="00681701">
        <w:rPr>
          <w:rFonts w:ascii="ＭＳ ゴシック" w:eastAsia="ＭＳ ゴシック" w:hAnsi="ＭＳ ゴシック" w:hint="eastAsia"/>
          <w:b/>
          <w:sz w:val="22"/>
          <w:szCs w:val="36"/>
        </w:rPr>
        <w:t>※別紙</w:t>
      </w:r>
      <w:r w:rsidR="0026053D">
        <w:rPr>
          <w:rFonts w:ascii="ＭＳ ゴシック" w:eastAsia="ＭＳ ゴシック" w:hAnsi="ＭＳ ゴシック" w:hint="eastAsia"/>
          <w:b/>
          <w:sz w:val="22"/>
          <w:szCs w:val="36"/>
        </w:rPr>
        <w:t>②</w:t>
      </w:r>
      <w:r>
        <w:rPr>
          <w:rFonts w:asciiTheme="minorEastAsia" w:hAnsiTheme="minorEastAsia" w:hint="eastAsia"/>
          <w:sz w:val="22"/>
          <w:szCs w:val="36"/>
        </w:rPr>
        <w:t xml:space="preserve">　少額資産、特殊自動車の申告について</w:t>
      </w:r>
    </w:p>
    <w:p w14:paraId="25985B4B" w14:textId="35E7E426" w:rsidR="00661FF4" w:rsidRPr="004D2967" w:rsidRDefault="0026053D" w:rsidP="00661FF4">
      <w:pPr>
        <w:tabs>
          <w:tab w:val="left" w:pos="2127"/>
        </w:tabs>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1</w:t>
      </w:r>
      <w:r w:rsidR="00D86C63" w:rsidRPr="004D2967">
        <w:rPr>
          <w:rFonts w:asciiTheme="majorEastAsia" w:eastAsiaTheme="majorEastAsia" w:hAnsiTheme="majorEastAsia" w:hint="eastAsia"/>
          <w:b/>
          <w:sz w:val="36"/>
          <w:szCs w:val="36"/>
        </w:rPr>
        <w:t>.</w:t>
      </w:r>
      <w:r w:rsidR="00DB4F54" w:rsidRPr="004D2967">
        <w:rPr>
          <w:rFonts w:asciiTheme="majorEastAsia" w:eastAsiaTheme="majorEastAsia" w:hAnsiTheme="majorEastAsia" w:hint="eastAsia"/>
          <w:b/>
          <w:sz w:val="36"/>
          <w:szCs w:val="36"/>
        </w:rPr>
        <w:t xml:space="preserve">　償却</w:t>
      </w:r>
      <w:r w:rsidR="00661FF4" w:rsidRPr="004D2967">
        <w:rPr>
          <w:rFonts w:asciiTheme="majorEastAsia" w:eastAsiaTheme="majorEastAsia" w:hAnsiTheme="majorEastAsia" w:hint="eastAsia"/>
          <w:b/>
          <w:sz w:val="36"/>
          <w:szCs w:val="36"/>
        </w:rPr>
        <w:t>資産</w:t>
      </w:r>
      <w:r w:rsidR="004D2967" w:rsidRPr="004D2967">
        <w:rPr>
          <w:rFonts w:asciiTheme="majorEastAsia" w:eastAsiaTheme="majorEastAsia" w:hAnsiTheme="majorEastAsia" w:hint="eastAsia"/>
          <w:b/>
          <w:sz w:val="36"/>
          <w:szCs w:val="36"/>
        </w:rPr>
        <w:t>とは</w:t>
      </w:r>
    </w:p>
    <w:p w14:paraId="61E65972" w14:textId="77777777" w:rsidR="0028279F" w:rsidRDefault="0028279F" w:rsidP="00661FF4">
      <w:pPr>
        <w:tabs>
          <w:tab w:val="left" w:pos="2127"/>
        </w:tabs>
        <w:jc w:val="left"/>
        <w:rPr>
          <w:rFonts w:asciiTheme="minorEastAsia" w:hAnsiTheme="minorEastAsia"/>
          <w:b/>
          <w:sz w:val="28"/>
          <w:szCs w:val="24"/>
        </w:rPr>
      </w:pPr>
    </w:p>
    <w:p w14:paraId="35937BA4" w14:textId="387454CF" w:rsidR="003C4CBA" w:rsidRPr="0028279F" w:rsidRDefault="00FB23B5" w:rsidP="00661FF4">
      <w:pPr>
        <w:tabs>
          <w:tab w:val="left" w:pos="2127"/>
        </w:tabs>
        <w:jc w:val="left"/>
        <w:rPr>
          <w:rFonts w:ascii="ＭＳ ゴシック" w:eastAsia="ＭＳ ゴシック" w:hAnsi="ＭＳ ゴシック"/>
          <w:b/>
          <w:sz w:val="36"/>
          <w:szCs w:val="36"/>
        </w:rPr>
      </w:pPr>
      <w:r w:rsidRPr="0028279F">
        <w:rPr>
          <w:rFonts w:ascii="ＭＳ ゴシック" w:eastAsia="ＭＳ ゴシック" w:hAnsi="ＭＳ ゴシック" w:hint="eastAsia"/>
          <w:b/>
          <w:sz w:val="28"/>
          <w:szCs w:val="24"/>
        </w:rPr>
        <w:t>（１）</w:t>
      </w:r>
      <w:r w:rsidR="00C62309" w:rsidRPr="0028279F">
        <w:rPr>
          <w:rFonts w:ascii="ＭＳ ゴシック" w:eastAsia="ＭＳ ゴシック" w:hAnsi="ＭＳ ゴシック" w:hint="eastAsia"/>
          <w:b/>
          <w:sz w:val="28"/>
          <w:szCs w:val="24"/>
        </w:rPr>
        <w:t>償却資産とは</w:t>
      </w:r>
    </w:p>
    <w:p w14:paraId="3E753B6C" w14:textId="10B70077" w:rsidR="00A9709D" w:rsidRPr="00661FF4" w:rsidRDefault="00C62309" w:rsidP="00661FF4">
      <w:pPr>
        <w:ind w:firstLineChars="100" w:firstLine="240"/>
        <w:jc w:val="left"/>
        <w:rPr>
          <w:rFonts w:asciiTheme="minorEastAsia" w:hAnsiTheme="minorEastAsia"/>
          <w:sz w:val="24"/>
        </w:rPr>
      </w:pPr>
      <w:r w:rsidRPr="00661FF4">
        <w:rPr>
          <w:rFonts w:asciiTheme="minorEastAsia" w:hAnsiTheme="minorEastAsia" w:hint="eastAsia"/>
          <w:sz w:val="24"/>
        </w:rPr>
        <w:t>償却資産とは、土地及び家屋以外の事業の用に供することができる資産で、その減価償却額又は減価償却費</w:t>
      </w:r>
      <w:r w:rsidR="00A9709D" w:rsidRPr="00661FF4">
        <w:rPr>
          <w:rFonts w:asciiTheme="minorEastAsia" w:hAnsiTheme="minorEastAsia" w:hint="eastAsia"/>
          <w:sz w:val="24"/>
        </w:rPr>
        <w:t>が法人税法又は所得税法の規定による所得の計算上、損金又は必要な経費に算入されるもののうち、その取得価格が少額である資産その他の政令で定める資産以外のもの（これに類する資産で法人</w:t>
      </w:r>
      <w:r w:rsidR="00DB4F54" w:rsidRPr="00661FF4">
        <w:rPr>
          <w:rFonts w:asciiTheme="minorEastAsia" w:hAnsiTheme="minorEastAsia" w:hint="eastAsia"/>
          <w:sz w:val="24"/>
        </w:rPr>
        <w:t>税又は所得税を課されない方が所有されているものも含みます。）をい</w:t>
      </w:r>
      <w:r w:rsidR="00865C64" w:rsidRPr="00661FF4">
        <w:rPr>
          <w:rFonts w:asciiTheme="minorEastAsia" w:hAnsiTheme="minorEastAsia" w:hint="eastAsia"/>
          <w:sz w:val="24"/>
        </w:rPr>
        <w:t>います</w:t>
      </w:r>
      <w:r w:rsidR="00DB4F54" w:rsidRPr="00661FF4">
        <w:rPr>
          <w:rFonts w:asciiTheme="minorEastAsia" w:hAnsiTheme="minorEastAsia" w:hint="eastAsia"/>
          <w:sz w:val="24"/>
          <w:szCs w:val="21"/>
        </w:rPr>
        <w:t>（</w:t>
      </w:r>
      <w:r w:rsidR="00A9709D" w:rsidRPr="00661FF4">
        <w:rPr>
          <w:rFonts w:asciiTheme="minorEastAsia" w:hAnsiTheme="minorEastAsia" w:hint="eastAsia"/>
          <w:sz w:val="24"/>
          <w:szCs w:val="21"/>
        </w:rPr>
        <w:t>地方税法第</w:t>
      </w:r>
      <w:r w:rsidR="00070979" w:rsidRPr="00661FF4">
        <w:rPr>
          <w:rFonts w:asciiTheme="minorEastAsia" w:hAnsiTheme="minorEastAsia" w:hint="eastAsia"/>
          <w:sz w:val="24"/>
          <w:szCs w:val="21"/>
        </w:rPr>
        <w:t>3</w:t>
      </w:r>
      <w:r w:rsidR="00070979" w:rsidRPr="00661FF4">
        <w:rPr>
          <w:rFonts w:asciiTheme="minorEastAsia" w:hAnsiTheme="minorEastAsia"/>
          <w:sz w:val="24"/>
          <w:szCs w:val="21"/>
        </w:rPr>
        <w:t>41</w:t>
      </w:r>
      <w:r w:rsidR="00A9709D" w:rsidRPr="00661FF4">
        <w:rPr>
          <w:rFonts w:asciiTheme="minorEastAsia" w:hAnsiTheme="minorEastAsia" w:hint="eastAsia"/>
          <w:sz w:val="24"/>
          <w:szCs w:val="21"/>
        </w:rPr>
        <w:t>条第</w:t>
      </w:r>
      <w:r w:rsidR="00070979" w:rsidRPr="00661FF4">
        <w:rPr>
          <w:rFonts w:asciiTheme="minorEastAsia" w:hAnsiTheme="minorEastAsia" w:hint="eastAsia"/>
          <w:sz w:val="24"/>
          <w:szCs w:val="21"/>
        </w:rPr>
        <w:t>4</w:t>
      </w:r>
      <w:r w:rsidR="00A9709D" w:rsidRPr="00661FF4">
        <w:rPr>
          <w:rFonts w:asciiTheme="minorEastAsia" w:hAnsiTheme="minorEastAsia" w:hint="eastAsia"/>
          <w:sz w:val="24"/>
          <w:szCs w:val="21"/>
        </w:rPr>
        <w:t>号</w:t>
      </w:r>
      <w:r w:rsidR="00AC4B89" w:rsidRPr="00661FF4">
        <w:rPr>
          <w:rFonts w:asciiTheme="minorEastAsia" w:hAnsiTheme="minorEastAsia" w:hint="eastAsia"/>
          <w:sz w:val="24"/>
          <w:szCs w:val="21"/>
        </w:rPr>
        <w:t>＜固定資産税に関する用語の意義＞</w:t>
      </w:r>
      <w:r w:rsidR="00DB4F54" w:rsidRPr="00661FF4">
        <w:rPr>
          <w:rFonts w:asciiTheme="minorEastAsia" w:hAnsiTheme="minorEastAsia" w:hint="eastAsia"/>
          <w:sz w:val="24"/>
          <w:szCs w:val="21"/>
        </w:rPr>
        <w:t>）</w:t>
      </w:r>
      <w:r w:rsidR="00AC4B89" w:rsidRPr="00661FF4">
        <w:rPr>
          <w:rFonts w:asciiTheme="minorEastAsia" w:hAnsiTheme="minorEastAsia" w:hint="eastAsia"/>
          <w:sz w:val="24"/>
          <w:szCs w:val="21"/>
        </w:rPr>
        <w:t>。</w:t>
      </w:r>
    </w:p>
    <w:p w14:paraId="32756E7C" w14:textId="71ABF615" w:rsidR="00AC4B89" w:rsidRPr="00661FF4" w:rsidRDefault="00AC4B89" w:rsidP="00661FF4">
      <w:pPr>
        <w:ind w:firstLineChars="100" w:firstLine="240"/>
        <w:jc w:val="left"/>
        <w:rPr>
          <w:rFonts w:asciiTheme="minorEastAsia" w:hAnsiTheme="minorEastAsia"/>
          <w:sz w:val="24"/>
          <w:szCs w:val="21"/>
        </w:rPr>
      </w:pPr>
      <w:r w:rsidRPr="00661FF4">
        <w:rPr>
          <w:rFonts w:asciiTheme="minorEastAsia" w:hAnsiTheme="minorEastAsia" w:hint="eastAsia"/>
          <w:sz w:val="24"/>
          <w:szCs w:val="21"/>
        </w:rPr>
        <w:t>たとえば、会社や個人で事業を</w:t>
      </w:r>
      <w:r w:rsidR="005877BD" w:rsidRPr="00661FF4">
        <w:rPr>
          <w:rFonts w:asciiTheme="minorEastAsia" w:hAnsiTheme="minorEastAsia" w:hint="eastAsia"/>
          <w:sz w:val="24"/>
          <w:szCs w:val="21"/>
        </w:rPr>
        <w:t>行っている</w:t>
      </w:r>
      <w:r w:rsidRPr="00661FF4">
        <w:rPr>
          <w:rFonts w:asciiTheme="minorEastAsia" w:hAnsiTheme="minorEastAsia" w:hint="eastAsia"/>
          <w:sz w:val="24"/>
          <w:szCs w:val="21"/>
        </w:rPr>
        <w:t>方が事業のために用いることができる構築物、機械、器具、備品等が対象となります。</w:t>
      </w:r>
    </w:p>
    <w:p w14:paraId="5E1C5320" w14:textId="39DDAFB9" w:rsidR="00AC4B89" w:rsidRDefault="00AC4B89" w:rsidP="00661FF4">
      <w:pPr>
        <w:pStyle w:val="a3"/>
        <w:ind w:leftChars="0" w:left="720"/>
        <w:jc w:val="left"/>
        <w:rPr>
          <w:rFonts w:asciiTheme="minorEastAsia" w:hAnsiTheme="minorEastAsia"/>
          <w:sz w:val="24"/>
          <w:szCs w:val="24"/>
        </w:rPr>
      </w:pPr>
    </w:p>
    <w:p w14:paraId="08AB3230" w14:textId="77777777" w:rsidR="0028279F" w:rsidRPr="00661FF4" w:rsidRDefault="0028279F" w:rsidP="00661FF4">
      <w:pPr>
        <w:pStyle w:val="a3"/>
        <w:ind w:leftChars="0" w:left="720"/>
        <w:jc w:val="left"/>
        <w:rPr>
          <w:rFonts w:asciiTheme="minorEastAsia" w:hAnsiTheme="minorEastAsia"/>
          <w:sz w:val="24"/>
          <w:szCs w:val="24"/>
        </w:rPr>
      </w:pPr>
    </w:p>
    <w:p w14:paraId="7FADE8C9" w14:textId="47C9F933" w:rsidR="00AC4B89" w:rsidRPr="0028279F" w:rsidRDefault="00FB23B5" w:rsidP="00661FF4">
      <w:pPr>
        <w:ind w:leftChars="-3" w:left="-6" w:firstLineChars="2" w:firstLine="6"/>
        <w:jc w:val="left"/>
        <w:rPr>
          <w:rFonts w:ascii="ＭＳ ゴシック" w:eastAsia="ＭＳ ゴシック" w:hAnsi="ＭＳ ゴシック"/>
          <w:b/>
          <w:sz w:val="28"/>
          <w:szCs w:val="24"/>
        </w:rPr>
      </w:pPr>
      <w:r w:rsidRPr="0028279F">
        <w:rPr>
          <w:rFonts w:ascii="ＭＳ ゴシック" w:eastAsia="ＭＳ ゴシック" w:hAnsi="ＭＳ ゴシック" w:hint="eastAsia"/>
          <w:b/>
          <w:sz w:val="28"/>
          <w:szCs w:val="24"/>
        </w:rPr>
        <w:t>（２）</w:t>
      </w:r>
      <w:r w:rsidR="00AC4B89" w:rsidRPr="0028279F">
        <w:rPr>
          <w:rFonts w:ascii="ＭＳ ゴシック" w:eastAsia="ＭＳ ゴシック" w:hAnsi="ＭＳ ゴシック" w:hint="eastAsia"/>
          <w:b/>
          <w:sz w:val="28"/>
          <w:szCs w:val="24"/>
        </w:rPr>
        <w:t>償却資産の種類と具体例</w:t>
      </w:r>
    </w:p>
    <w:p w14:paraId="4DC85204" w14:textId="373C71E9" w:rsidR="009C575C" w:rsidRPr="00661FF4" w:rsidRDefault="001D7541" w:rsidP="00661FF4">
      <w:pPr>
        <w:ind w:firstLineChars="100" w:firstLine="240"/>
        <w:jc w:val="left"/>
        <w:rPr>
          <w:rFonts w:asciiTheme="minorEastAsia" w:hAnsiTheme="minorEastAsia"/>
          <w:sz w:val="24"/>
          <w:szCs w:val="21"/>
        </w:rPr>
      </w:pPr>
      <w:r w:rsidRPr="00661FF4">
        <w:rPr>
          <w:rFonts w:asciiTheme="minorEastAsia" w:hAnsiTheme="minorEastAsia" w:hint="eastAsia"/>
          <w:sz w:val="24"/>
          <w:szCs w:val="21"/>
        </w:rPr>
        <w:t>下の表は、償却資産の対象となる主な資産の例示です。</w:t>
      </w:r>
    </w:p>
    <w:p w14:paraId="7FB9B3E1" w14:textId="77777777" w:rsidR="00506BE7" w:rsidRPr="00661FF4" w:rsidRDefault="00506BE7" w:rsidP="00661FF4">
      <w:pPr>
        <w:jc w:val="left"/>
        <w:rPr>
          <w:rFonts w:asciiTheme="minorEastAsia" w:hAnsiTheme="minorEastAsia"/>
          <w:sz w:val="24"/>
          <w:szCs w:val="21"/>
        </w:rPr>
      </w:pPr>
    </w:p>
    <w:tbl>
      <w:tblPr>
        <w:tblStyle w:val="a4"/>
        <w:tblW w:w="9214" w:type="dxa"/>
        <w:tblInd w:w="137" w:type="dxa"/>
        <w:tblLook w:val="04A0" w:firstRow="1" w:lastRow="0" w:firstColumn="1" w:lastColumn="0" w:noHBand="0" w:noVBand="1"/>
      </w:tblPr>
      <w:tblGrid>
        <w:gridCol w:w="1418"/>
        <w:gridCol w:w="1134"/>
        <w:gridCol w:w="6662"/>
      </w:tblGrid>
      <w:tr w:rsidR="002D6343" w:rsidRPr="00661FF4" w14:paraId="586AA953" w14:textId="77777777" w:rsidTr="00A11BD2">
        <w:tc>
          <w:tcPr>
            <w:tcW w:w="2552" w:type="dxa"/>
            <w:gridSpan w:val="2"/>
            <w:shd w:val="clear" w:color="auto" w:fill="F2F2F2" w:themeFill="background1" w:themeFillShade="F2"/>
          </w:tcPr>
          <w:p w14:paraId="714CC553" w14:textId="69C068BD" w:rsidR="002D6343" w:rsidRPr="00661FF4" w:rsidRDefault="002D6343" w:rsidP="00661FF4">
            <w:pPr>
              <w:jc w:val="left"/>
              <w:rPr>
                <w:rFonts w:asciiTheme="minorEastAsia" w:hAnsiTheme="minorEastAsia"/>
                <w:sz w:val="24"/>
                <w:szCs w:val="21"/>
              </w:rPr>
            </w:pPr>
            <w:r w:rsidRPr="00661FF4">
              <w:rPr>
                <w:rFonts w:asciiTheme="minorEastAsia" w:hAnsiTheme="minorEastAsia" w:hint="eastAsia"/>
                <w:sz w:val="24"/>
                <w:szCs w:val="21"/>
              </w:rPr>
              <w:t>資産の種類</w:t>
            </w:r>
          </w:p>
        </w:tc>
        <w:tc>
          <w:tcPr>
            <w:tcW w:w="6662" w:type="dxa"/>
            <w:shd w:val="clear" w:color="auto" w:fill="F2F2F2" w:themeFill="background1" w:themeFillShade="F2"/>
            <w:vAlign w:val="center"/>
          </w:tcPr>
          <w:p w14:paraId="293B063A" w14:textId="7234A446" w:rsidR="002D6343" w:rsidRPr="00661FF4" w:rsidRDefault="002D6343" w:rsidP="00661FF4">
            <w:pPr>
              <w:jc w:val="left"/>
              <w:rPr>
                <w:rFonts w:asciiTheme="minorEastAsia" w:hAnsiTheme="minorEastAsia"/>
                <w:sz w:val="24"/>
                <w:szCs w:val="21"/>
              </w:rPr>
            </w:pPr>
            <w:r w:rsidRPr="00661FF4">
              <w:rPr>
                <w:rFonts w:asciiTheme="minorEastAsia" w:hAnsiTheme="minorEastAsia" w:hint="eastAsia"/>
                <w:sz w:val="24"/>
                <w:szCs w:val="21"/>
              </w:rPr>
              <w:t>主な償却資産の例示</w:t>
            </w:r>
          </w:p>
        </w:tc>
      </w:tr>
      <w:tr w:rsidR="002D6343" w:rsidRPr="00661FF4" w14:paraId="16C2B5FA" w14:textId="77777777" w:rsidTr="00070979">
        <w:trPr>
          <w:trHeight w:val="675"/>
        </w:trPr>
        <w:tc>
          <w:tcPr>
            <w:tcW w:w="1418" w:type="dxa"/>
            <w:vMerge w:val="restart"/>
            <w:shd w:val="clear" w:color="auto" w:fill="F2F2F2" w:themeFill="background1" w:themeFillShade="F2"/>
            <w:vAlign w:val="center"/>
          </w:tcPr>
          <w:p w14:paraId="0EEEAF38" w14:textId="68CFA8E2" w:rsidR="002D6343"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1</w:t>
            </w:r>
            <w:r w:rsidR="002D6343" w:rsidRPr="00661FF4">
              <w:rPr>
                <w:rFonts w:asciiTheme="minorEastAsia" w:hAnsiTheme="minorEastAsia" w:hint="eastAsia"/>
                <w:sz w:val="24"/>
                <w:szCs w:val="21"/>
              </w:rPr>
              <w:t>構築物</w:t>
            </w:r>
          </w:p>
        </w:tc>
        <w:tc>
          <w:tcPr>
            <w:tcW w:w="1134" w:type="dxa"/>
            <w:shd w:val="clear" w:color="auto" w:fill="F2F2F2" w:themeFill="background1" w:themeFillShade="F2"/>
            <w:vAlign w:val="center"/>
          </w:tcPr>
          <w:p w14:paraId="2ECA7A0D" w14:textId="7659C574" w:rsidR="002D6343" w:rsidRPr="00661FF4" w:rsidRDefault="002D6343" w:rsidP="00661FF4">
            <w:pPr>
              <w:jc w:val="left"/>
              <w:rPr>
                <w:rFonts w:asciiTheme="minorEastAsia" w:hAnsiTheme="minorEastAsia"/>
                <w:sz w:val="24"/>
                <w:szCs w:val="21"/>
              </w:rPr>
            </w:pPr>
            <w:r w:rsidRPr="00661FF4">
              <w:rPr>
                <w:rFonts w:asciiTheme="minorEastAsia" w:hAnsiTheme="minorEastAsia" w:hint="eastAsia"/>
                <w:sz w:val="24"/>
                <w:szCs w:val="21"/>
              </w:rPr>
              <w:t>構築物</w:t>
            </w:r>
          </w:p>
        </w:tc>
        <w:tc>
          <w:tcPr>
            <w:tcW w:w="6662" w:type="dxa"/>
          </w:tcPr>
          <w:p w14:paraId="549D3719" w14:textId="77777777" w:rsidR="00865C64" w:rsidRPr="00661FF4" w:rsidRDefault="00865C64" w:rsidP="00661FF4">
            <w:pPr>
              <w:jc w:val="left"/>
              <w:rPr>
                <w:rFonts w:asciiTheme="minorEastAsia" w:hAnsiTheme="minorEastAsia"/>
                <w:sz w:val="24"/>
                <w:szCs w:val="21"/>
              </w:rPr>
            </w:pPr>
            <w:r w:rsidRPr="00661FF4">
              <w:rPr>
                <w:rFonts w:asciiTheme="minorEastAsia" w:hAnsiTheme="minorEastAsia" w:hint="eastAsia"/>
                <w:sz w:val="24"/>
                <w:szCs w:val="21"/>
              </w:rPr>
              <w:t>舗装</w:t>
            </w:r>
            <w:r w:rsidR="00E707EA" w:rsidRPr="00661FF4">
              <w:rPr>
                <w:rFonts w:asciiTheme="minorEastAsia" w:hAnsiTheme="minorEastAsia" w:hint="eastAsia"/>
                <w:sz w:val="24"/>
                <w:szCs w:val="21"/>
              </w:rPr>
              <w:t>路面、庭園、門・</w:t>
            </w:r>
            <w:r w:rsidRPr="00661FF4">
              <w:rPr>
                <w:rFonts w:asciiTheme="minorEastAsia" w:hAnsiTheme="minorEastAsia" w:hint="eastAsia"/>
                <w:sz w:val="24"/>
                <w:szCs w:val="21"/>
              </w:rPr>
              <w:t>塀</w:t>
            </w:r>
            <w:r w:rsidR="00E707EA" w:rsidRPr="00661FF4">
              <w:rPr>
                <w:rFonts w:asciiTheme="minorEastAsia" w:hAnsiTheme="minorEastAsia" w:hint="eastAsia"/>
                <w:sz w:val="24"/>
                <w:szCs w:val="21"/>
              </w:rPr>
              <w:t>・緑化</w:t>
            </w:r>
            <w:r w:rsidRPr="00661FF4">
              <w:rPr>
                <w:rFonts w:asciiTheme="minorEastAsia" w:hAnsiTheme="minorEastAsia" w:hint="eastAsia"/>
                <w:sz w:val="24"/>
                <w:szCs w:val="21"/>
              </w:rPr>
              <w:t>施設</w:t>
            </w:r>
            <w:r w:rsidR="00E707EA" w:rsidRPr="00661FF4">
              <w:rPr>
                <w:rFonts w:asciiTheme="minorEastAsia" w:hAnsiTheme="minorEastAsia" w:hint="eastAsia"/>
                <w:sz w:val="24"/>
                <w:szCs w:val="21"/>
              </w:rPr>
              <w:t>等の外構工事、</w:t>
            </w:r>
          </w:p>
          <w:p w14:paraId="75C4B78E" w14:textId="391ACFA8" w:rsidR="002D6343" w:rsidRPr="00661FF4" w:rsidRDefault="00E707EA" w:rsidP="00661FF4">
            <w:pPr>
              <w:jc w:val="left"/>
              <w:rPr>
                <w:rFonts w:asciiTheme="minorEastAsia" w:hAnsiTheme="minorEastAsia"/>
                <w:sz w:val="24"/>
                <w:szCs w:val="21"/>
              </w:rPr>
            </w:pPr>
            <w:r w:rsidRPr="00661FF4">
              <w:rPr>
                <w:rFonts w:asciiTheme="minorEastAsia" w:hAnsiTheme="minorEastAsia" w:hint="eastAsia"/>
                <w:sz w:val="24"/>
                <w:szCs w:val="21"/>
              </w:rPr>
              <w:t>看板（広告塔等）、ゴルフ練習場設備等</w:t>
            </w:r>
          </w:p>
        </w:tc>
      </w:tr>
      <w:tr w:rsidR="002D6343" w:rsidRPr="00661FF4" w14:paraId="40AD46DF" w14:textId="77777777" w:rsidTr="00070979">
        <w:trPr>
          <w:trHeight w:val="713"/>
        </w:trPr>
        <w:tc>
          <w:tcPr>
            <w:tcW w:w="1418" w:type="dxa"/>
            <w:vMerge/>
            <w:shd w:val="clear" w:color="auto" w:fill="F2F2F2" w:themeFill="background1" w:themeFillShade="F2"/>
          </w:tcPr>
          <w:p w14:paraId="46CC072B" w14:textId="77777777" w:rsidR="002D6343" w:rsidRPr="00661FF4" w:rsidRDefault="002D6343" w:rsidP="00661FF4">
            <w:pPr>
              <w:jc w:val="left"/>
              <w:rPr>
                <w:rFonts w:asciiTheme="minorEastAsia" w:hAnsiTheme="minorEastAsia"/>
                <w:sz w:val="24"/>
                <w:szCs w:val="21"/>
              </w:rPr>
            </w:pPr>
          </w:p>
        </w:tc>
        <w:tc>
          <w:tcPr>
            <w:tcW w:w="1134" w:type="dxa"/>
            <w:shd w:val="clear" w:color="auto" w:fill="F2F2F2" w:themeFill="background1" w:themeFillShade="F2"/>
            <w:vAlign w:val="center"/>
          </w:tcPr>
          <w:p w14:paraId="492ABB07" w14:textId="7DC8A442" w:rsidR="002D6343" w:rsidRPr="00661FF4" w:rsidRDefault="002D6343" w:rsidP="00661FF4">
            <w:pPr>
              <w:jc w:val="left"/>
              <w:rPr>
                <w:rFonts w:asciiTheme="minorEastAsia" w:hAnsiTheme="minorEastAsia"/>
                <w:sz w:val="24"/>
                <w:szCs w:val="21"/>
              </w:rPr>
            </w:pPr>
            <w:r w:rsidRPr="00661FF4">
              <w:rPr>
                <w:rFonts w:asciiTheme="minorEastAsia" w:hAnsiTheme="minorEastAsia" w:hint="eastAsia"/>
                <w:sz w:val="24"/>
                <w:szCs w:val="21"/>
              </w:rPr>
              <w:t>建物付属設備</w:t>
            </w:r>
          </w:p>
        </w:tc>
        <w:tc>
          <w:tcPr>
            <w:tcW w:w="6662" w:type="dxa"/>
          </w:tcPr>
          <w:p w14:paraId="44ACF9C0" w14:textId="384A260E" w:rsidR="002D6343" w:rsidRPr="00661FF4" w:rsidRDefault="00035A6A" w:rsidP="00661FF4">
            <w:pPr>
              <w:jc w:val="left"/>
              <w:rPr>
                <w:rFonts w:asciiTheme="minorEastAsia" w:hAnsiTheme="minorEastAsia"/>
                <w:sz w:val="24"/>
                <w:szCs w:val="21"/>
              </w:rPr>
            </w:pPr>
            <w:r w:rsidRPr="00035A6A">
              <w:rPr>
                <w:rFonts w:asciiTheme="minorEastAsia" w:hAnsiTheme="minorEastAsia" w:hint="eastAsia"/>
                <w:sz w:val="24"/>
                <w:szCs w:val="21"/>
              </w:rPr>
              <w:t>建築工事（内装・内部造作等）、</w:t>
            </w:r>
            <w:r>
              <w:rPr>
                <w:rFonts w:asciiTheme="minorEastAsia" w:hAnsiTheme="minorEastAsia" w:hint="eastAsia"/>
                <w:sz w:val="24"/>
                <w:szCs w:val="21"/>
              </w:rPr>
              <w:t>電気設備（</w:t>
            </w:r>
            <w:r w:rsidR="00E707EA" w:rsidRPr="00661FF4">
              <w:rPr>
                <w:rFonts w:asciiTheme="minorEastAsia" w:hAnsiTheme="minorEastAsia" w:hint="eastAsia"/>
                <w:sz w:val="24"/>
                <w:szCs w:val="21"/>
              </w:rPr>
              <w:t>受変電設備</w:t>
            </w:r>
            <w:r>
              <w:rPr>
                <w:rFonts w:asciiTheme="minorEastAsia" w:hAnsiTheme="minorEastAsia" w:hint="eastAsia"/>
                <w:sz w:val="24"/>
                <w:szCs w:val="21"/>
              </w:rPr>
              <w:t>・</w:t>
            </w:r>
            <w:r w:rsidR="00E707EA" w:rsidRPr="00661FF4">
              <w:rPr>
                <w:rFonts w:asciiTheme="minorEastAsia" w:hAnsiTheme="minorEastAsia" w:hint="eastAsia"/>
                <w:sz w:val="24"/>
                <w:szCs w:val="21"/>
              </w:rPr>
              <w:t>予備電源設備</w:t>
            </w:r>
            <w:r>
              <w:rPr>
                <w:rFonts w:asciiTheme="minorEastAsia" w:hAnsiTheme="minorEastAsia" w:hint="eastAsia"/>
                <w:sz w:val="24"/>
                <w:szCs w:val="21"/>
              </w:rPr>
              <w:t>等）、衛生設備、空調設備、その他設備等</w:t>
            </w:r>
          </w:p>
          <w:p w14:paraId="1C3BE42D" w14:textId="117BE89F" w:rsidR="00E707EA" w:rsidRPr="00661FF4" w:rsidRDefault="00E707EA" w:rsidP="009C081C">
            <w:pPr>
              <w:jc w:val="left"/>
              <w:rPr>
                <w:rFonts w:asciiTheme="minorEastAsia" w:hAnsiTheme="minorEastAsia"/>
                <w:sz w:val="24"/>
                <w:szCs w:val="21"/>
              </w:rPr>
            </w:pPr>
            <w:r w:rsidRPr="00661FF4">
              <w:rPr>
                <w:rFonts w:asciiTheme="minorEastAsia" w:hAnsiTheme="minorEastAsia" w:hint="eastAsia"/>
                <w:sz w:val="24"/>
                <w:szCs w:val="21"/>
              </w:rPr>
              <w:t>[</w:t>
            </w:r>
            <w:r w:rsidR="00DB4F54" w:rsidRPr="00661FF4">
              <w:rPr>
                <w:rFonts w:asciiTheme="minorEastAsia" w:hAnsiTheme="minorEastAsia" w:hint="eastAsia"/>
                <w:sz w:val="24"/>
                <w:szCs w:val="21"/>
              </w:rPr>
              <w:t>本ページ「</w:t>
            </w:r>
            <w:r w:rsidR="00BE02A0">
              <w:rPr>
                <w:rFonts w:asciiTheme="minorEastAsia" w:hAnsiTheme="minorEastAsia" w:hint="eastAsia"/>
                <w:sz w:val="24"/>
                <w:szCs w:val="21"/>
              </w:rPr>
              <w:t>１．</w:t>
            </w:r>
            <w:r w:rsidR="00035A6A">
              <w:rPr>
                <w:rFonts w:asciiTheme="minorEastAsia" w:hAnsiTheme="minorEastAsia" w:hint="eastAsia"/>
                <w:sz w:val="24"/>
                <w:szCs w:val="21"/>
              </w:rPr>
              <w:t>(</w:t>
            </w:r>
            <w:r w:rsidR="009C081C">
              <w:rPr>
                <w:rFonts w:asciiTheme="minorEastAsia" w:hAnsiTheme="minorEastAsia" w:hint="eastAsia"/>
                <w:sz w:val="24"/>
                <w:szCs w:val="21"/>
              </w:rPr>
              <w:t>３</w:t>
            </w:r>
            <w:r w:rsidR="00035A6A">
              <w:rPr>
                <w:rFonts w:asciiTheme="minorEastAsia" w:hAnsiTheme="minorEastAsia" w:hint="eastAsia"/>
                <w:sz w:val="24"/>
                <w:szCs w:val="21"/>
              </w:rPr>
              <w:t>)</w:t>
            </w:r>
            <w:r w:rsidR="00C5221D" w:rsidRPr="00661FF4">
              <w:rPr>
                <w:rFonts w:asciiTheme="minorEastAsia" w:hAnsiTheme="minorEastAsia" w:hint="eastAsia"/>
                <w:sz w:val="24"/>
                <w:szCs w:val="21"/>
              </w:rPr>
              <w:t>償却資産と家屋の区分」をご参照ください。]</w:t>
            </w:r>
          </w:p>
        </w:tc>
      </w:tr>
      <w:tr w:rsidR="002D6343" w:rsidRPr="00661FF4" w14:paraId="1731D390" w14:textId="77777777" w:rsidTr="00A11BD2">
        <w:tc>
          <w:tcPr>
            <w:tcW w:w="2552" w:type="dxa"/>
            <w:gridSpan w:val="2"/>
            <w:shd w:val="clear" w:color="auto" w:fill="F2F2F2" w:themeFill="background1" w:themeFillShade="F2"/>
            <w:vAlign w:val="center"/>
          </w:tcPr>
          <w:p w14:paraId="5284BF83" w14:textId="5E580B7A" w:rsidR="002D6343"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2</w:t>
            </w:r>
            <w:r w:rsidR="00DB4F54" w:rsidRPr="00661FF4">
              <w:rPr>
                <w:rFonts w:asciiTheme="minorEastAsia" w:hAnsiTheme="minorEastAsia" w:hint="eastAsia"/>
                <w:sz w:val="24"/>
                <w:szCs w:val="21"/>
              </w:rPr>
              <w:t xml:space="preserve">　</w:t>
            </w:r>
            <w:r w:rsidR="00865C64" w:rsidRPr="00661FF4">
              <w:rPr>
                <w:rFonts w:asciiTheme="minorEastAsia" w:hAnsiTheme="minorEastAsia" w:hint="eastAsia"/>
                <w:sz w:val="24"/>
                <w:szCs w:val="21"/>
              </w:rPr>
              <w:t xml:space="preserve">　</w:t>
            </w:r>
            <w:r w:rsidR="002D6343" w:rsidRPr="00661FF4">
              <w:rPr>
                <w:rFonts w:asciiTheme="minorEastAsia" w:hAnsiTheme="minorEastAsia" w:hint="eastAsia"/>
                <w:sz w:val="24"/>
                <w:szCs w:val="21"/>
              </w:rPr>
              <w:t>機械及び装置</w:t>
            </w:r>
          </w:p>
        </w:tc>
        <w:tc>
          <w:tcPr>
            <w:tcW w:w="6662" w:type="dxa"/>
          </w:tcPr>
          <w:p w14:paraId="49B3F103" w14:textId="47562349" w:rsidR="002D6343" w:rsidRPr="00661FF4" w:rsidRDefault="00C5221D" w:rsidP="00661FF4">
            <w:pPr>
              <w:jc w:val="left"/>
              <w:rPr>
                <w:rFonts w:asciiTheme="minorEastAsia" w:hAnsiTheme="minorEastAsia"/>
                <w:sz w:val="24"/>
                <w:szCs w:val="21"/>
              </w:rPr>
            </w:pPr>
            <w:r w:rsidRPr="00661FF4">
              <w:rPr>
                <w:rFonts w:asciiTheme="minorEastAsia" w:hAnsiTheme="minorEastAsia" w:hint="eastAsia"/>
                <w:sz w:val="24"/>
                <w:szCs w:val="21"/>
              </w:rPr>
              <w:t>各種製造設備等の機械及び装置、クレーン等建設機械、機械式駐車設備(ターンテーブルを含みます。)等</w:t>
            </w:r>
          </w:p>
        </w:tc>
      </w:tr>
      <w:tr w:rsidR="002D6343" w:rsidRPr="00661FF4" w14:paraId="6B3BCC03" w14:textId="77777777" w:rsidTr="00A11BD2">
        <w:tc>
          <w:tcPr>
            <w:tcW w:w="2552" w:type="dxa"/>
            <w:gridSpan w:val="2"/>
            <w:shd w:val="clear" w:color="auto" w:fill="F2F2F2" w:themeFill="background1" w:themeFillShade="F2"/>
            <w:vAlign w:val="center"/>
          </w:tcPr>
          <w:p w14:paraId="6D8DFC1F" w14:textId="764A22B0" w:rsidR="002D6343"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3</w:t>
            </w:r>
            <w:r w:rsidR="00DB4F54" w:rsidRPr="00661FF4">
              <w:rPr>
                <w:rFonts w:asciiTheme="minorEastAsia" w:hAnsiTheme="minorEastAsia" w:hint="eastAsia"/>
                <w:sz w:val="24"/>
                <w:szCs w:val="21"/>
              </w:rPr>
              <w:t xml:space="preserve">　</w:t>
            </w:r>
            <w:r w:rsidR="00865C64" w:rsidRPr="00661FF4">
              <w:rPr>
                <w:rFonts w:asciiTheme="minorEastAsia" w:hAnsiTheme="minorEastAsia" w:hint="eastAsia"/>
                <w:sz w:val="24"/>
                <w:szCs w:val="21"/>
              </w:rPr>
              <w:t xml:space="preserve">　</w:t>
            </w:r>
            <w:r w:rsidR="002D6343" w:rsidRPr="00661FF4">
              <w:rPr>
                <w:rFonts w:asciiTheme="minorEastAsia" w:hAnsiTheme="minorEastAsia" w:hint="eastAsia"/>
                <w:sz w:val="24"/>
                <w:szCs w:val="21"/>
              </w:rPr>
              <w:t>船　　　　舶</w:t>
            </w:r>
          </w:p>
        </w:tc>
        <w:tc>
          <w:tcPr>
            <w:tcW w:w="6662" w:type="dxa"/>
          </w:tcPr>
          <w:p w14:paraId="7B0E3608" w14:textId="3927DEE4" w:rsidR="002D6343" w:rsidRPr="00661FF4" w:rsidRDefault="00C5221D" w:rsidP="00661FF4">
            <w:pPr>
              <w:jc w:val="left"/>
              <w:rPr>
                <w:rFonts w:asciiTheme="minorEastAsia" w:hAnsiTheme="minorEastAsia"/>
                <w:sz w:val="24"/>
                <w:szCs w:val="21"/>
              </w:rPr>
            </w:pPr>
            <w:r w:rsidRPr="00661FF4">
              <w:rPr>
                <w:rFonts w:asciiTheme="minorEastAsia" w:hAnsiTheme="minorEastAsia" w:hint="eastAsia"/>
                <w:sz w:val="24"/>
                <w:szCs w:val="21"/>
              </w:rPr>
              <w:t>ボート、釣船、漁船、遊覧船等</w:t>
            </w:r>
          </w:p>
        </w:tc>
      </w:tr>
      <w:tr w:rsidR="002D6343" w:rsidRPr="00661FF4" w14:paraId="61CE2D32" w14:textId="77777777" w:rsidTr="00A11BD2">
        <w:tc>
          <w:tcPr>
            <w:tcW w:w="2552" w:type="dxa"/>
            <w:gridSpan w:val="2"/>
            <w:shd w:val="clear" w:color="auto" w:fill="F2F2F2" w:themeFill="background1" w:themeFillShade="F2"/>
          </w:tcPr>
          <w:p w14:paraId="700E79B6" w14:textId="6A9273B8" w:rsidR="002D6343"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4</w:t>
            </w:r>
            <w:r w:rsidR="00DB4F54" w:rsidRPr="00661FF4">
              <w:rPr>
                <w:rFonts w:asciiTheme="minorEastAsia" w:hAnsiTheme="minorEastAsia" w:hint="eastAsia"/>
                <w:sz w:val="24"/>
                <w:szCs w:val="21"/>
              </w:rPr>
              <w:t xml:space="preserve">　</w:t>
            </w:r>
            <w:r w:rsidR="00865C64" w:rsidRPr="00661FF4">
              <w:rPr>
                <w:rFonts w:asciiTheme="minorEastAsia" w:hAnsiTheme="minorEastAsia" w:hint="eastAsia"/>
                <w:sz w:val="24"/>
                <w:szCs w:val="21"/>
              </w:rPr>
              <w:t xml:space="preserve">　</w:t>
            </w:r>
            <w:r w:rsidR="002D6343" w:rsidRPr="00661FF4">
              <w:rPr>
                <w:rFonts w:asciiTheme="minorEastAsia" w:hAnsiTheme="minorEastAsia" w:hint="eastAsia"/>
                <w:sz w:val="24"/>
                <w:szCs w:val="21"/>
              </w:rPr>
              <w:t xml:space="preserve">航　</w:t>
            </w:r>
            <w:r w:rsidR="00DB4F54" w:rsidRPr="00661FF4">
              <w:rPr>
                <w:rFonts w:asciiTheme="minorEastAsia" w:hAnsiTheme="minorEastAsia" w:hint="eastAsia"/>
                <w:sz w:val="24"/>
                <w:szCs w:val="21"/>
              </w:rPr>
              <w:t xml:space="preserve"> </w:t>
            </w:r>
            <w:r w:rsidR="002D6343" w:rsidRPr="00661FF4">
              <w:rPr>
                <w:rFonts w:asciiTheme="minorEastAsia" w:hAnsiTheme="minorEastAsia" w:hint="eastAsia"/>
                <w:sz w:val="24"/>
                <w:szCs w:val="21"/>
              </w:rPr>
              <w:t>空</w:t>
            </w:r>
            <w:r w:rsidR="00DB4F54" w:rsidRPr="00661FF4">
              <w:rPr>
                <w:rFonts w:asciiTheme="minorEastAsia" w:hAnsiTheme="minorEastAsia" w:hint="eastAsia"/>
                <w:sz w:val="24"/>
                <w:szCs w:val="21"/>
              </w:rPr>
              <w:t xml:space="preserve"> </w:t>
            </w:r>
            <w:r w:rsidR="002D6343" w:rsidRPr="00661FF4">
              <w:rPr>
                <w:rFonts w:asciiTheme="minorEastAsia" w:hAnsiTheme="minorEastAsia" w:hint="eastAsia"/>
                <w:sz w:val="24"/>
                <w:szCs w:val="21"/>
              </w:rPr>
              <w:t xml:space="preserve">　機</w:t>
            </w:r>
          </w:p>
        </w:tc>
        <w:tc>
          <w:tcPr>
            <w:tcW w:w="6662" w:type="dxa"/>
          </w:tcPr>
          <w:p w14:paraId="7660273C" w14:textId="2566833C" w:rsidR="002D6343" w:rsidRPr="00661FF4" w:rsidRDefault="008C2347" w:rsidP="00661FF4">
            <w:pPr>
              <w:jc w:val="left"/>
              <w:rPr>
                <w:rFonts w:asciiTheme="minorEastAsia" w:hAnsiTheme="minorEastAsia"/>
                <w:sz w:val="24"/>
                <w:szCs w:val="21"/>
              </w:rPr>
            </w:pPr>
            <w:r w:rsidRPr="00661FF4">
              <w:rPr>
                <w:rFonts w:asciiTheme="minorEastAsia" w:hAnsiTheme="minorEastAsia" w:hint="eastAsia"/>
                <w:sz w:val="24"/>
                <w:szCs w:val="21"/>
              </w:rPr>
              <w:t>飛行機、ヘリコプター、グライダー等</w:t>
            </w:r>
          </w:p>
        </w:tc>
      </w:tr>
      <w:tr w:rsidR="002D6343" w:rsidRPr="00661FF4" w14:paraId="4133FDD9" w14:textId="77777777" w:rsidTr="00A11BD2">
        <w:trPr>
          <w:trHeight w:val="675"/>
        </w:trPr>
        <w:tc>
          <w:tcPr>
            <w:tcW w:w="2552" w:type="dxa"/>
            <w:gridSpan w:val="2"/>
            <w:shd w:val="clear" w:color="auto" w:fill="F2F2F2" w:themeFill="background1" w:themeFillShade="F2"/>
            <w:vAlign w:val="center"/>
          </w:tcPr>
          <w:p w14:paraId="3DA8AF81" w14:textId="01EF1F01" w:rsidR="002D6343"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5</w:t>
            </w:r>
            <w:r w:rsidR="00DB4F54" w:rsidRPr="00661FF4">
              <w:rPr>
                <w:rFonts w:asciiTheme="minorEastAsia" w:hAnsiTheme="minorEastAsia" w:hint="eastAsia"/>
                <w:sz w:val="24"/>
                <w:szCs w:val="21"/>
              </w:rPr>
              <w:t xml:space="preserve">　</w:t>
            </w:r>
            <w:r w:rsidR="00E707EA" w:rsidRPr="00661FF4">
              <w:rPr>
                <w:rFonts w:asciiTheme="minorEastAsia" w:hAnsiTheme="minorEastAsia" w:hint="eastAsia"/>
                <w:sz w:val="24"/>
                <w:szCs w:val="21"/>
              </w:rPr>
              <w:t>車両及び運搬具</w:t>
            </w:r>
          </w:p>
        </w:tc>
        <w:tc>
          <w:tcPr>
            <w:tcW w:w="6662" w:type="dxa"/>
          </w:tcPr>
          <w:p w14:paraId="0B61C7A0" w14:textId="6794CD66" w:rsidR="0060655E" w:rsidRPr="00661FF4" w:rsidRDefault="008C2347" w:rsidP="00661FF4">
            <w:pPr>
              <w:jc w:val="left"/>
              <w:rPr>
                <w:rFonts w:asciiTheme="minorEastAsia" w:hAnsiTheme="minorEastAsia"/>
                <w:sz w:val="24"/>
                <w:szCs w:val="21"/>
              </w:rPr>
            </w:pPr>
            <w:r w:rsidRPr="00661FF4">
              <w:rPr>
                <w:rFonts w:asciiTheme="minorEastAsia" w:hAnsiTheme="minorEastAsia" w:hint="eastAsia"/>
                <w:sz w:val="24"/>
                <w:szCs w:val="21"/>
              </w:rPr>
              <w:t>大型特殊自動車(分類番号が「</w:t>
            </w:r>
            <w:r w:rsidR="00DB4F54" w:rsidRPr="00661FF4">
              <w:rPr>
                <w:rFonts w:asciiTheme="minorEastAsia" w:hAnsiTheme="minorEastAsia" w:hint="eastAsia"/>
                <w:sz w:val="24"/>
                <w:szCs w:val="21"/>
              </w:rPr>
              <w:t>0、</w:t>
            </w:r>
            <w:r w:rsidRPr="00661FF4">
              <w:rPr>
                <w:rFonts w:asciiTheme="minorEastAsia" w:hAnsiTheme="minorEastAsia" w:hint="eastAsia"/>
                <w:sz w:val="24"/>
                <w:szCs w:val="21"/>
              </w:rPr>
              <w:t>00から09及び000から099」</w:t>
            </w:r>
            <w:r w:rsidR="00865C64" w:rsidRPr="00661FF4">
              <w:rPr>
                <w:rFonts w:asciiTheme="minorEastAsia" w:hAnsiTheme="minorEastAsia" w:hint="eastAsia"/>
                <w:sz w:val="24"/>
                <w:szCs w:val="21"/>
              </w:rPr>
              <w:t>、</w:t>
            </w:r>
            <w:r w:rsidRPr="00661FF4">
              <w:rPr>
                <w:rFonts w:asciiTheme="minorEastAsia" w:hAnsiTheme="minorEastAsia"/>
                <w:sz w:val="24"/>
                <w:szCs w:val="21"/>
              </w:rPr>
              <w:t>「</w:t>
            </w:r>
            <w:r w:rsidR="00DB4F54" w:rsidRPr="00661FF4">
              <w:rPr>
                <w:rFonts w:asciiTheme="minorEastAsia" w:hAnsiTheme="minorEastAsia"/>
                <w:sz w:val="24"/>
                <w:szCs w:val="21"/>
              </w:rPr>
              <w:t>9</w:t>
            </w:r>
            <w:r w:rsidR="00DB4F54" w:rsidRPr="00661FF4">
              <w:rPr>
                <w:rFonts w:asciiTheme="minorEastAsia" w:hAnsiTheme="minorEastAsia" w:hint="eastAsia"/>
                <w:sz w:val="24"/>
                <w:szCs w:val="21"/>
              </w:rPr>
              <w:t>、</w:t>
            </w:r>
            <w:r w:rsidRPr="00661FF4">
              <w:rPr>
                <w:rFonts w:asciiTheme="minorEastAsia" w:hAnsiTheme="minorEastAsia"/>
                <w:sz w:val="24"/>
                <w:szCs w:val="21"/>
              </w:rPr>
              <w:t>90</w:t>
            </w:r>
            <w:r w:rsidR="0060655E" w:rsidRPr="00661FF4">
              <w:rPr>
                <w:rFonts w:asciiTheme="minorEastAsia" w:hAnsiTheme="minorEastAsia"/>
                <w:sz w:val="24"/>
                <w:szCs w:val="21"/>
              </w:rPr>
              <w:t>から99及び900から999」の車両）等</w:t>
            </w:r>
          </w:p>
        </w:tc>
      </w:tr>
      <w:tr w:rsidR="002D6343" w:rsidRPr="00661FF4" w14:paraId="3C3554CE" w14:textId="77777777" w:rsidTr="00A11BD2">
        <w:trPr>
          <w:trHeight w:val="840"/>
        </w:trPr>
        <w:tc>
          <w:tcPr>
            <w:tcW w:w="2552" w:type="dxa"/>
            <w:gridSpan w:val="2"/>
            <w:shd w:val="clear" w:color="auto" w:fill="F2F2F2" w:themeFill="background1" w:themeFillShade="F2"/>
            <w:vAlign w:val="center"/>
          </w:tcPr>
          <w:p w14:paraId="029E3492" w14:textId="535B9AF7" w:rsidR="00E707EA" w:rsidRPr="00661FF4" w:rsidRDefault="00070979" w:rsidP="00661FF4">
            <w:pPr>
              <w:jc w:val="left"/>
              <w:rPr>
                <w:rFonts w:asciiTheme="minorEastAsia" w:hAnsiTheme="minorEastAsia"/>
                <w:sz w:val="24"/>
                <w:szCs w:val="21"/>
              </w:rPr>
            </w:pPr>
            <w:r w:rsidRPr="00661FF4">
              <w:rPr>
                <w:rFonts w:asciiTheme="minorEastAsia" w:hAnsiTheme="minorEastAsia" w:hint="eastAsia"/>
                <w:sz w:val="24"/>
                <w:szCs w:val="21"/>
              </w:rPr>
              <w:t>6</w:t>
            </w:r>
            <w:r w:rsidR="00E707EA" w:rsidRPr="00661FF4">
              <w:rPr>
                <w:rFonts w:asciiTheme="minorEastAsia" w:hAnsiTheme="minorEastAsia" w:hint="eastAsia"/>
                <w:sz w:val="24"/>
                <w:szCs w:val="21"/>
              </w:rPr>
              <w:t>工具、器具及び備品</w:t>
            </w:r>
          </w:p>
        </w:tc>
        <w:tc>
          <w:tcPr>
            <w:tcW w:w="6662" w:type="dxa"/>
          </w:tcPr>
          <w:p w14:paraId="0A536423" w14:textId="77F050C4" w:rsidR="002D6343" w:rsidRPr="00661FF4" w:rsidRDefault="00CD3A13" w:rsidP="00661FF4">
            <w:pPr>
              <w:jc w:val="left"/>
              <w:rPr>
                <w:rFonts w:asciiTheme="minorEastAsia" w:hAnsiTheme="minorEastAsia"/>
                <w:sz w:val="24"/>
                <w:szCs w:val="21"/>
              </w:rPr>
            </w:pPr>
            <w:r w:rsidRPr="00661FF4">
              <w:rPr>
                <w:rFonts w:asciiTheme="minorEastAsia" w:hAnsiTheme="minorEastAsia"/>
                <w:sz w:val="24"/>
                <w:szCs w:val="21"/>
              </w:rPr>
              <w:t>パソコン、陳列ケース、看板（ネオンサイン等）医療機器、測定工具、金型、</w:t>
            </w:r>
            <w:r w:rsidR="00184B41" w:rsidRPr="00661FF4">
              <w:rPr>
                <w:rFonts w:asciiTheme="minorEastAsia" w:hAnsiTheme="minorEastAsia"/>
                <w:sz w:val="24"/>
                <w:szCs w:val="21"/>
              </w:rPr>
              <w:t>理容及び美容機器、衝立、ルームエアコン、応接セット、レジスター、自動販売機等</w:t>
            </w:r>
          </w:p>
        </w:tc>
      </w:tr>
    </w:tbl>
    <w:p w14:paraId="4A4A6DCF" w14:textId="164008FF" w:rsidR="004B0A5A" w:rsidRPr="00661FF4" w:rsidRDefault="00DB4F54" w:rsidP="00661FF4">
      <w:pPr>
        <w:ind w:firstLineChars="100" w:firstLine="240"/>
        <w:jc w:val="left"/>
        <w:rPr>
          <w:rFonts w:asciiTheme="minorEastAsia" w:hAnsiTheme="minorEastAsia"/>
          <w:color w:val="0070C0"/>
          <w:sz w:val="24"/>
          <w:szCs w:val="21"/>
        </w:rPr>
      </w:pPr>
      <w:r w:rsidRPr="00661FF4">
        <w:rPr>
          <w:rFonts w:asciiTheme="minorEastAsia" w:hAnsiTheme="minorEastAsia" w:hint="eastAsia"/>
          <w:sz w:val="24"/>
        </w:rPr>
        <w:t>※</w:t>
      </w:r>
      <w:r w:rsidR="00F72E84" w:rsidRPr="00661FF4">
        <w:rPr>
          <w:rFonts w:asciiTheme="minorEastAsia" w:hAnsiTheme="minorEastAsia" w:hint="eastAsia"/>
          <w:sz w:val="24"/>
        </w:rPr>
        <w:t xml:space="preserve">　</w:t>
      </w:r>
      <w:r w:rsidR="00C5110E">
        <w:rPr>
          <w:rFonts w:asciiTheme="minorEastAsia" w:hAnsiTheme="minorEastAsia" w:hint="eastAsia"/>
          <w:sz w:val="24"/>
        </w:rPr>
        <w:t>事務所や賃貸住宅の主な償却資産の一例</w:t>
      </w:r>
      <w:r w:rsidR="006428DD">
        <w:rPr>
          <w:rFonts w:asciiTheme="minorEastAsia" w:hAnsiTheme="minorEastAsia" w:hint="eastAsia"/>
          <w:sz w:val="24"/>
        </w:rPr>
        <w:t>と</w:t>
      </w:r>
      <w:r w:rsidR="006428DD" w:rsidRPr="00661FF4">
        <w:rPr>
          <w:rFonts w:asciiTheme="minorEastAsia" w:hAnsiTheme="minorEastAsia" w:hint="eastAsia"/>
          <w:sz w:val="24"/>
        </w:rPr>
        <w:t>業種別の償却資産</w:t>
      </w:r>
      <w:r w:rsidR="00C5110E">
        <w:rPr>
          <w:rFonts w:asciiTheme="minorEastAsia" w:hAnsiTheme="minorEastAsia" w:hint="eastAsia"/>
          <w:sz w:val="24"/>
        </w:rPr>
        <w:t>を5ページに記載しております。</w:t>
      </w:r>
    </w:p>
    <w:p w14:paraId="0A71C629" w14:textId="77777777" w:rsidR="00506BE7" w:rsidRPr="00661FF4" w:rsidRDefault="00C84087" w:rsidP="00661FF4">
      <w:pPr>
        <w:tabs>
          <w:tab w:val="left" w:pos="1230"/>
        </w:tabs>
        <w:jc w:val="left"/>
        <w:rPr>
          <w:rFonts w:asciiTheme="minorEastAsia" w:hAnsiTheme="minorEastAsia"/>
        </w:rPr>
      </w:pPr>
      <w:r w:rsidRPr="00661FF4">
        <w:rPr>
          <w:rFonts w:asciiTheme="minorEastAsia" w:hAnsiTheme="minorEastAsia" w:hint="eastAsia"/>
        </w:rPr>
        <w:t xml:space="preserve">　　　</w:t>
      </w:r>
    </w:p>
    <w:p w14:paraId="24636A41" w14:textId="347F15BD" w:rsidR="00C84087" w:rsidRPr="00661FF4" w:rsidRDefault="00C84087" w:rsidP="00661FF4">
      <w:pPr>
        <w:tabs>
          <w:tab w:val="left" w:pos="1230"/>
        </w:tabs>
        <w:jc w:val="left"/>
        <w:rPr>
          <w:rFonts w:asciiTheme="minorEastAsia" w:hAnsiTheme="minorEastAsia"/>
        </w:rPr>
      </w:pPr>
      <w:r w:rsidRPr="00661FF4">
        <w:rPr>
          <w:rFonts w:asciiTheme="minorEastAsia" w:hAnsiTheme="minorEastAsia" w:hint="eastAsia"/>
        </w:rPr>
        <w:t xml:space="preserve">　</w:t>
      </w:r>
    </w:p>
    <w:p w14:paraId="14F0011B" w14:textId="732C31D6" w:rsidR="00C84087" w:rsidRPr="0028279F" w:rsidRDefault="00FB23B5" w:rsidP="00661FF4">
      <w:pPr>
        <w:tabs>
          <w:tab w:val="left" w:pos="1230"/>
        </w:tabs>
        <w:ind w:leftChars="-4" w:left="-8" w:firstLineChars="2" w:firstLine="6"/>
        <w:jc w:val="left"/>
        <w:rPr>
          <w:rFonts w:asciiTheme="majorEastAsia" w:eastAsiaTheme="majorEastAsia" w:hAnsiTheme="majorEastAsia"/>
          <w:b/>
          <w:sz w:val="28"/>
          <w:szCs w:val="24"/>
        </w:rPr>
      </w:pPr>
      <w:r w:rsidRPr="0028279F">
        <w:rPr>
          <w:rFonts w:asciiTheme="majorEastAsia" w:eastAsiaTheme="majorEastAsia" w:hAnsiTheme="majorEastAsia" w:hint="eastAsia"/>
          <w:b/>
          <w:sz w:val="28"/>
          <w:szCs w:val="24"/>
        </w:rPr>
        <w:t>（３）</w:t>
      </w:r>
      <w:r w:rsidR="00C84087" w:rsidRPr="0028279F">
        <w:rPr>
          <w:rFonts w:asciiTheme="majorEastAsia" w:eastAsiaTheme="majorEastAsia" w:hAnsiTheme="majorEastAsia" w:hint="eastAsia"/>
          <w:b/>
          <w:sz w:val="28"/>
          <w:szCs w:val="24"/>
        </w:rPr>
        <w:t>償却資産と家屋の区分</w:t>
      </w:r>
    </w:p>
    <w:p w14:paraId="566712D8" w14:textId="7ABD65AC" w:rsidR="00C84087" w:rsidRPr="00661FF4" w:rsidRDefault="00C84087" w:rsidP="00661FF4">
      <w:pPr>
        <w:ind w:firstLineChars="100" w:firstLine="240"/>
        <w:jc w:val="left"/>
        <w:rPr>
          <w:rFonts w:asciiTheme="minorEastAsia" w:hAnsiTheme="minorEastAsia"/>
          <w:sz w:val="24"/>
        </w:rPr>
      </w:pPr>
      <w:r w:rsidRPr="00661FF4">
        <w:rPr>
          <w:rFonts w:asciiTheme="minorEastAsia" w:hAnsiTheme="minorEastAsia" w:hint="eastAsia"/>
          <w:sz w:val="24"/>
        </w:rPr>
        <w:t>家屋</w:t>
      </w:r>
      <w:r w:rsidR="00865C64" w:rsidRPr="00661FF4">
        <w:rPr>
          <w:rFonts w:asciiTheme="minorEastAsia" w:hAnsiTheme="minorEastAsia" w:hint="eastAsia"/>
          <w:sz w:val="24"/>
        </w:rPr>
        <w:t>（</w:t>
      </w:r>
      <w:r w:rsidRPr="00661FF4">
        <w:rPr>
          <w:rFonts w:asciiTheme="minorEastAsia" w:hAnsiTheme="minorEastAsia" w:hint="eastAsia"/>
          <w:sz w:val="24"/>
        </w:rPr>
        <w:t>建物）には、電気設備、給排水設備、衛生設備、空調設備、運搬設備等の建築設備（家屋と一体となって家屋の効用を高める設備）が取り付けられていますが、固定資産税においては、それらを家屋と償却資産に区分して評価しています。</w:t>
      </w:r>
    </w:p>
    <w:p w14:paraId="3FFB56B5" w14:textId="0D0DD729" w:rsidR="002C3A0F" w:rsidRDefault="00D479CF" w:rsidP="00D479CF">
      <w:pPr>
        <w:ind w:firstLineChars="100" w:firstLine="240"/>
        <w:jc w:val="left"/>
        <w:rPr>
          <w:rFonts w:asciiTheme="minorEastAsia" w:hAnsiTheme="minorEastAsia"/>
          <w:sz w:val="24"/>
        </w:rPr>
      </w:pPr>
      <w:r w:rsidRPr="00D479CF">
        <w:rPr>
          <w:rFonts w:asciiTheme="minorEastAsia" w:hAnsiTheme="minorEastAsia" w:hint="eastAsia"/>
          <w:sz w:val="24"/>
        </w:rPr>
        <w:t>3～4ページ＜償却資産と家屋の区分表＞</w:t>
      </w:r>
      <w:r>
        <w:rPr>
          <w:rFonts w:asciiTheme="minorEastAsia" w:hAnsiTheme="minorEastAsia" w:hint="eastAsia"/>
          <w:sz w:val="24"/>
        </w:rPr>
        <w:t>で償却資産にあたる設備については償却資産として申告が必要です。</w:t>
      </w:r>
    </w:p>
    <w:p w14:paraId="3CC5FD93" w14:textId="4A90E98C" w:rsidR="0028279F" w:rsidRDefault="0028279F" w:rsidP="00661FF4">
      <w:pPr>
        <w:ind w:left="480" w:hangingChars="200" w:hanging="480"/>
        <w:jc w:val="left"/>
        <w:rPr>
          <w:rFonts w:asciiTheme="minorEastAsia" w:hAnsiTheme="minorEastAsia"/>
          <w:sz w:val="24"/>
        </w:rPr>
      </w:pPr>
    </w:p>
    <w:p w14:paraId="345C79A0" w14:textId="67B260A1" w:rsidR="0028279F" w:rsidRDefault="0028279F" w:rsidP="00661FF4">
      <w:pPr>
        <w:ind w:left="480" w:hangingChars="200" w:hanging="480"/>
        <w:jc w:val="left"/>
        <w:rPr>
          <w:rFonts w:asciiTheme="minorEastAsia" w:hAnsiTheme="minorEastAsia"/>
          <w:sz w:val="24"/>
        </w:rPr>
      </w:pPr>
    </w:p>
    <w:p w14:paraId="5EBF8239" w14:textId="6BC1CD77" w:rsidR="00D479CF" w:rsidRDefault="00D479CF" w:rsidP="00D479CF">
      <w:pPr>
        <w:jc w:val="left"/>
        <w:rPr>
          <w:rFonts w:asciiTheme="minorEastAsia" w:hAnsiTheme="minorEastAsia"/>
          <w:sz w:val="24"/>
        </w:rPr>
      </w:pPr>
    </w:p>
    <w:p w14:paraId="04F444B2" w14:textId="77777777" w:rsidR="00851206" w:rsidRPr="00661FF4" w:rsidRDefault="00851206" w:rsidP="00D479CF">
      <w:pPr>
        <w:jc w:val="left"/>
        <w:rPr>
          <w:rFonts w:asciiTheme="minorEastAsia" w:hAnsiTheme="minorEastAsia"/>
          <w:sz w:val="24"/>
        </w:rPr>
      </w:pPr>
    </w:p>
    <w:p w14:paraId="6AED586B" w14:textId="1E33C794" w:rsidR="00865C64" w:rsidRPr="00661FF4" w:rsidRDefault="00865C64" w:rsidP="00661FF4">
      <w:pPr>
        <w:spacing w:line="276" w:lineRule="auto"/>
        <w:ind w:leftChars="200" w:left="420" w:firstLineChars="100" w:firstLine="210"/>
        <w:jc w:val="left"/>
        <w:rPr>
          <w:rFonts w:asciiTheme="minorEastAsia" w:hAnsiTheme="minorEastAsia"/>
          <w:bdr w:val="single" w:sz="4" w:space="0" w:color="auto"/>
        </w:rPr>
      </w:pPr>
      <w:r w:rsidRPr="00661FF4">
        <w:rPr>
          <w:rFonts w:asciiTheme="minorEastAsia" w:hAnsiTheme="minorEastAsia"/>
          <w:noProof/>
        </w:rPr>
        <w:lastRenderedPageBreak/>
        <mc:AlternateContent>
          <mc:Choice Requires="wps">
            <w:drawing>
              <wp:anchor distT="0" distB="0" distL="114300" distR="114300" simplePos="0" relativeHeight="251663360" behindDoc="0" locked="0" layoutInCell="1" allowOverlap="1" wp14:anchorId="437C2D71" wp14:editId="474A5E3E">
                <wp:simplePos x="0" y="0"/>
                <wp:positionH relativeFrom="column">
                  <wp:posOffset>85725</wp:posOffset>
                </wp:positionH>
                <wp:positionV relativeFrom="paragraph">
                  <wp:posOffset>12700</wp:posOffset>
                </wp:positionV>
                <wp:extent cx="2628900" cy="323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628900" cy="3238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81BB4" w14:textId="4BA84F11" w:rsidR="00F674A4" w:rsidRPr="00506BE7" w:rsidRDefault="00F674A4" w:rsidP="00865C64">
                            <w:pPr>
                              <w:rPr>
                                <w:color w:val="000000" w:themeColor="text1"/>
                                <w:sz w:val="24"/>
                              </w:rPr>
                            </w:pPr>
                            <w:r w:rsidRPr="00506BE7">
                              <w:rPr>
                                <w:rFonts w:hint="eastAsia"/>
                                <w:color w:val="000000" w:themeColor="text1"/>
                                <w:sz w:val="24"/>
                              </w:rPr>
                              <w:t>家屋と設備等</w:t>
                            </w:r>
                            <w:r w:rsidRPr="00506BE7">
                              <w:rPr>
                                <w:color w:val="000000" w:themeColor="text1"/>
                                <w:sz w:val="24"/>
                              </w:rPr>
                              <w:t>の</w:t>
                            </w:r>
                            <w:r w:rsidRPr="00506BE7">
                              <w:rPr>
                                <w:rFonts w:hint="eastAsia"/>
                                <w:color w:val="000000" w:themeColor="text1"/>
                                <w:sz w:val="24"/>
                              </w:rPr>
                              <w:t>所有者が</w:t>
                            </w:r>
                            <w:r w:rsidRPr="00D479CF">
                              <w:rPr>
                                <w:rFonts w:asciiTheme="majorEastAsia" w:eastAsiaTheme="majorEastAsia" w:hAnsiTheme="majorEastAsia" w:hint="eastAsia"/>
                                <w:b/>
                                <w:color w:val="000000" w:themeColor="text1"/>
                                <w:sz w:val="24"/>
                                <w:u w:val="single"/>
                              </w:rPr>
                              <w:t>同じ</w:t>
                            </w:r>
                            <w:r w:rsidRPr="00506BE7">
                              <w:rPr>
                                <w:rFonts w:hint="eastAsia"/>
                                <w:color w:val="000000" w:themeColor="text1"/>
                                <w:sz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C2D71" id="角丸四角形 5" o:spid="_x0000_s1030" style="position:absolute;left:0;text-align:left;margin-left:6.75pt;margin-top:1pt;width:20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4wAIAANMFAAAOAAAAZHJzL2Uyb0RvYy54bWysVM1u2zAMvg/YOwi6r3bSpGuDOkXQosOA&#10;oi3aDj0rshQbkEVNUmJnj7HrbrvsFXrZ26zAHmOU/NOfFRswLAeFMsmP5CeSh0dNpchGWFeCzuho&#10;J6VEaA55qVcZ/XBz+mafEueZzpkCLTK6FY4ezV+/OqzNTIyhAJULSxBEu1ltMlp4b2ZJ4nghKuZ2&#10;wAiNSgm2Yh6vdpXkltWIXqlknKZ7SQ02Nxa4cA6/nrRKOo/4UgruL6R0whOVUczNx9PGcxnOZH7I&#10;ZivLTFHyLg32D1lUrNQYdIA6YZ6RtS1/g6pKbsGB9DscqgSkLLmINWA1o/RZNdcFMyLWguQ4M9Dk&#10;/h8sP99cWlLmGZ1SolmFT/Tz2+cfd3f3X76gcP/9K5kGkmrjZmh7bS5td3Mohoobaavwj7WQJhK7&#10;HYgVjSccP473xvsHKfLPUbc73t2fRuaTB29jnX8noCJByKiFtc6v8PUiqWxz5jyGRfveLkR0oMr8&#10;tFQqXkLHiGNlyYbhWy9Xo5A2ejyxUprU2KYHKSbwNwjfvACBgEojbuCjZSBKfqtEwFP6SkikM9Tc&#10;BniaFuNcaD9qVQXLRZvtNMVfn2/vEbOPgAFZYp0DdgfQW7YgPXZbdmcfXEWcg8G5q/xPzoNHjAza&#10;D85VqcG+VJnCqrrIrX1PUktNYMk3yya22iRYhi9LyLfYfhbauXSGn5b4/mfM+UtmcRCxZXC5+As8&#10;pAJ8OugkSgqwn176HuxxPlBLSY2DnVH3cc2soES91zg5B6PJJGyCeJlM347xYh9rlo81el0dA/bT&#10;CNeY4VEM9l71orRQ3eIOWoSoqGKaY+yMcm/7y7FvFw5uMS4Wi2iG02+YP9PXhgfwwHNo7ZvmllnT&#10;DYHH8TmHfgmw2bMxaG2Dp4bF2oMs44w88Nq9AG6O2Erdlgur6fE9Wj3s4vkvAAAA//8DAFBLAwQU&#10;AAYACAAAACEAkvyizdwAAAAHAQAADwAAAGRycy9kb3ducmV2LnhtbEyPwU7DMBBE70j8g7VI3KhN&#10;2tAqjVMhRCW4FNHmws2Nt0mUeB3Fbhv+nuUEx9GM3r7NN5PrxQXH0HrS8DhTIJAqb1uqNZSH7cMK&#10;RIiGrOk9oYZvDLApbm9yk1l/pU+87GMtGEIhMxqaGIdMylA16EyY+QGJu5MfnYkcx1ra0VwZ7nqZ&#10;KPUknWmJLzRmwJcGq25/dkx5p6/dNj3sXjtcfJQrqd6WZaf1/d30vAYRcYp/Y/jVZ3Uo2Onoz2SD&#10;6DnPU15qSPgjrhfJkvNRQzpXIItc/vcvfgAAAP//AwBQSwECLQAUAAYACAAAACEAtoM4kv4AAADh&#10;AQAAEwAAAAAAAAAAAAAAAAAAAAAAW0NvbnRlbnRfVHlwZXNdLnhtbFBLAQItABQABgAIAAAAIQA4&#10;/SH/1gAAAJQBAAALAAAAAAAAAAAAAAAAAC8BAABfcmVscy8ucmVsc1BLAQItABQABgAIAAAAIQB+&#10;51f4wAIAANMFAAAOAAAAAAAAAAAAAAAAAC4CAABkcnMvZTJvRG9jLnhtbFBLAQItABQABgAIAAAA&#10;IQCS/KLN3AAAAAcBAAAPAAAAAAAAAAAAAAAAABoFAABkcnMvZG93bnJldi54bWxQSwUGAAAAAAQA&#10;BADzAAAAIwYAAAAA&#10;" fillcolor="white [3212]" strokecolor="black [3213]" strokeweight="1.5pt">
                <v:stroke joinstyle="miter"/>
                <v:textbox>
                  <w:txbxContent>
                    <w:p w14:paraId="40781BB4" w14:textId="4BA84F11" w:rsidR="00F674A4" w:rsidRPr="00506BE7" w:rsidRDefault="00F674A4" w:rsidP="00865C64">
                      <w:pPr>
                        <w:rPr>
                          <w:color w:val="000000" w:themeColor="text1"/>
                          <w:sz w:val="24"/>
                        </w:rPr>
                      </w:pPr>
                      <w:r w:rsidRPr="00506BE7">
                        <w:rPr>
                          <w:rFonts w:hint="eastAsia"/>
                          <w:color w:val="000000" w:themeColor="text1"/>
                          <w:sz w:val="24"/>
                        </w:rPr>
                        <w:t>家屋と設備等</w:t>
                      </w:r>
                      <w:r w:rsidRPr="00506BE7">
                        <w:rPr>
                          <w:color w:val="000000" w:themeColor="text1"/>
                          <w:sz w:val="24"/>
                        </w:rPr>
                        <w:t>の</w:t>
                      </w:r>
                      <w:r w:rsidRPr="00506BE7">
                        <w:rPr>
                          <w:rFonts w:hint="eastAsia"/>
                          <w:color w:val="000000" w:themeColor="text1"/>
                          <w:sz w:val="24"/>
                        </w:rPr>
                        <w:t>所有者が</w:t>
                      </w:r>
                      <w:r w:rsidRPr="00D479CF">
                        <w:rPr>
                          <w:rFonts w:asciiTheme="majorEastAsia" w:eastAsiaTheme="majorEastAsia" w:hAnsiTheme="majorEastAsia" w:hint="eastAsia"/>
                          <w:b/>
                          <w:color w:val="000000" w:themeColor="text1"/>
                          <w:sz w:val="24"/>
                          <w:u w:val="single"/>
                        </w:rPr>
                        <w:t>同じ</w:t>
                      </w:r>
                      <w:r w:rsidRPr="00506BE7">
                        <w:rPr>
                          <w:rFonts w:hint="eastAsia"/>
                          <w:color w:val="000000" w:themeColor="text1"/>
                          <w:sz w:val="24"/>
                        </w:rPr>
                        <w:t>場合</w:t>
                      </w:r>
                    </w:p>
                  </w:txbxContent>
                </v:textbox>
              </v:roundrect>
            </w:pict>
          </mc:Fallback>
        </mc:AlternateContent>
      </w:r>
    </w:p>
    <w:p w14:paraId="5741D160" w14:textId="77777777" w:rsidR="00865C64" w:rsidRPr="00661FF4" w:rsidRDefault="00865C64" w:rsidP="00661FF4">
      <w:pPr>
        <w:spacing w:line="276" w:lineRule="auto"/>
        <w:ind w:leftChars="200" w:left="420" w:firstLineChars="100" w:firstLine="210"/>
        <w:jc w:val="left"/>
        <w:rPr>
          <w:rFonts w:asciiTheme="minorEastAsia" w:hAnsiTheme="minorEastAsia"/>
          <w:bdr w:val="single" w:sz="4" w:space="0" w:color="auto"/>
        </w:rPr>
      </w:pPr>
    </w:p>
    <w:p w14:paraId="19BBF112" w14:textId="36EBD4D1" w:rsidR="00506BE7" w:rsidRDefault="00C84087" w:rsidP="00BE02A0">
      <w:pPr>
        <w:jc w:val="left"/>
        <w:rPr>
          <w:rFonts w:asciiTheme="minorEastAsia" w:hAnsiTheme="minorEastAsia"/>
          <w:sz w:val="24"/>
        </w:rPr>
      </w:pPr>
      <w:r w:rsidRPr="00661FF4">
        <w:rPr>
          <w:rFonts w:asciiTheme="minorEastAsia" w:hAnsiTheme="minorEastAsia" w:hint="eastAsia"/>
          <w:sz w:val="24"/>
        </w:rPr>
        <w:t>独立した機器としての性格が強いもの、特定の生産又は業務の用に供されるもの等につい</w:t>
      </w:r>
      <w:r w:rsidR="00C02CBC" w:rsidRPr="00661FF4">
        <w:rPr>
          <w:rFonts w:asciiTheme="minorEastAsia" w:hAnsiTheme="minorEastAsia" w:hint="eastAsia"/>
          <w:sz w:val="24"/>
        </w:rPr>
        <w:t>て</w:t>
      </w:r>
      <w:r w:rsidRPr="00661FF4">
        <w:rPr>
          <w:rFonts w:asciiTheme="minorEastAsia" w:hAnsiTheme="minorEastAsia" w:hint="eastAsia"/>
          <w:sz w:val="24"/>
        </w:rPr>
        <w:t>は、償却資産として取</w:t>
      </w:r>
      <w:r w:rsidR="00EA6A7B">
        <w:rPr>
          <w:rFonts w:asciiTheme="minorEastAsia" w:hAnsiTheme="minorEastAsia" w:hint="eastAsia"/>
          <w:sz w:val="24"/>
        </w:rPr>
        <w:t>り</w:t>
      </w:r>
      <w:r w:rsidRPr="00661FF4">
        <w:rPr>
          <w:rFonts w:asciiTheme="minorEastAsia" w:hAnsiTheme="minorEastAsia" w:hint="eastAsia"/>
          <w:sz w:val="24"/>
        </w:rPr>
        <w:t>扱います。</w:t>
      </w:r>
      <w:r w:rsidR="00FA0DF6" w:rsidRPr="00661FF4">
        <w:rPr>
          <w:rFonts w:asciiTheme="minorEastAsia" w:hAnsiTheme="minorEastAsia" w:hint="eastAsia"/>
          <w:sz w:val="24"/>
        </w:rPr>
        <w:t>詳しくは、</w:t>
      </w:r>
      <w:r w:rsidR="009C081C">
        <w:rPr>
          <w:rFonts w:asciiTheme="minorEastAsia" w:hAnsiTheme="minorEastAsia" w:hint="eastAsia"/>
          <w:sz w:val="24"/>
        </w:rPr>
        <w:t>下表</w:t>
      </w:r>
      <w:r w:rsidR="00FA0DF6" w:rsidRPr="00661FF4">
        <w:rPr>
          <w:rFonts w:asciiTheme="minorEastAsia" w:hAnsiTheme="minorEastAsia" w:hint="eastAsia"/>
          <w:sz w:val="24"/>
        </w:rPr>
        <w:t>＜償却資産と家屋の区分表＞をご覧頂</w:t>
      </w:r>
      <w:r w:rsidR="00C02CBC" w:rsidRPr="00661FF4">
        <w:rPr>
          <w:rFonts w:asciiTheme="minorEastAsia" w:hAnsiTheme="minorEastAsia" w:hint="eastAsia"/>
          <w:sz w:val="24"/>
        </w:rPr>
        <w:t>きますようにお願いします。</w:t>
      </w:r>
    </w:p>
    <w:p w14:paraId="56BACFB0" w14:textId="77777777" w:rsidR="00D479CF" w:rsidRPr="00661FF4" w:rsidRDefault="00D479CF" w:rsidP="00661FF4">
      <w:pPr>
        <w:ind w:firstLineChars="100" w:firstLine="240"/>
        <w:jc w:val="left"/>
        <w:rPr>
          <w:rFonts w:asciiTheme="minorEastAsia" w:hAnsiTheme="minorEastAsia"/>
          <w:sz w:val="24"/>
        </w:rPr>
      </w:pPr>
    </w:p>
    <w:p w14:paraId="2F6C7910" w14:textId="6B15130F" w:rsidR="00865C64" w:rsidRPr="00661FF4" w:rsidRDefault="00865C64" w:rsidP="00661FF4">
      <w:pPr>
        <w:spacing w:line="276" w:lineRule="auto"/>
        <w:ind w:left="420" w:hangingChars="200" w:hanging="420"/>
        <w:jc w:val="left"/>
        <w:rPr>
          <w:rFonts w:asciiTheme="minorEastAsia" w:hAnsiTheme="minorEastAsia"/>
          <w:bdr w:val="single" w:sz="4" w:space="0" w:color="auto"/>
        </w:rPr>
      </w:pPr>
      <w:r w:rsidRPr="00661FF4">
        <w:rPr>
          <w:rFonts w:asciiTheme="minorEastAsia" w:hAnsiTheme="minorEastAsia"/>
          <w:noProof/>
        </w:rPr>
        <mc:AlternateContent>
          <mc:Choice Requires="wps">
            <w:drawing>
              <wp:anchor distT="0" distB="0" distL="114300" distR="114300" simplePos="0" relativeHeight="251665408" behindDoc="0" locked="0" layoutInCell="1" allowOverlap="1" wp14:anchorId="76889B42" wp14:editId="53DB62FC">
                <wp:simplePos x="0" y="0"/>
                <wp:positionH relativeFrom="column">
                  <wp:posOffset>47625</wp:posOffset>
                </wp:positionH>
                <wp:positionV relativeFrom="paragraph">
                  <wp:posOffset>13335</wp:posOffset>
                </wp:positionV>
                <wp:extent cx="2819400" cy="3238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819400" cy="32385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0DB76CA6" w14:textId="7FE17C04" w:rsidR="00F674A4" w:rsidRPr="00506BE7" w:rsidRDefault="00F674A4" w:rsidP="00865C64">
                            <w:pPr>
                              <w:rPr>
                                <w:color w:val="000000" w:themeColor="text1"/>
                                <w:sz w:val="24"/>
                              </w:rPr>
                            </w:pPr>
                            <w:r w:rsidRPr="00506BE7">
                              <w:rPr>
                                <w:rFonts w:hint="eastAsia"/>
                                <w:color w:val="000000" w:themeColor="text1"/>
                                <w:sz w:val="24"/>
                              </w:rPr>
                              <w:t>家屋と設備等</w:t>
                            </w:r>
                            <w:r w:rsidRPr="00506BE7">
                              <w:rPr>
                                <w:color w:val="000000" w:themeColor="text1"/>
                                <w:sz w:val="24"/>
                              </w:rPr>
                              <w:t>の</w:t>
                            </w:r>
                            <w:r w:rsidRPr="00506BE7">
                              <w:rPr>
                                <w:rFonts w:hint="eastAsia"/>
                                <w:color w:val="000000" w:themeColor="text1"/>
                                <w:sz w:val="24"/>
                              </w:rPr>
                              <w:t>所有者が</w:t>
                            </w:r>
                            <w:r w:rsidRPr="00D479CF">
                              <w:rPr>
                                <w:rFonts w:asciiTheme="majorEastAsia" w:eastAsiaTheme="majorEastAsia" w:hAnsiTheme="majorEastAsia" w:hint="eastAsia"/>
                                <w:b/>
                                <w:color w:val="000000" w:themeColor="text1"/>
                                <w:sz w:val="24"/>
                                <w:u w:val="single"/>
                              </w:rPr>
                              <w:t>異なる</w:t>
                            </w:r>
                            <w:r w:rsidRPr="00506BE7">
                              <w:rPr>
                                <w:rFonts w:hint="eastAsia"/>
                                <w:color w:val="000000" w:themeColor="text1"/>
                                <w:sz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89B42" id="角丸四角形 6" o:spid="_x0000_s1031" style="position:absolute;left:0;text-align:left;margin-left:3.75pt;margin-top:1.05pt;width:222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hkoQIAADIFAAAOAAAAZHJzL2Uyb0RvYy54bWysVM1OGzEQvlfqO1i+l01CoGHFBkWgVJUQ&#10;oELF2fF6k5X8V9vJbvoYvXLj0lfg0rcpUh+jn50Fws+p6h68M57xjOebb3x41CpJVsL52uiC9nd6&#10;lAjNTVnreUG/Xk0/jCjxgemSSaNFQdfC06Px+3eHjc3FwCyMLIUjCKJ93tiCLkKweZZ5vhCK+R1j&#10;hYaxMk6xANXNs9KxBtGVzAa93n7WGFdaZ7jwHrsnGyMdp/hVJXg4ryovApEFxd1CWl1aZ3HNxocs&#10;nztmFzXvrsH+4RaK1RpJH0OdsMDI0tWvQqmaO+NNFXa4UZmpqpqLVAOq6fdeVHO5YFakWgCOt48w&#10;+f8Xlp+tLhypy4LuU6KZQov+/Pzx++7u/uYGwv2vW7IfQWqsz+F7aS9cp3mIseK2cir+UQtpE7Dr&#10;R2BFGwjH5mDUPxj2gD+HbXewO9pLyGdPp63z4ZMwikShoM4sdfkF3UugstWpD0gL/we/mNEbWZfT&#10;WsqkrP2xdGTF0GjwozQNJZL5gM2CTtMX60CIZ8ekJg14e9DDjQhnYGAlWYCoLDDxek4Jk3NQmweX&#10;7vLstH+V9AolbyXupe+txLGQE+YXmxunqNGN5aoOmAhZq4KOtk9LHa0icbqDIzZl04YohXbWpk7u&#10;xUBxZ2bKNbrrzIb23vJpjbSngOWCOfAcNWN2wzmWShoAYTqJkoVx39/aj/6gH6yUNJgbgPRtyZxA&#10;0Z81iHnQHw7joCVluPdxAMVtW2bbFr1UxwYd6+OVsDyJ0T/IB7FyRl1jxCcxK0xMc+TetKNTjsNm&#10;nvFIcDGZJDcMl2XhVF9aHoNH5CLgV+01c7bjWECrzszDjLH8Bcs2vvGkNpNlMFWdKPiEK8gUFQxm&#10;olX3iMTJ39aT19NTN/4LAAD//wMAUEsDBBQABgAIAAAAIQCKYvyy2QAAAAYBAAAPAAAAZHJzL2Rv&#10;d25yZXYueG1sTI7BTsMwEETvSPyDtUjcqJNCWhSyqQqiB44JfIAbb5O08TrYbhP+HnOix9GM3rxi&#10;M5tBXMj53jJCukhAEDdW99wifH3uHp5B+KBYq8EyIfyQh015e1OoXNuJK7rUoRURwj5XCF0IYy6l&#10;bzoyyi/sSBy7g3VGhRhdK7VTU4SbQS6TZCWN6jk+dGqkt46aU302CIdqRd/v/YfeHl+ndVt766qd&#10;Rby/m7cvIALN4X8Mf/pRHcrotLdn1l4MCOssDhGWKYjYPmVpzHuE7DEFWRbyWr/8BQAA//8DAFBL&#10;AQItABQABgAIAAAAIQC2gziS/gAAAOEBAAATAAAAAAAAAAAAAAAAAAAAAABbQ29udGVudF9UeXBl&#10;c10ueG1sUEsBAi0AFAAGAAgAAAAhADj9If/WAAAAlAEAAAsAAAAAAAAAAAAAAAAALwEAAF9yZWxz&#10;Ly5yZWxzUEsBAi0AFAAGAAgAAAAhACU+6GShAgAAMgUAAA4AAAAAAAAAAAAAAAAALgIAAGRycy9l&#10;Mm9Eb2MueG1sUEsBAi0AFAAGAAgAAAAhAIpi/LLZAAAABgEAAA8AAAAAAAAAAAAAAAAA+wQAAGRy&#10;cy9kb3ducmV2LnhtbFBLBQYAAAAABAAEAPMAAAABBgAAAAA=&#10;" fillcolor="window" strokecolor="windowText" strokeweight="1.5pt">
                <v:stroke joinstyle="miter"/>
                <v:textbox>
                  <w:txbxContent>
                    <w:p w14:paraId="0DB76CA6" w14:textId="7FE17C04" w:rsidR="00F674A4" w:rsidRPr="00506BE7" w:rsidRDefault="00F674A4" w:rsidP="00865C64">
                      <w:pPr>
                        <w:rPr>
                          <w:color w:val="000000" w:themeColor="text1"/>
                          <w:sz w:val="24"/>
                        </w:rPr>
                      </w:pPr>
                      <w:r w:rsidRPr="00506BE7">
                        <w:rPr>
                          <w:rFonts w:hint="eastAsia"/>
                          <w:color w:val="000000" w:themeColor="text1"/>
                          <w:sz w:val="24"/>
                        </w:rPr>
                        <w:t>家屋と設備等</w:t>
                      </w:r>
                      <w:r w:rsidRPr="00506BE7">
                        <w:rPr>
                          <w:color w:val="000000" w:themeColor="text1"/>
                          <w:sz w:val="24"/>
                        </w:rPr>
                        <w:t>の</w:t>
                      </w:r>
                      <w:r w:rsidRPr="00506BE7">
                        <w:rPr>
                          <w:rFonts w:hint="eastAsia"/>
                          <w:color w:val="000000" w:themeColor="text1"/>
                          <w:sz w:val="24"/>
                        </w:rPr>
                        <w:t>所有者が</w:t>
                      </w:r>
                      <w:r w:rsidRPr="00D479CF">
                        <w:rPr>
                          <w:rFonts w:asciiTheme="majorEastAsia" w:eastAsiaTheme="majorEastAsia" w:hAnsiTheme="majorEastAsia" w:hint="eastAsia"/>
                          <w:b/>
                          <w:color w:val="000000" w:themeColor="text1"/>
                          <w:sz w:val="24"/>
                          <w:u w:val="single"/>
                        </w:rPr>
                        <w:t>異なる</w:t>
                      </w:r>
                      <w:r w:rsidRPr="00506BE7">
                        <w:rPr>
                          <w:rFonts w:hint="eastAsia"/>
                          <w:color w:val="000000" w:themeColor="text1"/>
                          <w:sz w:val="24"/>
                        </w:rPr>
                        <w:t>場合</w:t>
                      </w:r>
                    </w:p>
                  </w:txbxContent>
                </v:textbox>
              </v:roundrect>
            </w:pict>
          </mc:Fallback>
        </mc:AlternateContent>
      </w:r>
    </w:p>
    <w:p w14:paraId="65AD2C15" w14:textId="77777777" w:rsidR="00865C64" w:rsidRPr="00661FF4" w:rsidRDefault="00865C64" w:rsidP="00661FF4">
      <w:pPr>
        <w:spacing w:line="276" w:lineRule="auto"/>
        <w:ind w:left="420" w:hangingChars="200" w:hanging="420"/>
        <w:jc w:val="left"/>
        <w:rPr>
          <w:rFonts w:asciiTheme="minorEastAsia" w:hAnsiTheme="minorEastAsia"/>
          <w:bdr w:val="single" w:sz="4" w:space="0" w:color="auto"/>
        </w:rPr>
      </w:pPr>
    </w:p>
    <w:p w14:paraId="33DFD260" w14:textId="1F4ABABD" w:rsidR="00FA0DF6" w:rsidRPr="00661FF4" w:rsidRDefault="00265193" w:rsidP="00661FF4">
      <w:pPr>
        <w:ind w:firstLineChars="100" w:firstLine="240"/>
        <w:jc w:val="left"/>
        <w:rPr>
          <w:rFonts w:asciiTheme="minorEastAsia" w:hAnsiTheme="minorEastAsia"/>
          <w:sz w:val="24"/>
        </w:rPr>
      </w:pPr>
      <w:r>
        <w:rPr>
          <w:rFonts w:asciiTheme="minorEastAsia" w:hAnsiTheme="minorEastAsia" w:hint="eastAsia"/>
          <w:sz w:val="24"/>
        </w:rPr>
        <w:t>テナントの</w:t>
      </w:r>
      <w:r w:rsidR="00FA0DF6" w:rsidRPr="00661FF4">
        <w:rPr>
          <w:rFonts w:asciiTheme="minorEastAsia" w:hAnsiTheme="minorEastAsia" w:hint="eastAsia"/>
          <w:sz w:val="24"/>
        </w:rPr>
        <w:t>賃借人等（</w:t>
      </w:r>
      <w:r w:rsidR="00DB4F54" w:rsidRPr="00661FF4">
        <w:rPr>
          <w:rFonts w:asciiTheme="minorEastAsia" w:hAnsiTheme="minorEastAsia" w:hint="eastAsia"/>
          <w:sz w:val="24"/>
        </w:rPr>
        <w:t>※</w:t>
      </w:r>
      <w:r w:rsidR="00FA0DF6" w:rsidRPr="00661FF4">
        <w:rPr>
          <w:rFonts w:asciiTheme="minorEastAsia" w:hAnsiTheme="minorEastAsia" w:hint="eastAsia"/>
          <w:sz w:val="24"/>
        </w:rPr>
        <w:t>）が取り付けた</w:t>
      </w:r>
      <w:r w:rsidR="006806A9" w:rsidRPr="00661FF4">
        <w:rPr>
          <w:rFonts w:asciiTheme="minorEastAsia" w:hAnsiTheme="minorEastAsia" w:hint="eastAsia"/>
          <w:sz w:val="24"/>
        </w:rPr>
        <w:t>事業用の内装・造作及び建築設備等については、</w:t>
      </w:r>
      <w:r w:rsidR="00BC021D">
        <w:rPr>
          <w:rFonts w:asciiTheme="minorEastAsia" w:hAnsiTheme="minorEastAsia" w:hint="eastAsia"/>
          <w:sz w:val="24"/>
        </w:rPr>
        <w:t>賃借人の</w:t>
      </w:r>
      <w:r w:rsidR="006806A9" w:rsidRPr="00661FF4">
        <w:rPr>
          <w:rFonts w:asciiTheme="minorEastAsia" w:hAnsiTheme="minorEastAsia" w:hint="eastAsia"/>
          <w:sz w:val="24"/>
        </w:rPr>
        <w:t>償却資産として取り扱います。当該設備は、賃借人等が償却資産としてご申告ください。</w:t>
      </w:r>
    </w:p>
    <w:p w14:paraId="234E4C02" w14:textId="77777777" w:rsidR="00C02CBC" w:rsidRPr="00506BE7" w:rsidRDefault="00C02CBC" w:rsidP="00DB4F54">
      <w:pPr>
        <w:ind w:left="200" w:hangingChars="200" w:hanging="200"/>
        <w:rPr>
          <w:sz w:val="10"/>
        </w:rPr>
      </w:pPr>
    </w:p>
    <w:p w14:paraId="32523709" w14:textId="10977A1A" w:rsidR="00675D09" w:rsidRPr="00445574" w:rsidRDefault="00675D09" w:rsidP="00445574">
      <w:pPr>
        <w:rPr>
          <w:sz w:val="22"/>
        </w:rPr>
      </w:pPr>
    </w:p>
    <w:p w14:paraId="37AF4339" w14:textId="0E7FDAB8" w:rsidR="00675D09" w:rsidRDefault="00675D09" w:rsidP="00506BE7">
      <w:pPr>
        <w:widowControl/>
        <w:jc w:val="left"/>
      </w:pPr>
    </w:p>
    <w:p w14:paraId="59F68B33" w14:textId="77777777" w:rsidR="00BC021D" w:rsidRDefault="00BC021D" w:rsidP="00506BE7">
      <w:pPr>
        <w:widowControl/>
        <w:jc w:val="left"/>
      </w:pPr>
    </w:p>
    <w:p w14:paraId="7610976C" w14:textId="77777777" w:rsidR="00675D09" w:rsidRDefault="00675D09" w:rsidP="00506BE7">
      <w:pPr>
        <w:widowControl/>
        <w:jc w:val="left"/>
      </w:pPr>
    </w:p>
    <w:p w14:paraId="6EB195F0" w14:textId="48EBAC8E" w:rsidR="002C282D" w:rsidRPr="00B06F6E" w:rsidRDefault="00A102E5" w:rsidP="004B0A5A">
      <w:pPr>
        <w:jc w:val="left"/>
        <w:rPr>
          <w:szCs w:val="21"/>
        </w:rPr>
      </w:pPr>
      <w:r>
        <w:rPr>
          <w:rFonts w:hint="eastAsia"/>
        </w:rPr>
        <w:t xml:space="preserve">　</w:t>
      </w:r>
      <w:r w:rsidR="00115E69" w:rsidRPr="0028279F">
        <w:rPr>
          <w:rFonts w:ascii="ＭＳ ゴシック" w:eastAsia="ＭＳ ゴシック" w:hAnsi="ＭＳ ゴシック"/>
          <w:b/>
          <w:sz w:val="28"/>
          <w:szCs w:val="32"/>
        </w:rPr>
        <w:t>＜償却資産と家屋の区分表＞</w:t>
      </w:r>
      <w:r w:rsidR="00B06F6E" w:rsidRPr="0028279F">
        <w:rPr>
          <w:rFonts w:ascii="ＭＳ ゴシック" w:eastAsia="ＭＳ ゴシック" w:hAnsi="ＭＳ ゴシック" w:hint="eastAsia"/>
          <w:sz w:val="24"/>
          <w:szCs w:val="24"/>
        </w:rPr>
        <w:t xml:space="preserve">　</w:t>
      </w:r>
      <w:r w:rsidR="00B06F6E">
        <w:rPr>
          <w:rFonts w:hint="eastAsia"/>
          <w:sz w:val="24"/>
          <w:szCs w:val="24"/>
        </w:rPr>
        <w:t xml:space="preserve">　　　　　</w:t>
      </w:r>
      <w:r w:rsidR="00B06F6E" w:rsidRPr="00506BE7">
        <w:rPr>
          <w:rFonts w:hint="eastAsia"/>
          <w:sz w:val="22"/>
          <w:szCs w:val="21"/>
        </w:rPr>
        <w:t>※下の表は、主な設備等の例示です。</w:t>
      </w:r>
    </w:p>
    <w:tbl>
      <w:tblPr>
        <w:tblStyle w:val="a4"/>
        <w:tblW w:w="9521" w:type="dxa"/>
        <w:tblInd w:w="-5" w:type="dxa"/>
        <w:tblLook w:val="04A0" w:firstRow="1" w:lastRow="0" w:firstColumn="1" w:lastColumn="0" w:noHBand="0" w:noVBand="1"/>
      </w:tblPr>
      <w:tblGrid>
        <w:gridCol w:w="1134"/>
        <w:gridCol w:w="1901"/>
        <w:gridCol w:w="4336"/>
        <w:gridCol w:w="567"/>
        <w:gridCol w:w="567"/>
        <w:gridCol w:w="440"/>
        <w:gridCol w:w="576"/>
      </w:tblGrid>
      <w:tr w:rsidR="0093048B" w:rsidRPr="00506BE7" w14:paraId="0A4FE3B7" w14:textId="77777777" w:rsidTr="00A11BD2">
        <w:trPr>
          <w:trHeight w:val="610"/>
        </w:trPr>
        <w:tc>
          <w:tcPr>
            <w:tcW w:w="1134" w:type="dxa"/>
            <w:vMerge w:val="restart"/>
            <w:shd w:val="clear" w:color="auto" w:fill="F2F2F2" w:themeFill="background1" w:themeFillShade="F2"/>
            <w:vAlign w:val="center"/>
          </w:tcPr>
          <w:p w14:paraId="2A6AB5C7" w14:textId="77777777" w:rsidR="00320BF2" w:rsidRPr="004F49E7" w:rsidRDefault="00A46780" w:rsidP="00207634">
            <w:pPr>
              <w:jc w:val="center"/>
              <w:rPr>
                <w:sz w:val="22"/>
                <w:szCs w:val="18"/>
              </w:rPr>
            </w:pPr>
            <w:r w:rsidRPr="004F49E7">
              <w:rPr>
                <w:rFonts w:hint="eastAsia"/>
                <w:sz w:val="22"/>
                <w:szCs w:val="18"/>
              </w:rPr>
              <w:t>設備等の</w:t>
            </w:r>
          </w:p>
          <w:p w14:paraId="4A94ECE6" w14:textId="64D715C3" w:rsidR="00A46780" w:rsidRPr="004F49E7" w:rsidRDefault="00A46780" w:rsidP="00207634">
            <w:pPr>
              <w:jc w:val="center"/>
              <w:rPr>
                <w:sz w:val="22"/>
                <w:szCs w:val="18"/>
              </w:rPr>
            </w:pPr>
            <w:r w:rsidRPr="004F49E7">
              <w:rPr>
                <w:rFonts w:hint="eastAsia"/>
                <w:sz w:val="22"/>
                <w:szCs w:val="18"/>
              </w:rPr>
              <w:t>種類</w:t>
            </w:r>
          </w:p>
        </w:tc>
        <w:tc>
          <w:tcPr>
            <w:tcW w:w="1901" w:type="dxa"/>
            <w:vMerge w:val="restart"/>
            <w:shd w:val="clear" w:color="auto" w:fill="F2F2F2" w:themeFill="background1" w:themeFillShade="F2"/>
            <w:vAlign w:val="center"/>
          </w:tcPr>
          <w:p w14:paraId="4E510BBF" w14:textId="2D20EF69" w:rsidR="0093048B" w:rsidRPr="004F49E7" w:rsidRDefault="00A46780" w:rsidP="00515765">
            <w:pPr>
              <w:jc w:val="center"/>
              <w:rPr>
                <w:sz w:val="22"/>
                <w:szCs w:val="21"/>
              </w:rPr>
            </w:pPr>
            <w:r w:rsidRPr="004F49E7">
              <w:rPr>
                <w:rFonts w:hint="eastAsia"/>
                <w:sz w:val="22"/>
                <w:szCs w:val="21"/>
              </w:rPr>
              <w:t>設備等の分類</w:t>
            </w:r>
          </w:p>
        </w:tc>
        <w:tc>
          <w:tcPr>
            <w:tcW w:w="4336" w:type="dxa"/>
            <w:vMerge w:val="restart"/>
            <w:shd w:val="clear" w:color="auto" w:fill="F2F2F2" w:themeFill="background1" w:themeFillShade="F2"/>
            <w:vAlign w:val="center"/>
          </w:tcPr>
          <w:p w14:paraId="163C7036" w14:textId="034C08C1" w:rsidR="0093048B" w:rsidRPr="004F49E7" w:rsidRDefault="00207634" w:rsidP="00207634">
            <w:pPr>
              <w:jc w:val="center"/>
              <w:rPr>
                <w:sz w:val="22"/>
                <w:szCs w:val="20"/>
              </w:rPr>
            </w:pPr>
            <w:r w:rsidRPr="004F49E7">
              <w:rPr>
                <w:rFonts w:hint="eastAsia"/>
                <w:sz w:val="22"/>
                <w:szCs w:val="20"/>
              </w:rPr>
              <w:t>設備等の内容</w:t>
            </w:r>
          </w:p>
        </w:tc>
        <w:tc>
          <w:tcPr>
            <w:tcW w:w="2150" w:type="dxa"/>
            <w:gridSpan w:val="4"/>
            <w:shd w:val="clear" w:color="auto" w:fill="F2F2F2" w:themeFill="background1" w:themeFillShade="F2"/>
            <w:vAlign w:val="center"/>
          </w:tcPr>
          <w:p w14:paraId="6B17C791" w14:textId="4D15A1C6" w:rsidR="0093048B" w:rsidRPr="004F49E7" w:rsidRDefault="00207634" w:rsidP="00207634">
            <w:pPr>
              <w:jc w:val="center"/>
              <w:rPr>
                <w:sz w:val="22"/>
                <w:szCs w:val="20"/>
              </w:rPr>
            </w:pPr>
            <w:r w:rsidRPr="004F49E7">
              <w:rPr>
                <w:rFonts w:hint="eastAsia"/>
                <w:sz w:val="22"/>
                <w:szCs w:val="21"/>
              </w:rPr>
              <w:t>家屋と設備等の所有関係</w:t>
            </w:r>
          </w:p>
        </w:tc>
      </w:tr>
      <w:tr w:rsidR="00320BF2" w:rsidRPr="00506BE7" w14:paraId="606CB37C" w14:textId="77777777" w:rsidTr="00A11BD2">
        <w:trPr>
          <w:trHeight w:val="604"/>
        </w:trPr>
        <w:tc>
          <w:tcPr>
            <w:tcW w:w="1134" w:type="dxa"/>
            <w:vMerge/>
            <w:shd w:val="clear" w:color="auto" w:fill="F2F2F2" w:themeFill="background1" w:themeFillShade="F2"/>
          </w:tcPr>
          <w:p w14:paraId="7B7EE829" w14:textId="77777777" w:rsidR="0093048B" w:rsidRPr="004F49E7" w:rsidRDefault="0093048B" w:rsidP="006665B0">
            <w:pPr>
              <w:jc w:val="left"/>
              <w:rPr>
                <w:color w:val="0070C0"/>
                <w:sz w:val="22"/>
                <w:szCs w:val="21"/>
              </w:rPr>
            </w:pPr>
          </w:p>
        </w:tc>
        <w:tc>
          <w:tcPr>
            <w:tcW w:w="1901" w:type="dxa"/>
            <w:vMerge/>
            <w:shd w:val="clear" w:color="auto" w:fill="F2F2F2" w:themeFill="background1" w:themeFillShade="F2"/>
          </w:tcPr>
          <w:p w14:paraId="4E9D672D" w14:textId="77777777" w:rsidR="0093048B" w:rsidRPr="004F49E7" w:rsidRDefault="0093048B" w:rsidP="006665B0">
            <w:pPr>
              <w:jc w:val="left"/>
              <w:rPr>
                <w:color w:val="0070C0"/>
                <w:sz w:val="22"/>
                <w:szCs w:val="21"/>
              </w:rPr>
            </w:pPr>
          </w:p>
        </w:tc>
        <w:tc>
          <w:tcPr>
            <w:tcW w:w="4336" w:type="dxa"/>
            <w:vMerge/>
            <w:shd w:val="clear" w:color="auto" w:fill="F2F2F2" w:themeFill="background1" w:themeFillShade="F2"/>
          </w:tcPr>
          <w:p w14:paraId="078C13F9" w14:textId="77777777" w:rsidR="0093048B" w:rsidRPr="004F49E7" w:rsidRDefault="0093048B" w:rsidP="006665B0">
            <w:pPr>
              <w:jc w:val="left"/>
              <w:rPr>
                <w:color w:val="0070C0"/>
                <w:sz w:val="22"/>
                <w:szCs w:val="21"/>
              </w:rPr>
            </w:pPr>
          </w:p>
        </w:tc>
        <w:tc>
          <w:tcPr>
            <w:tcW w:w="1134" w:type="dxa"/>
            <w:gridSpan w:val="2"/>
            <w:shd w:val="clear" w:color="auto" w:fill="F2F2F2" w:themeFill="background1" w:themeFillShade="F2"/>
            <w:vAlign w:val="center"/>
          </w:tcPr>
          <w:p w14:paraId="6F8A2511" w14:textId="59278781" w:rsidR="0093048B" w:rsidRPr="004F49E7" w:rsidRDefault="00207634" w:rsidP="00207634">
            <w:pPr>
              <w:jc w:val="center"/>
              <w:rPr>
                <w:sz w:val="22"/>
                <w:szCs w:val="20"/>
              </w:rPr>
            </w:pPr>
            <w:r w:rsidRPr="004F49E7">
              <w:rPr>
                <w:rFonts w:hint="eastAsia"/>
                <w:sz w:val="22"/>
                <w:szCs w:val="20"/>
              </w:rPr>
              <w:t>同じ場合</w:t>
            </w:r>
          </w:p>
        </w:tc>
        <w:tc>
          <w:tcPr>
            <w:tcW w:w="1016" w:type="dxa"/>
            <w:gridSpan w:val="2"/>
            <w:shd w:val="clear" w:color="auto" w:fill="F2F2F2" w:themeFill="background1" w:themeFillShade="F2"/>
            <w:vAlign w:val="center"/>
          </w:tcPr>
          <w:p w14:paraId="69A7AB8A" w14:textId="4E375138" w:rsidR="0093048B" w:rsidRPr="004F49E7" w:rsidRDefault="00207634" w:rsidP="00207634">
            <w:pPr>
              <w:jc w:val="center"/>
              <w:rPr>
                <w:sz w:val="22"/>
                <w:szCs w:val="20"/>
              </w:rPr>
            </w:pPr>
            <w:r w:rsidRPr="004F49E7">
              <w:rPr>
                <w:rFonts w:hint="eastAsia"/>
                <w:sz w:val="22"/>
                <w:szCs w:val="20"/>
              </w:rPr>
              <w:t>異なる場合</w:t>
            </w:r>
          </w:p>
        </w:tc>
      </w:tr>
      <w:tr w:rsidR="00320BF2" w:rsidRPr="00506BE7" w14:paraId="309E303E" w14:textId="77777777" w:rsidTr="00A11BD2">
        <w:trPr>
          <w:trHeight w:val="637"/>
        </w:trPr>
        <w:tc>
          <w:tcPr>
            <w:tcW w:w="1134" w:type="dxa"/>
            <w:vMerge/>
            <w:shd w:val="clear" w:color="auto" w:fill="F2F2F2" w:themeFill="background1" w:themeFillShade="F2"/>
          </w:tcPr>
          <w:p w14:paraId="5507854F" w14:textId="77777777" w:rsidR="0093048B" w:rsidRPr="004F49E7" w:rsidRDefault="0093048B" w:rsidP="006665B0">
            <w:pPr>
              <w:jc w:val="left"/>
              <w:rPr>
                <w:color w:val="0070C0"/>
                <w:sz w:val="22"/>
                <w:szCs w:val="21"/>
              </w:rPr>
            </w:pPr>
          </w:p>
        </w:tc>
        <w:tc>
          <w:tcPr>
            <w:tcW w:w="1901" w:type="dxa"/>
            <w:vMerge/>
            <w:shd w:val="clear" w:color="auto" w:fill="F2F2F2" w:themeFill="background1" w:themeFillShade="F2"/>
          </w:tcPr>
          <w:p w14:paraId="1C9211CD" w14:textId="77777777" w:rsidR="0093048B" w:rsidRPr="004F49E7" w:rsidRDefault="0093048B" w:rsidP="006665B0">
            <w:pPr>
              <w:jc w:val="left"/>
              <w:rPr>
                <w:color w:val="0070C0"/>
                <w:sz w:val="22"/>
                <w:szCs w:val="21"/>
              </w:rPr>
            </w:pPr>
          </w:p>
        </w:tc>
        <w:tc>
          <w:tcPr>
            <w:tcW w:w="4336" w:type="dxa"/>
            <w:vMerge/>
            <w:shd w:val="clear" w:color="auto" w:fill="F2F2F2" w:themeFill="background1" w:themeFillShade="F2"/>
          </w:tcPr>
          <w:p w14:paraId="2AC1A0BE" w14:textId="77777777" w:rsidR="0093048B" w:rsidRPr="004F49E7" w:rsidRDefault="0093048B" w:rsidP="006665B0">
            <w:pPr>
              <w:jc w:val="left"/>
              <w:rPr>
                <w:color w:val="0070C0"/>
                <w:sz w:val="22"/>
                <w:szCs w:val="21"/>
              </w:rPr>
            </w:pPr>
          </w:p>
        </w:tc>
        <w:tc>
          <w:tcPr>
            <w:tcW w:w="567" w:type="dxa"/>
            <w:shd w:val="clear" w:color="auto" w:fill="F2F2F2" w:themeFill="background1" w:themeFillShade="F2"/>
            <w:vAlign w:val="center"/>
          </w:tcPr>
          <w:p w14:paraId="6140667F" w14:textId="066C4A2B" w:rsidR="0093048B" w:rsidRPr="004F49E7" w:rsidRDefault="00207634" w:rsidP="00207634">
            <w:pPr>
              <w:jc w:val="center"/>
              <w:rPr>
                <w:color w:val="0070C0"/>
                <w:sz w:val="22"/>
                <w:szCs w:val="20"/>
              </w:rPr>
            </w:pPr>
            <w:r w:rsidRPr="004F49E7">
              <w:rPr>
                <w:rFonts w:hint="eastAsia"/>
                <w:sz w:val="22"/>
                <w:szCs w:val="20"/>
              </w:rPr>
              <w:t>家屋</w:t>
            </w:r>
          </w:p>
        </w:tc>
        <w:tc>
          <w:tcPr>
            <w:tcW w:w="567" w:type="dxa"/>
            <w:shd w:val="clear" w:color="auto" w:fill="F2F2F2" w:themeFill="background1" w:themeFillShade="F2"/>
            <w:vAlign w:val="center"/>
          </w:tcPr>
          <w:p w14:paraId="6A78C4A1" w14:textId="77777777" w:rsidR="00C16386" w:rsidRPr="004F49E7" w:rsidRDefault="00207634" w:rsidP="00207634">
            <w:pPr>
              <w:jc w:val="center"/>
              <w:rPr>
                <w:sz w:val="22"/>
                <w:szCs w:val="16"/>
              </w:rPr>
            </w:pPr>
            <w:r w:rsidRPr="004F49E7">
              <w:rPr>
                <w:rFonts w:hint="eastAsia"/>
                <w:sz w:val="22"/>
                <w:szCs w:val="16"/>
              </w:rPr>
              <w:t>償却</w:t>
            </w:r>
          </w:p>
          <w:p w14:paraId="7EA90F4B" w14:textId="68F06C54" w:rsidR="0093048B" w:rsidRPr="004F49E7" w:rsidRDefault="00207634" w:rsidP="00207634">
            <w:pPr>
              <w:jc w:val="center"/>
              <w:rPr>
                <w:sz w:val="22"/>
                <w:szCs w:val="16"/>
              </w:rPr>
            </w:pPr>
            <w:r w:rsidRPr="004F49E7">
              <w:rPr>
                <w:rFonts w:hint="eastAsia"/>
                <w:sz w:val="22"/>
                <w:szCs w:val="16"/>
              </w:rPr>
              <w:t>資産</w:t>
            </w:r>
          </w:p>
        </w:tc>
        <w:tc>
          <w:tcPr>
            <w:tcW w:w="440" w:type="dxa"/>
            <w:shd w:val="clear" w:color="auto" w:fill="F2F2F2" w:themeFill="background1" w:themeFillShade="F2"/>
            <w:vAlign w:val="center"/>
          </w:tcPr>
          <w:p w14:paraId="36BCA56F" w14:textId="3D40A8EF" w:rsidR="0093048B" w:rsidRPr="004F49E7" w:rsidRDefault="003B1337" w:rsidP="00C16386">
            <w:pPr>
              <w:jc w:val="center"/>
              <w:rPr>
                <w:sz w:val="22"/>
                <w:szCs w:val="21"/>
              </w:rPr>
            </w:pPr>
            <w:r w:rsidRPr="004F49E7">
              <w:rPr>
                <w:rFonts w:hint="eastAsia"/>
                <w:sz w:val="22"/>
                <w:szCs w:val="21"/>
              </w:rPr>
              <w:t>家屋</w:t>
            </w:r>
          </w:p>
        </w:tc>
        <w:tc>
          <w:tcPr>
            <w:tcW w:w="576" w:type="dxa"/>
            <w:shd w:val="clear" w:color="auto" w:fill="F2F2F2" w:themeFill="background1" w:themeFillShade="F2"/>
            <w:vAlign w:val="center"/>
          </w:tcPr>
          <w:p w14:paraId="0942A79F" w14:textId="77777777" w:rsidR="00C16386" w:rsidRPr="004F49E7" w:rsidRDefault="003B1337" w:rsidP="003B1337">
            <w:pPr>
              <w:jc w:val="center"/>
              <w:rPr>
                <w:sz w:val="22"/>
                <w:szCs w:val="16"/>
              </w:rPr>
            </w:pPr>
            <w:r w:rsidRPr="004F49E7">
              <w:rPr>
                <w:rFonts w:hint="eastAsia"/>
                <w:sz w:val="22"/>
                <w:szCs w:val="16"/>
              </w:rPr>
              <w:t>償却</w:t>
            </w:r>
          </w:p>
          <w:p w14:paraId="7E237075" w14:textId="2149049C" w:rsidR="0093048B" w:rsidRPr="004F49E7" w:rsidRDefault="003B1337" w:rsidP="003B1337">
            <w:pPr>
              <w:jc w:val="center"/>
              <w:rPr>
                <w:color w:val="0070C0"/>
                <w:sz w:val="22"/>
                <w:szCs w:val="21"/>
              </w:rPr>
            </w:pPr>
            <w:r w:rsidRPr="004F49E7">
              <w:rPr>
                <w:rFonts w:hint="eastAsia"/>
                <w:sz w:val="22"/>
                <w:szCs w:val="16"/>
              </w:rPr>
              <w:t>資産</w:t>
            </w:r>
          </w:p>
        </w:tc>
      </w:tr>
      <w:tr w:rsidR="00320BF2" w:rsidRPr="00506BE7" w14:paraId="0738F151" w14:textId="77777777" w:rsidTr="00A11BD2">
        <w:trPr>
          <w:trHeight w:val="70"/>
        </w:trPr>
        <w:tc>
          <w:tcPr>
            <w:tcW w:w="1134" w:type="dxa"/>
            <w:shd w:val="clear" w:color="auto" w:fill="F2F2F2" w:themeFill="background1" w:themeFillShade="F2"/>
            <w:vAlign w:val="center"/>
          </w:tcPr>
          <w:p w14:paraId="35DF9575" w14:textId="7D9F15AD" w:rsidR="00115E69" w:rsidRPr="00675D09" w:rsidRDefault="003B1337" w:rsidP="00320BF2">
            <w:pPr>
              <w:jc w:val="center"/>
              <w:rPr>
                <w:sz w:val="22"/>
                <w:szCs w:val="21"/>
              </w:rPr>
            </w:pPr>
            <w:r w:rsidRPr="00675D09">
              <w:rPr>
                <w:rFonts w:hint="eastAsia"/>
                <w:sz w:val="22"/>
                <w:szCs w:val="21"/>
              </w:rPr>
              <w:t>建築工事</w:t>
            </w:r>
          </w:p>
        </w:tc>
        <w:tc>
          <w:tcPr>
            <w:tcW w:w="1901" w:type="dxa"/>
            <w:vAlign w:val="center"/>
          </w:tcPr>
          <w:p w14:paraId="5D758943" w14:textId="03B667F9" w:rsidR="00115E69" w:rsidRPr="00675D09" w:rsidRDefault="003B1337" w:rsidP="00AB6AE4">
            <w:pPr>
              <w:rPr>
                <w:sz w:val="22"/>
                <w:szCs w:val="21"/>
              </w:rPr>
            </w:pPr>
            <w:r w:rsidRPr="00675D09">
              <w:rPr>
                <w:rFonts w:hint="eastAsia"/>
                <w:sz w:val="22"/>
                <w:szCs w:val="21"/>
              </w:rPr>
              <w:t>内装・造作等</w:t>
            </w:r>
          </w:p>
        </w:tc>
        <w:tc>
          <w:tcPr>
            <w:tcW w:w="4336" w:type="dxa"/>
          </w:tcPr>
          <w:p w14:paraId="011FAE6E" w14:textId="6AB75C87" w:rsidR="00115E69" w:rsidRPr="00675D09" w:rsidRDefault="003B1337" w:rsidP="006665B0">
            <w:pPr>
              <w:jc w:val="left"/>
              <w:rPr>
                <w:sz w:val="22"/>
                <w:szCs w:val="20"/>
              </w:rPr>
            </w:pPr>
            <w:r w:rsidRPr="00675D09">
              <w:rPr>
                <w:rFonts w:hint="eastAsia"/>
                <w:sz w:val="22"/>
                <w:szCs w:val="20"/>
              </w:rPr>
              <w:t>床・壁・天井仕上、</w:t>
            </w:r>
            <w:r w:rsidR="00DF43CF" w:rsidRPr="00675D09">
              <w:rPr>
                <w:rFonts w:hint="eastAsia"/>
                <w:sz w:val="22"/>
                <w:szCs w:val="20"/>
              </w:rPr>
              <w:t>店舗造作等工事一式</w:t>
            </w:r>
          </w:p>
        </w:tc>
        <w:tc>
          <w:tcPr>
            <w:tcW w:w="567" w:type="dxa"/>
            <w:vAlign w:val="center"/>
          </w:tcPr>
          <w:p w14:paraId="37735255" w14:textId="39D8DF28" w:rsidR="00115E69" w:rsidRPr="00675D09" w:rsidRDefault="00DF43CF" w:rsidP="00DF43CF">
            <w:pPr>
              <w:jc w:val="center"/>
              <w:rPr>
                <w:szCs w:val="21"/>
              </w:rPr>
            </w:pPr>
            <w:r w:rsidRPr="00675D09">
              <w:rPr>
                <w:rFonts w:hint="eastAsia"/>
                <w:szCs w:val="21"/>
              </w:rPr>
              <w:t>○</w:t>
            </w:r>
          </w:p>
        </w:tc>
        <w:tc>
          <w:tcPr>
            <w:tcW w:w="567" w:type="dxa"/>
          </w:tcPr>
          <w:p w14:paraId="5E2A4C56" w14:textId="77777777" w:rsidR="00115E69" w:rsidRPr="00675D09" w:rsidRDefault="00115E69" w:rsidP="006665B0">
            <w:pPr>
              <w:jc w:val="left"/>
              <w:rPr>
                <w:szCs w:val="21"/>
              </w:rPr>
            </w:pPr>
          </w:p>
        </w:tc>
        <w:tc>
          <w:tcPr>
            <w:tcW w:w="440" w:type="dxa"/>
          </w:tcPr>
          <w:p w14:paraId="17BF7329" w14:textId="77777777" w:rsidR="00115E69" w:rsidRPr="00675D09" w:rsidRDefault="00115E69" w:rsidP="006665B0">
            <w:pPr>
              <w:jc w:val="left"/>
              <w:rPr>
                <w:szCs w:val="21"/>
              </w:rPr>
            </w:pPr>
          </w:p>
        </w:tc>
        <w:tc>
          <w:tcPr>
            <w:tcW w:w="576" w:type="dxa"/>
            <w:vAlign w:val="center"/>
          </w:tcPr>
          <w:p w14:paraId="26B19F4C" w14:textId="6DF08240" w:rsidR="00115E69" w:rsidRPr="00675D09" w:rsidRDefault="00DF43CF" w:rsidP="00DF43CF">
            <w:pPr>
              <w:jc w:val="center"/>
              <w:rPr>
                <w:szCs w:val="21"/>
              </w:rPr>
            </w:pPr>
            <w:r w:rsidRPr="00675D09">
              <w:rPr>
                <w:rFonts w:hint="eastAsia"/>
                <w:szCs w:val="21"/>
              </w:rPr>
              <w:t>◎</w:t>
            </w:r>
          </w:p>
        </w:tc>
      </w:tr>
      <w:tr w:rsidR="00320BF2" w:rsidRPr="00506BE7" w14:paraId="6CF2C1BC" w14:textId="77777777" w:rsidTr="00A11BD2">
        <w:trPr>
          <w:trHeight w:val="156"/>
        </w:trPr>
        <w:tc>
          <w:tcPr>
            <w:tcW w:w="1134" w:type="dxa"/>
            <w:vMerge w:val="restart"/>
            <w:shd w:val="clear" w:color="auto" w:fill="F2F2F2" w:themeFill="background1" w:themeFillShade="F2"/>
            <w:vAlign w:val="center"/>
          </w:tcPr>
          <w:p w14:paraId="2E8E6793" w14:textId="3885628E" w:rsidR="00C424EC" w:rsidRPr="00675D09" w:rsidRDefault="00C424EC" w:rsidP="00320BF2">
            <w:pPr>
              <w:jc w:val="center"/>
              <w:rPr>
                <w:sz w:val="22"/>
                <w:szCs w:val="20"/>
              </w:rPr>
            </w:pPr>
            <w:r w:rsidRPr="00675D09">
              <w:rPr>
                <w:rFonts w:hint="eastAsia"/>
                <w:sz w:val="22"/>
                <w:szCs w:val="20"/>
              </w:rPr>
              <w:t>電気設備</w:t>
            </w:r>
          </w:p>
        </w:tc>
        <w:tc>
          <w:tcPr>
            <w:tcW w:w="1901" w:type="dxa"/>
          </w:tcPr>
          <w:p w14:paraId="28284041" w14:textId="2CF535CF" w:rsidR="00C424EC" w:rsidRPr="00675D09" w:rsidRDefault="00C424EC" w:rsidP="00C424EC">
            <w:pPr>
              <w:rPr>
                <w:sz w:val="22"/>
                <w:szCs w:val="20"/>
              </w:rPr>
            </w:pPr>
            <w:r w:rsidRPr="00675D09">
              <w:rPr>
                <w:rFonts w:hint="eastAsia"/>
                <w:sz w:val="22"/>
                <w:szCs w:val="20"/>
              </w:rPr>
              <w:t>受変電設備</w:t>
            </w:r>
          </w:p>
        </w:tc>
        <w:tc>
          <w:tcPr>
            <w:tcW w:w="4336" w:type="dxa"/>
          </w:tcPr>
          <w:p w14:paraId="2B35CCE4" w14:textId="502C0DFB" w:rsidR="00C424EC" w:rsidRPr="00675D09" w:rsidRDefault="003F1252" w:rsidP="00C424EC">
            <w:pPr>
              <w:jc w:val="left"/>
              <w:rPr>
                <w:sz w:val="22"/>
                <w:szCs w:val="20"/>
              </w:rPr>
            </w:pPr>
            <w:r w:rsidRPr="00675D09">
              <w:rPr>
                <w:rFonts w:hint="eastAsia"/>
                <w:sz w:val="22"/>
                <w:szCs w:val="20"/>
              </w:rPr>
              <w:t>設備一式</w:t>
            </w:r>
          </w:p>
        </w:tc>
        <w:tc>
          <w:tcPr>
            <w:tcW w:w="567" w:type="dxa"/>
          </w:tcPr>
          <w:p w14:paraId="4A02010C" w14:textId="77777777" w:rsidR="00C424EC" w:rsidRPr="00675D09" w:rsidRDefault="00C424EC" w:rsidP="00C424EC">
            <w:pPr>
              <w:jc w:val="left"/>
              <w:rPr>
                <w:szCs w:val="21"/>
              </w:rPr>
            </w:pPr>
          </w:p>
        </w:tc>
        <w:tc>
          <w:tcPr>
            <w:tcW w:w="567" w:type="dxa"/>
            <w:vAlign w:val="center"/>
          </w:tcPr>
          <w:p w14:paraId="49EF085E" w14:textId="3ED75B6E" w:rsidR="003F1252" w:rsidRPr="00675D09" w:rsidRDefault="003F1252" w:rsidP="00BC552A">
            <w:pPr>
              <w:jc w:val="center"/>
              <w:rPr>
                <w:szCs w:val="21"/>
              </w:rPr>
            </w:pPr>
            <w:r w:rsidRPr="00675D09">
              <w:rPr>
                <w:rFonts w:hint="eastAsia"/>
                <w:szCs w:val="21"/>
              </w:rPr>
              <w:t>◎</w:t>
            </w:r>
          </w:p>
        </w:tc>
        <w:tc>
          <w:tcPr>
            <w:tcW w:w="440" w:type="dxa"/>
          </w:tcPr>
          <w:p w14:paraId="7220E446" w14:textId="77777777" w:rsidR="00C424EC" w:rsidRPr="00675D09" w:rsidRDefault="00C424EC" w:rsidP="00C424EC">
            <w:pPr>
              <w:jc w:val="left"/>
              <w:rPr>
                <w:szCs w:val="21"/>
              </w:rPr>
            </w:pPr>
          </w:p>
        </w:tc>
        <w:tc>
          <w:tcPr>
            <w:tcW w:w="576" w:type="dxa"/>
            <w:vAlign w:val="center"/>
          </w:tcPr>
          <w:p w14:paraId="72E2415F" w14:textId="398B9F5E" w:rsidR="00C424EC" w:rsidRPr="00675D09" w:rsidRDefault="00C424EC" w:rsidP="00C424EC">
            <w:pPr>
              <w:jc w:val="center"/>
              <w:rPr>
                <w:szCs w:val="21"/>
              </w:rPr>
            </w:pPr>
            <w:r w:rsidRPr="00675D09">
              <w:rPr>
                <w:rFonts w:hint="eastAsia"/>
                <w:szCs w:val="21"/>
              </w:rPr>
              <w:t>◎</w:t>
            </w:r>
          </w:p>
        </w:tc>
      </w:tr>
      <w:tr w:rsidR="00320BF2" w:rsidRPr="00506BE7" w14:paraId="061C464A" w14:textId="77777777" w:rsidTr="00A11BD2">
        <w:trPr>
          <w:trHeight w:val="149"/>
        </w:trPr>
        <w:tc>
          <w:tcPr>
            <w:tcW w:w="1134" w:type="dxa"/>
            <w:vMerge/>
            <w:shd w:val="clear" w:color="auto" w:fill="F2F2F2" w:themeFill="background1" w:themeFillShade="F2"/>
          </w:tcPr>
          <w:p w14:paraId="37FF3C9D" w14:textId="77777777" w:rsidR="007E4014" w:rsidRPr="00675D09" w:rsidRDefault="007E4014" w:rsidP="00C424EC">
            <w:pPr>
              <w:jc w:val="left"/>
              <w:rPr>
                <w:sz w:val="22"/>
                <w:szCs w:val="21"/>
              </w:rPr>
            </w:pPr>
          </w:p>
        </w:tc>
        <w:tc>
          <w:tcPr>
            <w:tcW w:w="1901" w:type="dxa"/>
            <w:vAlign w:val="center"/>
          </w:tcPr>
          <w:p w14:paraId="55C51B7D" w14:textId="33935CE9" w:rsidR="007E4014" w:rsidRPr="00675D09" w:rsidRDefault="007E4014" w:rsidP="007E4014">
            <w:pPr>
              <w:rPr>
                <w:sz w:val="22"/>
                <w:szCs w:val="20"/>
              </w:rPr>
            </w:pPr>
            <w:r w:rsidRPr="00675D09">
              <w:rPr>
                <w:rFonts w:hint="eastAsia"/>
                <w:sz w:val="22"/>
                <w:szCs w:val="20"/>
              </w:rPr>
              <w:t>予備電源設備</w:t>
            </w:r>
          </w:p>
        </w:tc>
        <w:tc>
          <w:tcPr>
            <w:tcW w:w="4336" w:type="dxa"/>
          </w:tcPr>
          <w:p w14:paraId="05BC7D0E" w14:textId="6AA1A488" w:rsidR="007E4014" w:rsidRPr="00675D09" w:rsidRDefault="007E4014" w:rsidP="00C424EC">
            <w:pPr>
              <w:jc w:val="left"/>
              <w:rPr>
                <w:sz w:val="22"/>
                <w:szCs w:val="20"/>
              </w:rPr>
            </w:pPr>
            <w:r w:rsidRPr="00675D09">
              <w:rPr>
                <w:rFonts w:hint="eastAsia"/>
                <w:sz w:val="22"/>
                <w:szCs w:val="20"/>
              </w:rPr>
              <w:t>発電機設備、蓄電池設備、無停電電源設備等</w:t>
            </w:r>
          </w:p>
        </w:tc>
        <w:tc>
          <w:tcPr>
            <w:tcW w:w="567" w:type="dxa"/>
          </w:tcPr>
          <w:p w14:paraId="2B16321E" w14:textId="77777777" w:rsidR="007E4014" w:rsidRPr="00675D09" w:rsidRDefault="007E4014" w:rsidP="00C424EC">
            <w:pPr>
              <w:jc w:val="left"/>
              <w:rPr>
                <w:szCs w:val="21"/>
              </w:rPr>
            </w:pPr>
          </w:p>
        </w:tc>
        <w:tc>
          <w:tcPr>
            <w:tcW w:w="567" w:type="dxa"/>
            <w:vAlign w:val="center"/>
          </w:tcPr>
          <w:p w14:paraId="0D8D6CF0" w14:textId="2A32FF3C" w:rsidR="007E4014" w:rsidRPr="00675D09" w:rsidRDefault="007E4014" w:rsidP="00BC552A">
            <w:pPr>
              <w:jc w:val="center"/>
              <w:rPr>
                <w:szCs w:val="21"/>
              </w:rPr>
            </w:pPr>
            <w:r w:rsidRPr="00675D09">
              <w:rPr>
                <w:rFonts w:hint="eastAsia"/>
                <w:szCs w:val="21"/>
              </w:rPr>
              <w:t>◎</w:t>
            </w:r>
          </w:p>
        </w:tc>
        <w:tc>
          <w:tcPr>
            <w:tcW w:w="440" w:type="dxa"/>
          </w:tcPr>
          <w:p w14:paraId="0598E3F8" w14:textId="77777777" w:rsidR="007E4014" w:rsidRPr="00675D09" w:rsidRDefault="007E4014" w:rsidP="00C424EC">
            <w:pPr>
              <w:jc w:val="left"/>
              <w:rPr>
                <w:szCs w:val="21"/>
              </w:rPr>
            </w:pPr>
          </w:p>
        </w:tc>
        <w:tc>
          <w:tcPr>
            <w:tcW w:w="576" w:type="dxa"/>
            <w:vAlign w:val="center"/>
          </w:tcPr>
          <w:p w14:paraId="556E5E16" w14:textId="3C6DB516" w:rsidR="007E4014" w:rsidRPr="00675D09" w:rsidRDefault="007E4014" w:rsidP="00C424EC">
            <w:pPr>
              <w:jc w:val="center"/>
              <w:rPr>
                <w:szCs w:val="21"/>
              </w:rPr>
            </w:pPr>
            <w:r w:rsidRPr="00675D09">
              <w:rPr>
                <w:rFonts w:hint="eastAsia"/>
                <w:szCs w:val="21"/>
              </w:rPr>
              <w:t>◎</w:t>
            </w:r>
          </w:p>
        </w:tc>
      </w:tr>
      <w:tr w:rsidR="00320BF2" w:rsidRPr="00506BE7" w14:paraId="4307A036" w14:textId="77777777" w:rsidTr="00A11BD2">
        <w:tc>
          <w:tcPr>
            <w:tcW w:w="1134" w:type="dxa"/>
            <w:vMerge/>
            <w:shd w:val="clear" w:color="auto" w:fill="F2F2F2" w:themeFill="background1" w:themeFillShade="F2"/>
          </w:tcPr>
          <w:p w14:paraId="05C145A0" w14:textId="77777777" w:rsidR="00C424EC" w:rsidRPr="00675D09" w:rsidRDefault="00C424EC" w:rsidP="00C424EC">
            <w:pPr>
              <w:jc w:val="left"/>
              <w:rPr>
                <w:sz w:val="22"/>
                <w:szCs w:val="21"/>
              </w:rPr>
            </w:pPr>
          </w:p>
        </w:tc>
        <w:tc>
          <w:tcPr>
            <w:tcW w:w="1901" w:type="dxa"/>
          </w:tcPr>
          <w:p w14:paraId="6298BC34" w14:textId="60EA3E07" w:rsidR="00C424EC" w:rsidRPr="00675D09" w:rsidRDefault="00C424EC" w:rsidP="00C424EC">
            <w:pPr>
              <w:jc w:val="left"/>
              <w:rPr>
                <w:sz w:val="22"/>
                <w:szCs w:val="20"/>
              </w:rPr>
            </w:pPr>
            <w:r w:rsidRPr="00675D09">
              <w:rPr>
                <w:rFonts w:hint="eastAsia"/>
                <w:sz w:val="22"/>
                <w:szCs w:val="20"/>
              </w:rPr>
              <w:t>中央監視設備</w:t>
            </w:r>
          </w:p>
        </w:tc>
        <w:tc>
          <w:tcPr>
            <w:tcW w:w="4336" w:type="dxa"/>
          </w:tcPr>
          <w:p w14:paraId="1878EFC2" w14:textId="4CEC739F" w:rsidR="00C424EC" w:rsidRPr="00675D09" w:rsidRDefault="007E4014" w:rsidP="00C424EC">
            <w:pPr>
              <w:jc w:val="left"/>
              <w:rPr>
                <w:sz w:val="22"/>
                <w:szCs w:val="20"/>
              </w:rPr>
            </w:pPr>
            <w:r w:rsidRPr="00675D09">
              <w:rPr>
                <w:rFonts w:hint="eastAsia"/>
                <w:sz w:val="22"/>
                <w:szCs w:val="20"/>
              </w:rPr>
              <w:t>設備一式</w:t>
            </w:r>
          </w:p>
        </w:tc>
        <w:tc>
          <w:tcPr>
            <w:tcW w:w="567" w:type="dxa"/>
          </w:tcPr>
          <w:p w14:paraId="7292A949" w14:textId="77777777" w:rsidR="00C424EC" w:rsidRPr="00675D09" w:rsidRDefault="00C424EC" w:rsidP="00C424EC">
            <w:pPr>
              <w:jc w:val="left"/>
              <w:rPr>
                <w:szCs w:val="21"/>
              </w:rPr>
            </w:pPr>
          </w:p>
        </w:tc>
        <w:tc>
          <w:tcPr>
            <w:tcW w:w="567" w:type="dxa"/>
            <w:vAlign w:val="center"/>
          </w:tcPr>
          <w:p w14:paraId="7F753E1E" w14:textId="58E99ED3" w:rsidR="00C424EC" w:rsidRPr="00675D09" w:rsidRDefault="003F1252" w:rsidP="00BC552A">
            <w:pPr>
              <w:jc w:val="center"/>
              <w:rPr>
                <w:szCs w:val="21"/>
              </w:rPr>
            </w:pPr>
            <w:r w:rsidRPr="00675D09">
              <w:rPr>
                <w:rFonts w:hint="eastAsia"/>
                <w:szCs w:val="21"/>
              </w:rPr>
              <w:t>◎</w:t>
            </w:r>
          </w:p>
        </w:tc>
        <w:tc>
          <w:tcPr>
            <w:tcW w:w="440" w:type="dxa"/>
          </w:tcPr>
          <w:p w14:paraId="4FDCF49E" w14:textId="77777777" w:rsidR="00C424EC" w:rsidRPr="00675D09" w:rsidRDefault="00C424EC" w:rsidP="00C424EC">
            <w:pPr>
              <w:jc w:val="left"/>
              <w:rPr>
                <w:szCs w:val="21"/>
              </w:rPr>
            </w:pPr>
          </w:p>
        </w:tc>
        <w:tc>
          <w:tcPr>
            <w:tcW w:w="576" w:type="dxa"/>
            <w:vAlign w:val="center"/>
          </w:tcPr>
          <w:p w14:paraId="6AA124A4" w14:textId="57C8E1F6" w:rsidR="00C424EC" w:rsidRPr="00675D09" w:rsidRDefault="00C424EC" w:rsidP="00C424EC">
            <w:pPr>
              <w:jc w:val="center"/>
              <w:rPr>
                <w:szCs w:val="21"/>
              </w:rPr>
            </w:pPr>
            <w:r w:rsidRPr="00675D09">
              <w:rPr>
                <w:rFonts w:hint="eastAsia"/>
                <w:szCs w:val="21"/>
              </w:rPr>
              <w:t>◎</w:t>
            </w:r>
          </w:p>
        </w:tc>
      </w:tr>
      <w:tr w:rsidR="00320BF2" w:rsidRPr="00506BE7" w14:paraId="702C6A11" w14:textId="77777777" w:rsidTr="00A11BD2">
        <w:trPr>
          <w:trHeight w:val="165"/>
        </w:trPr>
        <w:tc>
          <w:tcPr>
            <w:tcW w:w="1134" w:type="dxa"/>
            <w:vMerge/>
            <w:shd w:val="clear" w:color="auto" w:fill="F2F2F2" w:themeFill="background1" w:themeFillShade="F2"/>
          </w:tcPr>
          <w:p w14:paraId="169A2265" w14:textId="77777777" w:rsidR="00BC552A" w:rsidRPr="00675D09" w:rsidRDefault="00BC552A" w:rsidP="00C424EC">
            <w:pPr>
              <w:jc w:val="left"/>
              <w:rPr>
                <w:sz w:val="22"/>
                <w:szCs w:val="21"/>
              </w:rPr>
            </w:pPr>
          </w:p>
        </w:tc>
        <w:tc>
          <w:tcPr>
            <w:tcW w:w="1901" w:type="dxa"/>
            <w:vMerge w:val="restart"/>
            <w:vAlign w:val="center"/>
          </w:tcPr>
          <w:p w14:paraId="378A9F0C" w14:textId="77777777" w:rsidR="00320BF2" w:rsidRPr="00675D09" w:rsidRDefault="00BC552A" w:rsidP="00BC552A">
            <w:pPr>
              <w:rPr>
                <w:sz w:val="22"/>
                <w:szCs w:val="18"/>
              </w:rPr>
            </w:pPr>
            <w:r w:rsidRPr="00675D09">
              <w:rPr>
                <w:rFonts w:hint="eastAsia"/>
                <w:sz w:val="22"/>
                <w:szCs w:val="18"/>
              </w:rPr>
              <w:t>電灯コンセント設備、</w:t>
            </w:r>
          </w:p>
          <w:p w14:paraId="322629F3" w14:textId="53246D86" w:rsidR="00BC552A" w:rsidRPr="00675D09" w:rsidRDefault="00BC552A" w:rsidP="00BC552A">
            <w:pPr>
              <w:rPr>
                <w:sz w:val="22"/>
                <w:szCs w:val="18"/>
              </w:rPr>
            </w:pPr>
            <w:r w:rsidRPr="00675D09">
              <w:rPr>
                <w:rFonts w:hint="eastAsia"/>
                <w:sz w:val="22"/>
                <w:szCs w:val="18"/>
              </w:rPr>
              <w:t>照明器具設備</w:t>
            </w:r>
          </w:p>
        </w:tc>
        <w:tc>
          <w:tcPr>
            <w:tcW w:w="4336" w:type="dxa"/>
          </w:tcPr>
          <w:p w14:paraId="7D241E06" w14:textId="3E5DFA4C" w:rsidR="00BC552A" w:rsidRPr="00675D09" w:rsidRDefault="00BC552A" w:rsidP="00C424EC">
            <w:pPr>
              <w:jc w:val="left"/>
              <w:rPr>
                <w:sz w:val="22"/>
                <w:szCs w:val="20"/>
              </w:rPr>
            </w:pPr>
            <w:r w:rsidRPr="00675D09">
              <w:rPr>
                <w:rFonts w:hint="eastAsia"/>
                <w:sz w:val="22"/>
                <w:szCs w:val="18"/>
              </w:rPr>
              <w:t>屋外設備一式、非常用照明器具</w:t>
            </w:r>
          </w:p>
        </w:tc>
        <w:tc>
          <w:tcPr>
            <w:tcW w:w="567" w:type="dxa"/>
          </w:tcPr>
          <w:p w14:paraId="6DA0C8B5" w14:textId="77777777" w:rsidR="00BC552A" w:rsidRPr="00675D09" w:rsidRDefault="00BC552A" w:rsidP="00C424EC">
            <w:pPr>
              <w:jc w:val="left"/>
              <w:rPr>
                <w:szCs w:val="21"/>
              </w:rPr>
            </w:pPr>
          </w:p>
        </w:tc>
        <w:tc>
          <w:tcPr>
            <w:tcW w:w="567" w:type="dxa"/>
            <w:vAlign w:val="center"/>
          </w:tcPr>
          <w:p w14:paraId="4C40C3C3" w14:textId="75075E3D" w:rsidR="00BC552A" w:rsidRPr="00675D09" w:rsidRDefault="00BC552A" w:rsidP="00BC552A">
            <w:pPr>
              <w:jc w:val="center"/>
              <w:rPr>
                <w:szCs w:val="21"/>
              </w:rPr>
            </w:pPr>
            <w:r w:rsidRPr="00675D09">
              <w:rPr>
                <w:rFonts w:hint="eastAsia"/>
                <w:szCs w:val="21"/>
              </w:rPr>
              <w:t>◎</w:t>
            </w:r>
          </w:p>
        </w:tc>
        <w:tc>
          <w:tcPr>
            <w:tcW w:w="440" w:type="dxa"/>
          </w:tcPr>
          <w:p w14:paraId="6BA2DAFE" w14:textId="77777777" w:rsidR="00BC552A" w:rsidRPr="00675D09" w:rsidRDefault="00BC552A" w:rsidP="00C424EC">
            <w:pPr>
              <w:jc w:val="left"/>
              <w:rPr>
                <w:szCs w:val="21"/>
              </w:rPr>
            </w:pPr>
          </w:p>
        </w:tc>
        <w:tc>
          <w:tcPr>
            <w:tcW w:w="576" w:type="dxa"/>
            <w:vAlign w:val="center"/>
          </w:tcPr>
          <w:p w14:paraId="61B8233B" w14:textId="50917375" w:rsidR="00BC552A" w:rsidRPr="00675D09" w:rsidRDefault="00BC552A" w:rsidP="00C424EC">
            <w:pPr>
              <w:jc w:val="center"/>
              <w:rPr>
                <w:szCs w:val="21"/>
              </w:rPr>
            </w:pPr>
            <w:r w:rsidRPr="00675D09">
              <w:rPr>
                <w:rFonts w:hint="eastAsia"/>
                <w:szCs w:val="21"/>
              </w:rPr>
              <w:t>◎</w:t>
            </w:r>
          </w:p>
        </w:tc>
      </w:tr>
      <w:tr w:rsidR="00320BF2" w:rsidRPr="00506BE7" w14:paraId="76C06B94" w14:textId="77777777" w:rsidTr="00A11BD2">
        <w:trPr>
          <w:trHeight w:val="289"/>
        </w:trPr>
        <w:tc>
          <w:tcPr>
            <w:tcW w:w="1134" w:type="dxa"/>
            <w:vMerge/>
            <w:shd w:val="clear" w:color="auto" w:fill="F2F2F2" w:themeFill="background1" w:themeFillShade="F2"/>
          </w:tcPr>
          <w:p w14:paraId="66F05785" w14:textId="77777777" w:rsidR="00BC552A" w:rsidRPr="00675D09" w:rsidRDefault="00BC552A" w:rsidP="00C424EC">
            <w:pPr>
              <w:jc w:val="left"/>
              <w:rPr>
                <w:sz w:val="22"/>
                <w:szCs w:val="21"/>
              </w:rPr>
            </w:pPr>
          </w:p>
        </w:tc>
        <w:tc>
          <w:tcPr>
            <w:tcW w:w="1901" w:type="dxa"/>
            <w:vMerge/>
          </w:tcPr>
          <w:p w14:paraId="2D5A67BA" w14:textId="77777777" w:rsidR="00BC552A" w:rsidRPr="00675D09" w:rsidRDefault="00BC552A" w:rsidP="00C424EC">
            <w:pPr>
              <w:rPr>
                <w:sz w:val="22"/>
                <w:szCs w:val="18"/>
              </w:rPr>
            </w:pPr>
          </w:p>
        </w:tc>
        <w:tc>
          <w:tcPr>
            <w:tcW w:w="4336" w:type="dxa"/>
          </w:tcPr>
          <w:p w14:paraId="004A1F52" w14:textId="2FBF949A" w:rsidR="00BC552A" w:rsidRPr="00675D09" w:rsidRDefault="00BC552A" w:rsidP="00BC552A">
            <w:pPr>
              <w:jc w:val="left"/>
              <w:rPr>
                <w:sz w:val="22"/>
                <w:szCs w:val="18"/>
              </w:rPr>
            </w:pPr>
            <w:r w:rsidRPr="00675D09">
              <w:rPr>
                <w:rFonts w:hint="eastAsia"/>
                <w:sz w:val="22"/>
                <w:szCs w:val="20"/>
              </w:rPr>
              <w:t>屋</w:t>
            </w:r>
            <w:r w:rsidR="00320BF2" w:rsidRPr="00675D09">
              <w:rPr>
                <w:rFonts w:hint="eastAsia"/>
                <w:sz w:val="22"/>
                <w:szCs w:val="20"/>
              </w:rPr>
              <w:t>内</w:t>
            </w:r>
            <w:r w:rsidRPr="00675D09">
              <w:rPr>
                <w:rFonts w:hint="eastAsia"/>
                <w:sz w:val="22"/>
                <w:szCs w:val="20"/>
              </w:rPr>
              <w:t>設備一式</w:t>
            </w:r>
          </w:p>
        </w:tc>
        <w:tc>
          <w:tcPr>
            <w:tcW w:w="567" w:type="dxa"/>
            <w:vAlign w:val="center"/>
          </w:tcPr>
          <w:p w14:paraId="36A02A9D" w14:textId="671192E5" w:rsidR="00BC552A" w:rsidRPr="00675D09" w:rsidRDefault="00BC552A" w:rsidP="00BC552A">
            <w:pPr>
              <w:jc w:val="center"/>
              <w:rPr>
                <w:szCs w:val="21"/>
              </w:rPr>
            </w:pPr>
            <w:r w:rsidRPr="00675D09">
              <w:rPr>
                <w:rFonts w:hint="eastAsia"/>
                <w:szCs w:val="21"/>
              </w:rPr>
              <w:t>○</w:t>
            </w:r>
          </w:p>
        </w:tc>
        <w:tc>
          <w:tcPr>
            <w:tcW w:w="567" w:type="dxa"/>
            <w:vAlign w:val="center"/>
          </w:tcPr>
          <w:p w14:paraId="398F87C1" w14:textId="77777777" w:rsidR="00BC552A" w:rsidRPr="00675D09" w:rsidRDefault="00BC552A" w:rsidP="00BC552A">
            <w:pPr>
              <w:jc w:val="center"/>
              <w:rPr>
                <w:szCs w:val="21"/>
              </w:rPr>
            </w:pPr>
          </w:p>
        </w:tc>
        <w:tc>
          <w:tcPr>
            <w:tcW w:w="440" w:type="dxa"/>
          </w:tcPr>
          <w:p w14:paraId="5257BA40" w14:textId="77777777" w:rsidR="00BC552A" w:rsidRPr="00675D09" w:rsidRDefault="00BC552A" w:rsidP="00C424EC">
            <w:pPr>
              <w:jc w:val="left"/>
              <w:rPr>
                <w:szCs w:val="21"/>
              </w:rPr>
            </w:pPr>
          </w:p>
        </w:tc>
        <w:tc>
          <w:tcPr>
            <w:tcW w:w="576" w:type="dxa"/>
            <w:vAlign w:val="center"/>
          </w:tcPr>
          <w:p w14:paraId="0A90F980" w14:textId="2E6D94EA" w:rsidR="00BC552A" w:rsidRPr="00675D09" w:rsidRDefault="00BC552A" w:rsidP="00C424EC">
            <w:pPr>
              <w:jc w:val="center"/>
              <w:rPr>
                <w:szCs w:val="21"/>
              </w:rPr>
            </w:pPr>
            <w:r w:rsidRPr="00675D09">
              <w:rPr>
                <w:rFonts w:hint="eastAsia"/>
                <w:szCs w:val="21"/>
              </w:rPr>
              <w:t>◎</w:t>
            </w:r>
          </w:p>
        </w:tc>
      </w:tr>
      <w:tr w:rsidR="00320BF2" w:rsidRPr="00506BE7" w14:paraId="338EB6D0" w14:textId="77777777" w:rsidTr="00A11BD2">
        <w:trPr>
          <w:trHeight w:val="293"/>
        </w:trPr>
        <w:tc>
          <w:tcPr>
            <w:tcW w:w="1134" w:type="dxa"/>
            <w:vMerge/>
            <w:shd w:val="clear" w:color="auto" w:fill="F2F2F2" w:themeFill="background1" w:themeFillShade="F2"/>
          </w:tcPr>
          <w:p w14:paraId="72EE13FF" w14:textId="77777777" w:rsidR="00C424EC" w:rsidRPr="00675D09" w:rsidRDefault="00C424EC" w:rsidP="00C424EC">
            <w:pPr>
              <w:jc w:val="left"/>
              <w:rPr>
                <w:sz w:val="22"/>
                <w:szCs w:val="21"/>
              </w:rPr>
            </w:pPr>
          </w:p>
        </w:tc>
        <w:tc>
          <w:tcPr>
            <w:tcW w:w="1901" w:type="dxa"/>
          </w:tcPr>
          <w:p w14:paraId="3282075D" w14:textId="244F6E63" w:rsidR="00C424EC" w:rsidRPr="00675D09" w:rsidRDefault="00925EE0" w:rsidP="00C424EC">
            <w:pPr>
              <w:jc w:val="left"/>
              <w:rPr>
                <w:sz w:val="22"/>
                <w:szCs w:val="20"/>
              </w:rPr>
            </w:pPr>
            <w:r w:rsidRPr="00675D09">
              <w:rPr>
                <w:rFonts w:hint="eastAsia"/>
                <w:sz w:val="22"/>
                <w:szCs w:val="20"/>
              </w:rPr>
              <w:t>電力</w:t>
            </w:r>
            <w:r w:rsidR="00C424EC" w:rsidRPr="00675D09">
              <w:rPr>
                <w:rFonts w:hint="eastAsia"/>
                <w:sz w:val="22"/>
                <w:szCs w:val="20"/>
              </w:rPr>
              <w:t>引込設備</w:t>
            </w:r>
          </w:p>
        </w:tc>
        <w:tc>
          <w:tcPr>
            <w:tcW w:w="4336" w:type="dxa"/>
          </w:tcPr>
          <w:p w14:paraId="416139A6" w14:textId="15880811" w:rsidR="00C424EC" w:rsidRPr="00675D09" w:rsidRDefault="00BC552A" w:rsidP="00C424EC">
            <w:pPr>
              <w:jc w:val="left"/>
              <w:rPr>
                <w:sz w:val="22"/>
                <w:szCs w:val="20"/>
              </w:rPr>
            </w:pPr>
            <w:r w:rsidRPr="00675D09">
              <w:rPr>
                <w:rFonts w:hint="eastAsia"/>
                <w:sz w:val="22"/>
                <w:szCs w:val="20"/>
              </w:rPr>
              <w:t>引込工事</w:t>
            </w:r>
          </w:p>
        </w:tc>
        <w:tc>
          <w:tcPr>
            <w:tcW w:w="567" w:type="dxa"/>
            <w:vAlign w:val="center"/>
          </w:tcPr>
          <w:p w14:paraId="49ED7E5B" w14:textId="77777777" w:rsidR="00C424EC" w:rsidRPr="00675D09" w:rsidRDefault="00C424EC" w:rsidP="00BC552A">
            <w:pPr>
              <w:jc w:val="center"/>
              <w:rPr>
                <w:szCs w:val="21"/>
              </w:rPr>
            </w:pPr>
          </w:p>
        </w:tc>
        <w:tc>
          <w:tcPr>
            <w:tcW w:w="567" w:type="dxa"/>
            <w:vAlign w:val="center"/>
          </w:tcPr>
          <w:p w14:paraId="371535DC" w14:textId="2A91F887" w:rsidR="00C424EC" w:rsidRPr="00675D09" w:rsidRDefault="00BC552A" w:rsidP="00BC552A">
            <w:pPr>
              <w:jc w:val="center"/>
              <w:rPr>
                <w:szCs w:val="21"/>
              </w:rPr>
            </w:pPr>
            <w:r w:rsidRPr="00675D09">
              <w:rPr>
                <w:rFonts w:hint="eastAsia"/>
                <w:szCs w:val="20"/>
              </w:rPr>
              <w:t>◎</w:t>
            </w:r>
          </w:p>
        </w:tc>
        <w:tc>
          <w:tcPr>
            <w:tcW w:w="440" w:type="dxa"/>
          </w:tcPr>
          <w:p w14:paraId="43C019BB" w14:textId="77777777" w:rsidR="00C424EC" w:rsidRPr="00675D09" w:rsidRDefault="00C424EC" w:rsidP="00C424EC">
            <w:pPr>
              <w:jc w:val="left"/>
              <w:rPr>
                <w:szCs w:val="21"/>
              </w:rPr>
            </w:pPr>
          </w:p>
        </w:tc>
        <w:tc>
          <w:tcPr>
            <w:tcW w:w="576" w:type="dxa"/>
            <w:vAlign w:val="center"/>
          </w:tcPr>
          <w:p w14:paraId="3BA7E87C" w14:textId="77072837" w:rsidR="00C424EC" w:rsidRPr="00675D09" w:rsidRDefault="00C424EC" w:rsidP="00C424EC">
            <w:pPr>
              <w:jc w:val="center"/>
              <w:rPr>
                <w:szCs w:val="21"/>
              </w:rPr>
            </w:pPr>
            <w:r w:rsidRPr="00675D09">
              <w:rPr>
                <w:rFonts w:hint="eastAsia"/>
                <w:szCs w:val="21"/>
              </w:rPr>
              <w:t>◎</w:t>
            </w:r>
          </w:p>
        </w:tc>
      </w:tr>
      <w:tr w:rsidR="00320BF2" w:rsidRPr="00506BE7" w14:paraId="0BDB39D7" w14:textId="77777777" w:rsidTr="00A11BD2">
        <w:trPr>
          <w:trHeight w:val="270"/>
        </w:trPr>
        <w:tc>
          <w:tcPr>
            <w:tcW w:w="1134" w:type="dxa"/>
            <w:vMerge/>
            <w:shd w:val="clear" w:color="auto" w:fill="F2F2F2" w:themeFill="background1" w:themeFillShade="F2"/>
          </w:tcPr>
          <w:p w14:paraId="493C2D35" w14:textId="77777777" w:rsidR="007E4014" w:rsidRPr="00675D09" w:rsidRDefault="007E4014" w:rsidP="00C424EC">
            <w:pPr>
              <w:jc w:val="left"/>
              <w:rPr>
                <w:sz w:val="22"/>
                <w:szCs w:val="21"/>
              </w:rPr>
            </w:pPr>
          </w:p>
        </w:tc>
        <w:tc>
          <w:tcPr>
            <w:tcW w:w="1901" w:type="dxa"/>
            <w:vMerge w:val="restart"/>
            <w:vAlign w:val="center"/>
          </w:tcPr>
          <w:p w14:paraId="249F3913" w14:textId="20B8BCA3" w:rsidR="007E4014" w:rsidRPr="00675D09" w:rsidRDefault="007E4014" w:rsidP="007E4014">
            <w:pPr>
              <w:rPr>
                <w:sz w:val="22"/>
                <w:szCs w:val="20"/>
              </w:rPr>
            </w:pPr>
            <w:r w:rsidRPr="00675D09">
              <w:rPr>
                <w:rFonts w:hint="eastAsia"/>
                <w:sz w:val="22"/>
                <w:szCs w:val="20"/>
              </w:rPr>
              <w:t>動力配線設備</w:t>
            </w:r>
          </w:p>
        </w:tc>
        <w:tc>
          <w:tcPr>
            <w:tcW w:w="4336" w:type="dxa"/>
          </w:tcPr>
          <w:p w14:paraId="0B5D5A2F" w14:textId="106E9A32" w:rsidR="00BC552A" w:rsidRPr="00675D09" w:rsidRDefault="00BC552A" w:rsidP="00C424EC">
            <w:pPr>
              <w:jc w:val="left"/>
              <w:rPr>
                <w:sz w:val="22"/>
                <w:szCs w:val="20"/>
              </w:rPr>
            </w:pPr>
            <w:r w:rsidRPr="00675D09">
              <w:rPr>
                <w:rFonts w:hint="eastAsia"/>
                <w:sz w:val="22"/>
                <w:szCs w:val="20"/>
              </w:rPr>
              <w:t>特定</w:t>
            </w:r>
            <w:r w:rsidR="00925EE0" w:rsidRPr="00675D09">
              <w:rPr>
                <w:rFonts w:hint="eastAsia"/>
                <w:sz w:val="22"/>
                <w:szCs w:val="20"/>
              </w:rPr>
              <w:t>の</w:t>
            </w:r>
            <w:r w:rsidRPr="00675D09">
              <w:rPr>
                <w:rFonts w:hint="eastAsia"/>
                <w:sz w:val="22"/>
                <w:szCs w:val="20"/>
              </w:rPr>
              <w:t>生産又は業務用設備</w:t>
            </w:r>
          </w:p>
        </w:tc>
        <w:tc>
          <w:tcPr>
            <w:tcW w:w="567" w:type="dxa"/>
            <w:vAlign w:val="center"/>
          </w:tcPr>
          <w:p w14:paraId="17596D1B" w14:textId="77777777" w:rsidR="007E4014" w:rsidRPr="00675D09" w:rsidRDefault="007E4014" w:rsidP="00BC552A">
            <w:pPr>
              <w:jc w:val="center"/>
              <w:rPr>
                <w:szCs w:val="21"/>
              </w:rPr>
            </w:pPr>
          </w:p>
        </w:tc>
        <w:tc>
          <w:tcPr>
            <w:tcW w:w="567" w:type="dxa"/>
            <w:vAlign w:val="center"/>
          </w:tcPr>
          <w:p w14:paraId="5CBB68D8" w14:textId="140EFCCC" w:rsidR="007E4014" w:rsidRPr="00675D09" w:rsidRDefault="007E4014" w:rsidP="00BC552A">
            <w:pPr>
              <w:jc w:val="center"/>
              <w:rPr>
                <w:szCs w:val="21"/>
              </w:rPr>
            </w:pPr>
            <w:r w:rsidRPr="00675D09">
              <w:rPr>
                <w:rFonts w:hint="eastAsia"/>
                <w:szCs w:val="21"/>
              </w:rPr>
              <w:t>◎</w:t>
            </w:r>
          </w:p>
        </w:tc>
        <w:tc>
          <w:tcPr>
            <w:tcW w:w="440" w:type="dxa"/>
          </w:tcPr>
          <w:p w14:paraId="1CB1FD9D" w14:textId="77777777" w:rsidR="007E4014" w:rsidRPr="00675D09" w:rsidRDefault="007E4014" w:rsidP="00C424EC">
            <w:pPr>
              <w:jc w:val="left"/>
              <w:rPr>
                <w:szCs w:val="21"/>
              </w:rPr>
            </w:pPr>
          </w:p>
        </w:tc>
        <w:tc>
          <w:tcPr>
            <w:tcW w:w="576" w:type="dxa"/>
            <w:vAlign w:val="center"/>
          </w:tcPr>
          <w:p w14:paraId="735B2D06" w14:textId="6664905A" w:rsidR="007E4014" w:rsidRPr="00675D09" w:rsidRDefault="00BC552A" w:rsidP="00C424EC">
            <w:pPr>
              <w:jc w:val="center"/>
              <w:rPr>
                <w:szCs w:val="21"/>
              </w:rPr>
            </w:pPr>
            <w:r w:rsidRPr="00675D09">
              <w:rPr>
                <w:rFonts w:hint="eastAsia"/>
                <w:szCs w:val="21"/>
              </w:rPr>
              <w:t>◎</w:t>
            </w:r>
          </w:p>
        </w:tc>
      </w:tr>
      <w:tr w:rsidR="00320BF2" w:rsidRPr="00506BE7" w14:paraId="0790CD6B" w14:textId="77777777" w:rsidTr="00A11BD2">
        <w:trPr>
          <w:trHeight w:val="267"/>
        </w:trPr>
        <w:tc>
          <w:tcPr>
            <w:tcW w:w="1134" w:type="dxa"/>
            <w:vMerge/>
            <w:shd w:val="clear" w:color="auto" w:fill="F2F2F2" w:themeFill="background1" w:themeFillShade="F2"/>
          </w:tcPr>
          <w:p w14:paraId="1671A96D" w14:textId="77777777" w:rsidR="007E4014" w:rsidRPr="00675D09" w:rsidRDefault="007E4014" w:rsidP="00C424EC">
            <w:pPr>
              <w:jc w:val="left"/>
              <w:rPr>
                <w:sz w:val="22"/>
                <w:szCs w:val="21"/>
              </w:rPr>
            </w:pPr>
          </w:p>
        </w:tc>
        <w:tc>
          <w:tcPr>
            <w:tcW w:w="1901" w:type="dxa"/>
            <w:vMerge/>
          </w:tcPr>
          <w:p w14:paraId="217D786A" w14:textId="77777777" w:rsidR="007E4014" w:rsidRPr="00675D09" w:rsidRDefault="007E4014" w:rsidP="00C424EC">
            <w:pPr>
              <w:jc w:val="left"/>
              <w:rPr>
                <w:sz w:val="22"/>
                <w:szCs w:val="20"/>
              </w:rPr>
            </w:pPr>
          </w:p>
        </w:tc>
        <w:tc>
          <w:tcPr>
            <w:tcW w:w="4336" w:type="dxa"/>
          </w:tcPr>
          <w:p w14:paraId="65814EBA" w14:textId="203BD3FC" w:rsidR="007E4014" w:rsidRPr="00675D09" w:rsidRDefault="00BC552A" w:rsidP="00C424EC">
            <w:pPr>
              <w:jc w:val="left"/>
              <w:rPr>
                <w:sz w:val="22"/>
                <w:szCs w:val="20"/>
              </w:rPr>
            </w:pPr>
            <w:r w:rsidRPr="00675D09">
              <w:rPr>
                <w:rFonts w:hint="eastAsia"/>
                <w:sz w:val="22"/>
                <w:szCs w:val="20"/>
              </w:rPr>
              <w:t>上記以外の設備</w:t>
            </w:r>
          </w:p>
        </w:tc>
        <w:tc>
          <w:tcPr>
            <w:tcW w:w="567" w:type="dxa"/>
            <w:vAlign w:val="center"/>
          </w:tcPr>
          <w:p w14:paraId="2CB615B4" w14:textId="482A7F7B" w:rsidR="007E4014" w:rsidRPr="00675D09" w:rsidRDefault="00BC552A" w:rsidP="00BC552A">
            <w:pPr>
              <w:jc w:val="center"/>
              <w:rPr>
                <w:szCs w:val="21"/>
              </w:rPr>
            </w:pPr>
            <w:r w:rsidRPr="00675D09">
              <w:rPr>
                <w:rFonts w:hint="eastAsia"/>
                <w:szCs w:val="21"/>
              </w:rPr>
              <w:t>○</w:t>
            </w:r>
          </w:p>
        </w:tc>
        <w:tc>
          <w:tcPr>
            <w:tcW w:w="567" w:type="dxa"/>
            <w:vAlign w:val="center"/>
          </w:tcPr>
          <w:p w14:paraId="606B75F4" w14:textId="77777777" w:rsidR="007E4014" w:rsidRPr="00675D09" w:rsidRDefault="007E4014" w:rsidP="00BC552A">
            <w:pPr>
              <w:jc w:val="center"/>
              <w:rPr>
                <w:szCs w:val="21"/>
              </w:rPr>
            </w:pPr>
          </w:p>
        </w:tc>
        <w:tc>
          <w:tcPr>
            <w:tcW w:w="440" w:type="dxa"/>
          </w:tcPr>
          <w:p w14:paraId="1598EA22" w14:textId="77777777" w:rsidR="007E4014" w:rsidRPr="00675D09" w:rsidRDefault="007E4014" w:rsidP="00C424EC">
            <w:pPr>
              <w:jc w:val="left"/>
              <w:rPr>
                <w:szCs w:val="21"/>
              </w:rPr>
            </w:pPr>
          </w:p>
        </w:tc>
        <w:tc>
          <w:tcPr>
            <w:tcW w:w="576" w:type="dxa"/>
            <w:vAlign w:val="center"/>
          </w:tcPr>
          <w:p w14:paraId="265AE1AF" w14:textId="223D7A5C" w:rsidR="007E4014" w:rsidRPr="00675D09" w:rsidRDefault="00BC552A" w:rsidP="00C424EC">
            <w:pPr>
              <w:jc w:val="center"/>
              <w:rPr>
                <w:szCs w:val="21"/>
              </w:rPr>
            </w:pPr>
            <w:r w:rsidRPr="00675D09">
              <w:rPr>
                <w:rFonts w:hint="eastAsia"/>
                <w:szCs w:val="21"/>
              </w:rPr>
              <w:t>◎</w:t>
            </w:r>
          </w:p>
        </w:tc>
      </w:tr>
      <w:tr w:rsidR="00320BF2" w:rsidRPr="00506BE7" w14:paraId="1290B3A4" w14:textId="77777777" w:rsidTr="00A11BD2">
        <w:trPr>
          <w:trHeight w:val="285"/>
        </w:trPr>
        <w:tc>
          <w:tcPr>
            <w:tcW w:w="1134" w:type="dxa"/>
            <w:vMerge/>
            <w:shd w:val="clear" w:color="auto" w:fill="F2F2F2" w:themeFill="background1" w:themeFillShade="F2"/>
          </w:tcPr>
          <w:p w14:paraId="75F5FAD4" w14:textId="77777777" w:rsidR="007E4014" w:rsidRPr="00675D09" w:rsidRDefault="007E4014" w:rsidP="00C424EC">
            <w:pPr>
              <w:jc w:val="left"/>
              <w:rPr>
                <w:sz w:val="22"/>
                <w:szCs w:val="21"/>
              </w:rPr>
            </w:pPr>
          </w:p>
        </w:tc>
        <w:tc>
          <w:tcPr>
            <w:tcW w:w="1901" w:type="dxa"/>
            <w:vMerge w:val="restart"/>
            <w:vAlign w:val="center"/>
          </w:tcPr>
          <w:p w14:paraId="78A49258" w14:textId="2267FC3E" w:rsidR="007E4014" w:rsidRPr="00675D09" w:rsidRDefault="007E4014" w:rsidP="007E4014">
            <w:pPr>
              <w:rPr>
                <w:sz w:val="22"/>
                <w:szCs w:val="20"/>
              </w:rPr>
            </w:pPr>
            <w:r w:rsidRPr="00675D09">
              <w:rPr>
                <w:rFonts w:hint="eastAsia"/>
                <w:sz w:val="22"/>
                <w:szCs w:val="20"/>
              </w:rPr>
              <w:t>電話設備</w:t>
            </w:r>
          </w:p>
        </w:tc>
        <w:tc>
          <w:tcPr>
            <w:tcW w:w="4336" w:type="dxa"/>
          </w:tcPr>
          <w:p w14:paraId="5C8F3992" w14:textId="5D238A97" w:rsidR="007E4014" w:rsidRPr="00675D09" w:rsidRDefault="00020157" w:rsidP="00C424EC">
            <w:pPr>
              <w:jc w:val="left"/>
              <w:rPr>
                <w:sz w:val="22"/>
                <w:szCs w:val="20"/>
              </w:rPr>
            </w:pPr>
            <w:r w:rsidRPr="00675D09">
              <w:rPr>
                <w:rFonts w:hint="eastAsia"/>
                <w:sz w:val="22"/>
                <w:szCs w:val="20"/>
              </w:rPr>
              <w:t>電話機、交換機等の機器</w:t>
            </w:r>
          </w:p>
        </w:tc>
        <w:tc>
          <w:tcPr>
            <w:tcW w:w="567" w:type="dxa"/>
            <w:vAlign w:val="center"/>
          </w:tcPr>
          <w:p w14:paraId="7DA07CC3" w14:textId="77777777" w:rsidR="007E4014" w:rsidRPr="00675D09" w:rsidRDefault="007E4014" w:rsidP="00BC552A">
            <w:pPr>
              <w:jc w:val="center"/>
              <w:rPr>
                <w:szCs w:val="21"/>
              </w:rPr>
            </w:pPr>
          </w:p>
        </w:tc>
        <w:tc>
          <w:tcPr>
            <w:tcW w:w="567" w:type="dxa"/>
            <w:vAlign w:val="center"/>
          </w:tcPr>
          <w:p w14:paraId="10DF462B" w14:textId="1E04D46F" w:rsidR="007E4014" w:rsidRPr="00675D09" w:rsidRDefault="007E4014" w:rsidP="00BC552A">
            <w:pPr>
              <w:jc w:val="center"/>
              <w:rPr>
                <w:szCs w:val="21"/>
              </w:rPr>
            </w:pPr>
            <w:r w:rsidRPr="00675D09">
              <w:rPr>
                <w:rFonts w:hint="eastAsia"/>
                <w:szCs w:val="21"/>
              </w:rPr>
              <w:t>◎</w:t>
            </w:r>
          </w:p>
        </w:tc>
        <w:tc>
          <w:tcPr>
            <w:tcW w:w="440" w:type="dxa"/>
          </w:tcPr>
          <w:p w14:paraId="6093A6E0" w14:textId="77777777" w:rsidR="007E4014" w:rsidRPr="00675D09" w:rsidRDefault="007E4014" w:rsidP="00C424EC">
            <w:pPr>
              <w:jc w:val="left"/>
              <w:rPr>
                <w:szCs w:val="21"/>
              </w:rPr>
            </w:pPr>
          </w:p>
        </w:tc>
        <w:tc>
          <w:tcPr>
            <w:tcW w:w="576" w:type="dxa"/>
            <w:vAlign w:val="center"/>
          </w:tcPr>
          <w:p w14:paraId="1B75D59D" w14:textId="2E81C6AF" w:rsidR="007E4014" w:rsidRPr="00675D09" w:rsidRDefault="007E4014" w:rsidP="00C424EC">
            <w:pPr>
              <w:jc w:val="center"/>
              <w:rPr>
                <w:szCs w:val="21"/>
              </w:rPr>
            </w:pPr>
            <w:r w:rsidRPr="00675D09">
              <w:rPr>
                <w:rFonts w:hint="eastAsia"/>
                <w:szCs w:val="21"/>
              </w:rPr>
              <w:t>◎</w:t>
            </w:r>
          </w:p>
        </w:tc>
      </w:tr>
      <w:tr w:rsidR="00320BF2" w:rsidRPr="00506BE7" w14:paraId="74BAFEC3" w14:textId="77777777" w:rsidTr="00A11BD2">
        <w:trPr>
          <w:trHeight w:val="260"/>
        </w:trPr>
        <w:tc>
          <w:tcPr>
            <w:tcW w:w="1134" w:type="dxa"/>
            <w:vMerge/>
            <w:shd w:val="clear" w:color="auto" w:fill="F2F2F2" w:themeFill="background1" w:themeFillShade="F2"/>
          </w:tcPr>
          <w:p w14:paraId="7710CF66" w14:textId="77777777" w:rsidR="007E4014" w:rsidRPr="00675D09" w:rsidRDefault="007E4014" w:rsidP="00C424EC">
            <w:pPr>
              <w:jc w:val="left"/>
              <w:rPr>
                <w:sz w:val="22"/>
                <w:szCs w:val="21"/>
              </w:rPr>
            </w:pPr>
          </w:p>
        </w:tc>
        <w:tc>
          <w:tcPr>
            <w:tcW w:w="1901" w:type="dxa"/>
            <w:vMerge/>
            <w:vAlign w:val="center"/>
          </w:tcPr>
          <w:p w14:paraId="5AF185EC" w14:textId="77777777" w:rsidR="007E4014" w:rsidRPr="00675D09" w:rsidRDefault="007E4014" w:rsidP="007E4014">
            <w:pPr>
              <w:rPr>
                <w:sz w:val="22"/>
                <w:szCs w:val="20"/>
              </w:rPr>
            </w:pPr>
          </w:p>
        </w:tc>
        <w:tc>
          <w:tcPr>
            <w:tcW w:w="4336" w:type="dxa"/>
          </w:tcPr>
          <w:p w14:paraId="7EAB90F6" w14:textId="2021995C" w:rsidR="007E4014" w:rsidRPr="00675D09" w:rsidRDefault="00020157" w:rsidP="00C424EC">
            <w:pPr>
              <w:jc w:val="left"/>
              <w:rPr>
                <w:sz w:val="22"/>
                <w:szCs w:val="20"/>
              </w:rPr>
            </w:pPr>
            <w:r w:rsidRPr="00675D09">
              <w:rPr>
                <w:rFonts w:hint="eastAsia"/>
                <w:sz w:val="22"/>
                <w:szCs w:val="20"/>
              </w:rPr>
              <w:t>配管・配線・端子盤等</w:t>
            </w:r>
          </w:p>
        </w:tc>
        <w:tc>
          <w:tcPr>
            <w:tcW w:w="567" w:type="dxa"/>
            <w:vAlign w:val="center"/>
          </w:tcPr>
          <w:p w14:paraId="16E53298" w14:textId="5E65342F" w:rsidR="007E4014" w:rsidRPr="00675D09" w:rsidRDefault="00BC552A" w:rsidP="00BC552A">
            <w:pPr>
              <w:jc w:val="center"/>
              <w:rPr>
                <w:szCs w:val="21"/>
              </w:rPr>
            </w:pPr>
            <w:r w:rsidRPr="00675D09">
              <w:rPr>
                <w:rFonts w:hint="eastAsia"/>
                <w:szCs w:val="21"/>
              </w:rPr>
              <w:t>○</w:t>
            </w:r>
          </w:p>
        </w:tc>
        <w:tc>
          <w:tcPr>
            <w:tcW w:w="567" w:type="dxa"/>
            <w:vAlign w:val="center"/>
          </w:tcPr>
          <w:p w14:paraId="71D2A331" w14:textId="77777777" w:rsidR="007E4014" w:rsidRPr="00675D09" w:rsidRDefault="007E4014" w:rsidP="00BC552A">
            <w:pPr>
              <w:jc w:val="center"/>
              <w:rPr>
                <w:szCs w:val="21"/>
              </w:rPr>
            </w:pPr>
          </w:p>
        </w:tc>
        <w:tc>
          <w:tcPr>
            <w:tcW w:w="440" w:type="dxa"/>
          </w:tcPr>
          <w:p w14:paraId="38CB94EC" w14:textId="77777777" w:rsidR="007E4014" w:rsidRPr="00675D09" w:rsidRDefault="007E4014" w:rsidP="00C424EC">
            <w:pPr>
              <w:jc w:val="left"/>
              <w:rPr>
                <w:szCs w:val="21"/>
              </w:rPr>
            </w:pPr>
          </w:p>
        </w:tc>
        <w:tc>
          <w:tcPr>
            <w:tcW w:w="576" w:type="dxa"/>
            <w:vAlign w:val="center"/>
          </w:tcPr>
          <w:p w14:paraId="751D00F7" w14:textId="2B8BDA4A" w:rsidR="007E4014" w:rsidRPr="00675D09" w:rsidRDefault="00BC552A" w:rsidP="00C424EC">
            <w:pPr>
              <w:jc w:val="center"/>
              <w:rPr>
                <w:szCs w:val="21"/>
              </w:rPr>
            </w:pPr>
            <w:r w:rsidRPr="00675D09">
              <w:rPr>
                <w:rFonts w:hint="eastAsia"/>
                <w:szCs w:val="21"/>
              </w:rPr>
              <w:t>◎</w:t>
            </w:r>
          </w:p>
        </w:tc>
      </w:tr>
      <w:tr w:rsidR="00320BF2" w:rsidRPr="00506BE7" w14:paraId="39ADF7BE" w14:textId="77777777" w:rsidTr="00A11BD2">
        <w:trPr>
          <w:trHeight w:val="70"/>
        </w:trPr>
        <w:tc>
          <w:tcPr>
            <w:tcW w:w="1134" w:type="dxa"/>
            <w:vMerge/>
            <w:shd w:val="clear" w:color="auto" w:fill="F2F2F2" w:themeFill="background1" w:themeFillShade="F2"/>
          </w:tcPr>
          <w:p w14:paraId="5A893CF9" w14:textId="77777777" w:rsidR="00C424EC" w:rsidRPr="00675D09" w:rsidRDefault="00C424EC" w:rsidP="00C424EC">
            <w:pPr>
              <w:jc w:val="left"/>
              <w:rPr>
                <w:sz w:val="22"/>
                <w:szCs w:val="21"/>
              </w:rPr>
            </w:pPr>
          </w:p>
        </w:tc>
        <w:tc>
          <w:tcPr>
            <w:tcW w:w="1901" w:type="dxa"/>
          </w:tcPr>
          <w:p w14:paraId="5DF50A86" w14:textId="5CFB80CD" w:rsidR="00C424EC" w:rsidRPr="00675D09" w:rsidRDefault="00C424EC" w:rsidP="00C424EC">
            <w:pPr>
              <w:jc w:val="left"/>
              <w:rPr>
                <w:sz w:val="22"/>
                <w:szCs w:val="20"/>
              </w:rPr>
            </w:pPr>
            <w:r w:rsidRPr="00675D09">
              <w:rPr>
                <w:rFonts w:hint="eastAsia"/>
                <w:sz w:val="22"/>
                <w:szCs w:val="20"/>
              </w:rPr>
              <w:t>LAN</w:t>
            </w:r>
            <w:r w:rsidRPr="00675D09">
              <w:rPr>
                <w:rFonts w:hint="eastAsia"/>
                <w:sz w:val="22"/>
                <w:szCs w:val="20"/>
              </w:rPr>
              <w:t>設備</w:t>
            </w:r>
          </w:p>
        </w:tc>
        <w:tc>
          <w:tcPr>
            <w:tcW w:w="4336" w:type="dxa"/>
          </w:tcPr>
          <w:p w14:paraId="1CA1B05E" w14:textId="1574BD63" w:rsidR="00C424EC" w:rsidRPr="00675D09" w:rsidRDefault="00020157" w:rsidP="00C424EC">
            <w:pPr>
              <w:jc w:val="left"/>
              <w:rPr>
                <w:sz w:val="22"/>
                <w:szCs w:val="20"/>
              </w:rPr>
            </w:pPr>
            <w:r w:rsidRPr="00675D09">
              <w:rPr>
                <w:rFonts w:hint="eastAsia"/>
                <w:sz w:val="22"/>
                <w:szCs w:val="20"/>
              </w:rPr>
              <w:t>設備一式</w:t>
            </w:r>
          </w:p>
        </w:tc>
        <w:tc>
          <w:tcPr>
            <w:tcW w:w="567" w:type="dxa"/>
            <w:vAlign w:val="center"/>
          </w:tcPr>
          <w:p w14:paraId="01F7B907" w14:textId="77777777" w:rsidR="00C424EC" w:rsidRPr="00675D09" w:rsidRDefault="00C424EC" w:rsidP="00BC552A">
            <w:pPr>
              <w:jc w:val="center"/>
              <w:rPr>
                <w:szCs w:val="21"/>
              </w:rPr>
            </w:pPr>
          </w:p>
        </w:tc>
        <w:tc>
          <w:tcPr>
            <w:tcW w:w="567" w:type="dxa"/>
            <w:vAlign w:val="center"/>
          </w:tcPr>
          <w:p w14:paraId="178201D6" w14:textId="6F4A45FA" w:rsidR="00C424EC" w:rsidRPr="00675D09" w:rsidRDefault="00BC552A" w:rsidP="00BC552A">
            <w:pPr>
              <w:jc w:val="center"/>
              <w:rPr>
                <w:szCs w:val="21"/>
              </w:rPr>
            </w:pPr>
            <w:r w:rsidRPr="00675D09">
              <w:rPr>
                <w:rFonts w:hint="eastAsia"/>
                <w:szCs w:val="21"/>
              </w:rPr>
              <w:t>◎</w:t>
            </w:r>
          </w:p>
        </w:tc>
        <w:tc>
          <w:tcPr>
            <w:tcW w:w="440" w:type="dxa"/>
          </w:tcPr>
          <w:p w14:paraId="718D1C60" w14:textId="77777777" w:rsidR="00C424EC" w:rsidRPr="00675D09" w:rsidRDefault="00C424EC" w:rsidP="00C424EC">
            <w:pPr>
              <w:jc w:val="left"/>
              <w:rPr>
                <w:szCs w:val="21"/>
              </w:rPr>
            </w:pPr>
          </w:p>
        </w:tc>
        <w:tc>
          <w:tcPr>
            <w:tcW w:w="576" w:type="dxa"/>
            <w:vAlign w:val="center"/>
          </w:tcPr>
          <w:p w14:paraId="4D86711B" w14:textId="43AFF726" w:rsidR="00C424EC" w:rsidRPr="00675D09" w:rsidRDefault="00C424EC" w:rsidP="00C424EC">
            <w:pPr>
              <w:jc w:val="center"/>
              <w:rPr>
                <w:szCs w:val="21"/>
              </w:rPr>
            </w:pPr>
            <w:r w:rsidRPr="00675D09">
              <w:rPr>
                <w:rFonts w:hint="eastAsia"/>
                <w:szCs w:val="21"/>
              </w:rPr>
              <w:t>◎</w:t>
            </w:r>
          </w:p>
        </w:tc>
      </w:tr>
      <w:tr w:rsidR="00320BF2" w:rsidRPr="00506BE7" w14:paraId="79FD50E5" w14:textId="77777777" w:rsidTr="00A11BD2">
        <w:trPr>
          <w:trHeight w:val="217"/>
        </w:trPr>
        <w:tc>
          <w:tcPr>
            <w:tcW w:w="1134" w:type="dxa"/>
            <w:vMerge/>
            <w:shd w:val="clear" w:color="auto" w:fill="F2F2F2" w:themeFill="background1" w:themeFillShade="F2"/>
          </w:tcPr>
          <w:p w14:paraId="26007583" w14:textId="77777777" w:rsidR="007E4014" w:rsidRPr="00675D09" w:rsidRDefault="007E4014" w:rsidP="00C424EC">
            <w:pPr>
              <w:jc w:val="left"/>
              <w:rPr>
                <w:sz w:val="22"/>
                <w:szCs w:val="21"/>
              </w:rPr>
            </w:pPr>
          </w:p>
        </w:tc>
        <w:tc>
          <w:tcPr>
            <w:tcW w:w="1901" w:type="dxa"/>
            <w:vMerge w:val="restart"/>
            <w:vAlign w:val="center"/>
          </w:tcPr>
          <w:p w14:paraId="7AA8DE4E" w14:textId="7AF46292" w:rsidR="007E4014" w:rsidRPr="00675D09" w:rsidRDefault="007E4014" w:rsidP="007E4014">
            <w:pPr>
              <w:rPr>
                <w:sz w:val="22"/>
                <w:szCs w:val="20"/>
              </w:rPr>
            </w:pPr>
            <w:r w:rsidRPr="00675D09">
              <w:rPr>
                <w:rFonts w:hint="eastAsia"/>
                <w:sz w:val="22"/>
                <w:szCs w:val="20"/>
              </w:rPr>
              <w:t>放送・拡声設備</w:t>
            </w:r>
          </w:p>
        </w:tc>
        <w:tc>
          <w:tcPr>
            <w:tcW w:w="4336" w:type="dxa"/>
            <w:vAlign w:val="center"/>
          </w:tcPr>
          <w:p w14:paraId="3B654D9F" w14:textId="66BC0D71" w:rsidR="007E4014" w:rsidRPr="00675D09" w:rsidRDefault="00020157" w:rsidP="00B06F6E">
            <w:pPr>
              <w:rPr>
                <w:sz w:val="22"/>
                <w:szCs w:val="16"/>
              </w:rPr>
            </w:pPr>
            <w:r w:rsidRPr="00675D09">
              <w:rPr>
                <w:rFonts w:hint="eastAsia"/>
                <w:sz w:val="22"/>
                <w:szCs w:val="16"/>
              </w:rPr>
              <w:t>マイク、スピーカー、アンプ等の機器</w:t>
            </w:r>
          </w:p>
        </w:tc>
        <w:tc>
          <w:tcPr>
            <w:tcW w:w="567" w:type="dxa"/>
            <w:vAlign w:val="center"/>
          </w:tcPr>
          <w:p w14:paraId="385FAD32" w14:textId="77777777" w:rsidR="007E4014" w:rsidRPr="00675D09" w:rsidRDefault="007E4014" w:rsidP="00BC552A">
            <w:pPr>
              <w:jc w:val="center"/>
              <w:rPr>
                <w:szCs w:val="21"/>
              </w:rPr>
            </w:pPr>
          </w:p>
        </w:tc>
        <w:tc>
          <w:tcPr>
            <w:tcW w:w="567" w:type="dxa"/>
            <w:vAlign w:val="center"/>
          </w:tcPr>
          <w:p w14:paraId="4984283C" w14:textId="73F86B3B" w:rsidR="007E4014" w:rsidRPr="00675D09" w:rsidRDefault="007E4014" w:rsidP="00BC552A">
            <w:pPr>
              <w:jc w:val="center"/>
              <w:rPr>
                <w:szCs w:val="21"/>
              </w:rPr>
            </w:pPr>
            <w:r w:rsidRPr="00675D09">
              <w:rPr>
                <w:rFonts w:hint="eastAsia"/>
                <w:szCs w:val="21"/>
              </w:rPr>
              <w:t>◎</w:t>
            </w:r>
          </w:p>
        </w:tc>
        <w:tc>
          <w:tcPr>
            <w:tcW w:w="440" w:type="dxa"/>
          </w:tcPr>
          <w:p w14:paraId="6E08742A" w14:textId="77777777" w:rsidR="007E4014" w:rsidRPr="00675D09" w:rsidRDefault="007E4014" w:rsidP="00C424EC">
            <w:pPr>
              <w:jc w:val="left"/>
              <w:rPr>
                <w:szCs w:val="21"/>
              </w:rPr>
            </w:pPr>
          </w:p>
        </w:tc>
        <w:tc>
          <w:tcPr>
            <w:tcW w:w="576" w:type="dxa"/>
            <w:vAlign w:val="center"/>
          </w:tcPr>
          <w:p w14:paraId="555D5E73" w14:textId="50A942E6" w:rsidR="007E4014" w:rsidRPr="00675D09" w:rsidRDefault="007E4014" w:rsidP="00C424EC">
            <w:pPr>
              <w:jc w:val="center"/>
              <w:rPr>
                <w:szCs w:val="21"/>
              </w:rPr>
            </w:pPr>
            <w:r w:rsidRPr="00675D09">
              <w:rPr>
                <w:rFonts w:hint="eastAsia"/>
                <w:szCs w:val="21"/>
              </w:rPr>
              <w:t>◎</w:t>
            </w:r>
          </w:p>
        </w:tc>
      </w:tr>
      <w:tr w:rsidR="00320BF2" w:rsidRPr="00506BE7" w14:paraId="13D753B4" w14:textId="77777777" w:rsidTr="00A11BD2">
        <w:trPr>
          <w:trHeight w:val="70"/>
        </w:trPr>
        <w:tc>
          <w:tcPr>
            <w:tcW w:w="1134" w:type="dxa"/>
            <w:vMerge/>
            <w:shd w:val="clear" w:color="auto" w:fill="F2F2F2" w:themeFill="background1" w:themeFillShade="F2"/>
          </w:tcPr>
          <w:p w14:paraId="7ECB5AF1" w14:textId="77777777" w:rsidR="007E4014" w:rsidRPr="00675D09" w:rsidRDefault="007E4014" w:rsidP="00C424EC">
            <w:pPr>
              <w:jc w:val="left"/>
              <w:rPr>
                <w:sz w:val="22"/>
                <w:szCs w:val="21"/>
              </w:rPr>
            </w:pPr>
          </w:p>
        </w:tc>
        <w:tc>
          <w:tcPr>
            <w:tcW w:w="1901" w:type="dxa"/>
            <w:vMerge/>
          </w:tcPr>
          <w:p w14:paraId="5A6CC75C" w14:textId="77777777" w:rsidR="007E4014" w:rsidRPr="00675D09" w:rsidRDefault="007E4014" w:rsidP="00C424EC">
            <w:pPr>
              <w:jc w:val="left"/>
              <w:rPr>
                <w:sz w:val="22"/>
                <w:szCs w:val="20"/>
              </w:rPr>
            </w:pPr>
          </w:p>
        </w:tc>
        <w:tc>
          <w:tcPr>
            <w:tcW w:w="4336" w:type="dxa"/>
          </w:tcPr>
          <w:p w14:paraId="1A28FF59" w14:textId="3F075851" w:rsidR="007E4014" w:rsidRPr="00675D09" w:rsidRDefault="003E43B5" w:rsidP="00C424EC">
            <w:pPr>
              <w:jc w:val="left"/>
              <w:rPr>
                <w:sz w:val="22"/>
                <w:szCs w:val="20"/>
              </w:rPr>
            </w:pPr>
            <w:r w:rsidRPr="00675D09">
              <w:rPr>
                <w:rFonts w:hint="eastAsia"/>
                <w:sz w:val="22"/>
                <w:szCs w:val="20"/>
              </w:rPr>
              <w:t>配管・配線等</w:t>
            </w:r>
          </w:p>
        </w:tc>
        <w:tc>
          <w:tcPr>
            <w:tcW w:w="567" w:type="dxa"/>
            <w:vAlign w:val="center"/>
          </w:tcPr>
          <w:p w14:paraId="31D8B487" w14:textId="6B8FCC95" w:rsidR="007E4014" w:rsidRPr="00675D09" w:rsidRDefault="00BC552A" w:rsidP="00BC552A">
            <w:pPr>
              <w:jc w:val="center"/>
              <w:rPr>
                <w:szCs w:val="21"/>
              </w:rPr>
            </w:pPr>
            <w:r w:rsidRPr="00675D09">
              <w:rPr>
                <w:rFonts w:hint="eastAsia"/>
                <w:szCs w:val="21"/>
              </w:rPr>
              <w:t>○</w:t>
            </w:r>
          </w:p>
        </w:tc>
        <w:tc>
          <w:tcPr>
            <w:tcW w:w="567" w:type="dxa"/>
            <w:vAlign w:val="center"/>
          </w:tcPr>
          <w:p w14:paraId="6192658C" w14:textId="77777777" w:rsidR="007E4014" w:rsidRPr="00675D09" w:rsidRDefault="007E4014" w:rsidP="00BC552A">
            <w:pPr>
              <w:jc w:val="center"/>
              <w:rPr>
                <w:szCs w:val="21"/>
              </w:rPr>
            </w:pPr>
          </w:p>
        </w:tc>
        <w:tc>
          <w:tcPr>
            <w:tcW w:w="440" w:type="dxa"/>
          </w:tcPr>
          <w:p w14:paraId="484EA924" w14:textId="77777777" w:rsidR="007E4014" w:rsidRPr="00675D09" w:rsidRDefault="007E4014" w:rsidP="00C424EC">
            <w:pPr>
              <w:jc w:val="left"/>
              <w:rPr>
                <w:szCs w:val="21"/>
              </w:rPr>
            </w:pPr>
          </w:p>
        </w:tc>
        <w:tc>
          <w:tcPr>
            <w:tcW w:w="576" w:type="dxa"/>
            <w:vAlign w:val="center"/>
          </w:tcPr>
          <w:p w14:paraId="0CBB9888" w14:textId="2F420B92" w:rsidR="007E4014" w:rsidRPr="00675D09" w:rsidRDefault="00BC552A" w:rsidP="00C424EC">
            <w:pPr>
              <w:jc w:val="center"/>
              <w:rPr>
                <w:szCs w:val="21"/>
              </w:rPr>
            </w:pPr>
            <w:r w:rsidRPr="00675D09">
              <w:rPr>
                <w:rFonts w:hint="eastAsia"/>
                <w:szCs w:val="21"/>
              </w:rPr>
              <w:t>◎</w:t>
            </w:r>
          </w:p>
        </w:tc>
      </w:tr>
      <w:tr w:rsidR="00320BF2" w:rsidRPr="00506BE7" w14:paraId="0B1276C1" w14:textId="77777777" w:rsidTr="00A11BD2">
        <w:trPr>
          <w:trHeight w:val="70"/>
        </w:trPr>
        <w:tc>
          <w:tcPr>
            <w:tcW w:w="1134" w:type="dxa"/>
            <w:vMerge/>
            <w:shd w:val="clear" w:color="auto" w:fill="F2F2F2" w:themeFill="background1" w:themeFillShade="F2"/>
          </w:tcPr>
          <w:p w14:paraId="3702B06C" w14:textId="77777777" w:rsidR="00C424EC" w:rsidRPr="00675D09" w:rsidRDefault="00C424EC" w:rsidP="00C424EC">
            <w:pPr>
              <w:jc w:val="left"/>
              <w:rPr>
                <w:sz w:val="22"/>
                <w:szCs w:val="21"/>
              </w:rPr>
            </w:pPr>
          </w:p>
        </w:tc>
        <w:tc>
          <w:tcPr>
            <w:tcW w:w="1901" w:type="dxa"/>
          </w:tcPr>
          <w:p w14:paraId="7D36F792" w14:textId="7660C325" w:rsidR="00C424EC" w:rsidRPr="00675D09" w:rsidRDefault="00C424EC" w:rsidP="00C424EC">
            <w:pPr>
              <w:jc w:val="left"/>
              <w:rPr>
                <w:sz w:val="22"/>
                <w:szCs w:val="18"/>
              </w:rPr>
            </w:pPr>
            <w:r w:rsidRPr="00675D09">
              <w:rPr>
                <w:rFonts w:hint="eastAsia"/>
                <w:sz w:val="22"/>
                <w:szCs w:val="18"/>
              </w:rPr>
              <w:t>インターホン設備</w:t>
            </w:r>
          </w:p>
        </w:tc>
        <w:tc>
          <w:tcPr>
            <w:tcW w:w="4336" w:type="dxa"/>
          </w:tcPr>
          <w:p w14:paraId="40C4A229" w14:textId="43C6CCA8" w:rsidR="00C424EC" w:rsidRPr="00675D09" w:rsidRDefault="003E43B5" w:rsidP="00C424EC">
            <w:pPr>
              <w:jc w:val="left"/>
              <w:rPr>
                <w:sz w:val="22"/>
                <w:szCs w:val="20"/>
              </w:rPr>
            </w:pPr>
            <w:r w:rsidRPr="00675D09">
              <w:rPr>
                <w:rFonts w:hint="eastAsia"/>
                <w:sz w:val="22"/>
                <w:szCs w:val="20"/>
              </w:rPr>
              <w:t>集合玄関機、親機・子機等</w:t>
            </w:r>
          </w:p>
        </w:tc>
        <w:tc>
          <w:tcPr>
            <w:tcW w:w="567" w:type="dxa"/>
            <w:vAlign w:val="center"/>
          </w:tcPr>
          <w:p w14:paraId="528DDE21" w14:textId="776F31F9" w:rsidR="00C424EC" w:rsidRPr="00675D09" w:rsidRDefault="00BC552A" w:rsidP="00BC552A">
            <w:pPr>
              <w:jc w:val="center"/>
              <w:rPr>
                <w:szCs w:val="21"/>
              </w:rPr>
            </w:pPr>
            <w:r w:rsidRPr="00675D09">
              <w:rPr>
                <w:rFonts w:hint="eastAsia"/>
                <w:szCs w:val="21"/>
              </w:rPr>
              <w:t>○</w:t>
            </w:r>
          </w:p>
        </w:tc>
        <w:tc>
          <w:tcPr>
            <w:tcW w:w="567" w:type="dxa"/>
            <w:vAlign w:val="center"/>
          </w:tcPr>
          <w:p w14:paraId="278F6CA9" w14:textId="77777777" w:rsidR="00C424EC" w:rsidRPr="00675D09" w:rsidRDefault="00C424EC" w:rsidP="00BC552A">
            <w:pPr>
              <w:jc w:val="center"/>
              <w:rPr>
                <w:szCs w:val="21"/>
              </w:rPr>
            </w:pPr>
          </w:p>
        </w:tc>
        <w:tc>
          <w:tcPr>
            <w:tcW w:w="440" w:type="dxa"/>
          </w:tcPr>
          <w:p w14:paraId="44484C9C" w14:textId="77777777" w:rsidR="00C424EC" w:rsidRPr="00675D09" w:rsidRDefault="00C424EC" w:rsidP="00C424EC">
            <w:pPr>
              <w:jc w:val="left"/>
              <w:rPr>
                <w:szCs w:val="21"/>
              </w:rPr>
            </w:pPr>
          </w:p>
        </w:tc>
        <w:tc>
          <w:tcPr>
            <w:tcW w:w="576" w:type="dxa"/>
            <w:vAlign w:val="center"/>
          </w:tcPr>
          <w:p w14:paraId="24AFE5E0" w14:textId="08784015" w:rsidR="00C424EC" w:rsidRPr="00675D09" w:rsidRDefault="00C424EC" w:rsidP="00C424EC">
            <w:pPr>
              <w:jc w:val="center"/>
              <w:rPr>
                <w:szCs w:val="21"/>
              </w:rPr>
            </w:pPr>
            <w:r w:rsidRPr="00675D09">
              <w:rPr>
                <w:rFonts w:hint="eastAsia"/>
                <w:szCs w:val="21"/>
              </w:rPr>
              <w:t>◎</w:t>
            </w:r>
          </w:p>
        </w:tc>
      </w:tr>
      <w:tr w:rsidR="00320BF2" w:rsidRPr="00506BE7" w14:paraId="2E968707" w14:textId="77777777" w:rsidTr="00A11BD2">
        <w:trPr>
          <w:trHeight w:val="255"/>
        </w:trPr>
        <w:tc>
          <w:tcPr>
            <w:tcW w:w="1134" w:type="dxa"/>
            <w:vMerge/>
            <w:shd w:val="clear" w:color="auto" w:fill="F2F2F2" w:themeFill="background1" w:themeFillShade="F2"/>
          </w:tcPr>
          <w:p w14:paraId="5BC07A6C" w14:textId="77777777" w:rsidR="007E4014" w:rsidRPr="00675D09" w:rsidRDefault="007E4014" w:rsidP="00C424EC">
            <w:pPr>
              <w:jc w:val="left"/>
              <w:rPr>
                <w:sz w:val="22"/>
                <w:szCs w:val="21"/>
              </w:rPr>
            </w:pPr>
          </w:p>
        </w:tc>
        <w:tc>
          <w:tcPr>
            <w:tcW w:w="1901" w:type="dxa"/>
            <w:vMerge w:val="restart"/>
          </w:tcPr>
          <w:p w14:paraId="022558FB" w14:textId="4D124927" w:rsidR="007E4014" w:rsidRPr="00675D09" w:rsidRDefault="007E4014" w:rsidP="00C424EC">
            <w:pPr>
              <w:jc w:val="left"/>
              <w:rPr>
                <w:sz w:val="22"/>
                <w:szCs w:val="20"/>
              </w:rPr>
            </w:pPr>
            <w:r w:rsidRPr="00675D09">
              <w:rPr>
                <w:rFonts w:hint="eastAsia"/>
                <w:sz w:val="22"/>
                <w:szCs w:val="20"/>
              </w:rPr>
              <w:t>監視カメラ</w:t>
            </w:r>
            <w:r w:rsidRPr="00675D09">
              <w:rPr>
                <w:sz w:val="22"/>
                <w:szCs w:val="20"/>
              </w:rPr>
              <w:t>(</w:t>
            </w:r>
            <w:r w:rsidRPr="00675D09">
              <w:rPr>
                <w:rFonts w:hint="eastAsia"/>
                <w:sz w:val="22"/>
                <w:szCs w:val="20"/>
              </w:rPr>
              <w:t>ITV)</w:t>
            </w:r>
            <w:r w:rsidRPr="00675D09">
              <w:rPr>
                <w:rFonts w:hint="eastAsia"/>
                <w:sz w:val="22"/>
                <w:szCs w:val="20"/>
              </w:rPr>
              <w:t>設備</w:t>
            </w:r>
          </w:p>
        </w:tc>
        <w:tc>
          <w:tcPr>
            <w:tcW w:w="4336" w:type="dxa"/>
          </w:tcPr>
          <w:p w14:paraId="6DD33D31" w14:textId="32AC6650" w:rsidR="007E4014" w:rsidRPr="00675D09" w:rsidRDefault="003E43B5" w:rsidP="00C424EC">
            <w:pPr>
              <w:jc w:val="left"/>
              <w:rPr>
                <w:sz w:val="22"/>
                <w:szCs w:val="20"/>
              </w:rPr>
            </w:pPr>
            <w:r w:rsidRPr="00675D09">
              <w:rPr>
                <w:rFonts w:hint="eastAsia"/>
                <w:sz w:val="22"/>
                <w:szCs w:val="20"/>
              </w:rPr>
              <w:t>受像機</w:t>
            </w:r>
            <w:r w:rsidRPr="00675D09">
              <w:rPr>
                <w:rFonts w:hint="eastAsia"/>
                <w:sz w:val="22"/>
                <w:szCs w:val="20"/>
              </w:rPr>
              <w:t>(</w:t>
            </w:r>
            <w:r w:rsidRPr="00675D09">
              <w:rPr>
                <w:rFonts w:hint="eastAsia"/>
                <w:sz w:val="22"/>
                <w:szCs w:val="20"/>
              </w:rPr>
              <w:t>テレビ</w:t>
            </w:r>
            <w:r w:rsidRPr="00675D09">
              <w:rPr>
                <w:rFonts w:hint="eastAsia"/>
                <w:sz w:val="22"/>
                <w:szCs w:val="20"/>
              </w:rPr>
              <w:t>)</w:t>
            </w:r>
            <w:r w:rsidRPr="00675D09">
              <w:rPr>
                <w:rFonts w:hint="eastAsia"/>
                <w:sz w:val="22"/>
                <w:szCs w:val="20"/>
              </w:rPr>
              <w:t>、カメラ</w:t>
            </w:r>
          </w:p>
        </w:tc>
        <w:tc>
          <w:tcPr>
            <w:tcW w:w="567" w:type="dxa"/>
            <w:vAlign w:val="center"/>
          </w:tcPr>
          <w:p w14:paraId="5BDF80DB" w14:textId="5835D80B" w:rsidR="007E4014" w:rsidRPr="00675D09" w:rsidRDefault="007E4014" w:rsidP="00BC552A">
            <w:pPr>
              <w:jc w:val="center"/>
              <w:rPr>
                <w:szCs w:val="21"/>
              </w:rPr>
            </w:pPr>
          </w:p>
        </w:tc>
        <w:tc>
          <w:tcPr>
            <w:tcW w:w="567" w:type="dxa"/>
            <w:vAlign w:val="center"/>
          </w:tcPr>
          <w:p w14:paraId="285F2C4C" w14:textId="08259049" w:rsidR="007E4014" w:rsidRPr="00675D09" w:rsidRDefault="007E4014" w:rsidP="00BC552A">
            <w:pPr>
              <w:jc w:val="center"/>
              <w:rPr>
                <w:szCs w:val="21"/>
              </w:rPr>
            </w:pPr>
            <w:r w:rsidRPr="00675D09">
              <w:rPr>
                <w:rFonts w:hint="eastAsia"/>
                <w:szCs w:val="21"/>
              </w:rPr>
              <w:t>◎</w:t>
            </w:r>
          </w:p>
        </w:tc>
        <w:tc>
          <w:tcPr>
            <w:tcW w:w="440" w:type="dxa"/>
          </w:tcPr>
          <w:p w14:paraId="6633382C" w14:textId="77777777" w:rsidR="007E4014" w:rsidRPr="00675D09" w:rsidRDefault="007E4014" w:rsidP="00C424EC">
            <w:pPr>
              <w:jc w:val="left"/>
              <w:rPr>
                <w:szCs w:val="21"/>
              </w:rPr>
            </w:pPr>
          </w:p>
        </w:tc>
        <w:tc>
          <w:tcPr>
            <w:tcW w:w="576" w:type="dxa"/>
            <w:vAlign w:val="center"/>
          </w:tcPr>
          <w:p w14:paraId="55FEE4A6" w14:textId="083F26E5" w:rsidR="007E4014" w:rsidRPr="00675D09" w:rsidRDefault="007E4014" w:rsidP="00C424EC">
            <w:pPr>
              <w:jc w:val="center"/>
              <w:rPr>
                <w:szCs w:val="21"/>
              </w:rPr>
            </w:pPr>
            <w:r w:rsidRPr="00675D09">
              <w:rPr>
                <w:rFonts w:hint="eastAsia"/>
                <w:szCs w:val="21"/>
              </w:rPr>
              <w:t>◎</w:t>
            </w:r>
          </w:p>
        </w:tc>
      </w:tr>
      <w:tr w:rsidR="00320BF2" w:rsidRPr="00506BE7" w14:paraId="5B87D958" w14:textId="77777777" w:rsidTr="00A11BD2">
        <w:trPr>
          <w:trHeight w:val="255"/>
        </w:trPr>
        <w:tc>
          <w:tcPr>
            <w:tcW w:w="1134" w:type="dxa"/>
            <w:vMerge/>
            <w:shd w:val="clear" w:color="auto" w:fill="F2F2F2" w:themeFill="background1" w:themeFillShade="F2"/>
          </w:tcPr>
          <w:p w14:paraId="586101D6" w14:textId="77777777" w:rsidR="007E4014" w:rsidRPr="00675D09" w:rsidRDefault="007E4014" w:rsidP="00C424EC">
            <w:pPr>
              <w:jc w:val="left"/>
              <w:rPr>
                <w:sz w:val="22"/>
                <w:szCs w:val="21"/>
              </w:rPr>
            </w:pPr>
          </w:p>
        </w:tc>
        <w:tc>
          <w:tcPr>
            <w:tcW w:w="1901" w:type="dxa"/>
            <w:vMerge/>
          </w:tcPr>
          <w:p w14:paraId="1C9041EA" w14:textId="77777777" w:rsidR="007E4014" w:rsidRPr="00675D09" w:rsidRDefault="007E4014" w:rsidP="00C424EC">
            <w:pPr>
              <w:jc w:val="left"/>
              <w:rPr>
                <w:sz w:val="22"/>
                <w:szCs w:val="20"/>
              </w:rPr>
            </w:pPr>
          </w:p>
        </w:tc>
        <w:tc>
          <w:tcPr>
            <w:tcW w:w="4336" w:type="dxa"/>
          </w:tcPr>
          <w:p w14:paraId="653D794F" w14:textId="079B2C44" w:rsidR="007E4014" w:rsidRPr="00675D09" w:rsidRDefault="003E43B5" w:rsidP="00C424EC">
            <w:pPr>
              <w:jc w:val="left"/>
              <w:rPr>
                <w:sz w:val="22"/>
                <w:szCs w:val="20"/>
              </w:rPr>
            </w:pPr>
            <w:r w:rsidRPr="00675D09">
              <w:rPr>
                <w:rFonts w:hint="eastAsia"/>
                <w:sz w:val="22"/>
                <w:szCs w:val="20"/>
              </w:rPr>
              <w:t>配管・配線等</w:t>
            </w:r>
          </w:p>
        </w:tc>
        <w:tc>
          <w:tcPr>
            <w:tcW w:w="567" w:type="dxa"/>
            <w:vAlign w:val="center"/>
          </w:tcPr>
          <w:p w14:paraId="0263BA99" w14:textId="345FBF2C" w:rsidR="007E4014" w:rsidRPr="00675D09" w:rsidRDefault="00020157" w:rsidP="00BC552A">
            <w:pPr>
              <w:jc w:val="center"/>
              <w:rPr>
                <w:szCs w:val="21"/>
              </w:rPr>
            </w:pPr>
            <w:r w:rsidRPr="00675D09">
              <w:rPr>
                <w:rFonts w:hint="eastAsia"/>
                <w:szCs w:val="21"/>
              </w:rPr>
              <w:t>○</w:t>
            </w:r>
          </w:p>
        </w:tc>
        <w:tc>
          <w:tcPr>
            <w:tcW w:w="567" w:type="dxa"/>
            <w:vAlign w:val="center"/>
          </w:tcPr>
          <w:p w14:paraId="46FA2C77" w14:textId="77777777" w:rsidR="007E4014" w:rsidRPr="00675D09" w:rsidRDefault="007E4014" w:rsidP="00BC552A">
            <w:pPr>
              <w:jc w:val="center"/>
              <w:rPr>
                <w:szCs w:val="21"/>
              </w:rPr>
            </w:pPr>
          </w:p>
        </w:tc>
        <w:tc>
          <w:tcPr>
            <w:tcW w:w="440" w:type="dxa"/>
          </w:tcPr>
          <w:p w14:paraId="0688A382" w14:textId="77777777" w:rsidR="007E4014" w:rsidRPr="00675D09" w:rsidRDefault="007E4014" w:rsidP="00C424EC">
            <w:pPr>
              <w:jc w:val="left"/>
              <w:rPr>
                <w:szCs w:val="21"/>
              </w:rPr>
            </w:pPr>
          </w:p>
        </w:tc>
        <w:tc>
          <w:tcPr>
            <w:tcW w:w="576" w:type="dxa"/>
            <w:vAlign w:val="center"/>
          </w:tcPr>
          <w:p w14:paraId="42F56747" w14:textId="13C2ACD8" w:rsidR="007E4014" w:rsidRPr="00675D09" w:rsidRDefault="00BC552A" w:rsidP="00C424EC">
            <w:pPr>
              <w:jc w:val="center"/>
              <w:rPr>
                <w:szCs w:val="21"/>
              </w:rPr>
            </w:pPr>
            <w:r w:rsidRPr="00675D09">
              <w:rPr>
                <w:rFonts w:hint="eastAsia"/>
                <w:szCs w:val="21"/>
              </w:rPr>
              <w:t>◎</w:t>
            </w:r>
          </w:p>
        </w:tc>
      </w:tr>
      <w:tr w:rsidR="00320BF2" w:rsidRPr="00506BE7" w14:paraId="6FB24D81" w14:textId="77777777" w:rsidTr="00A11BD2">
        <w:trPr>
          <w:trHeight w:val="70"/>
        </w:trPr>
        <w:tc>
          <w:tcPr>
            <w:tcW w:w="1134" w:type="dxa"/>
            <w:vMerge/>
            <w:shd w:val="clear" w:color="auto" w:fill="F2F2F2" w:themeFill="background1" w:themeFillShade="F2"/>
          </w:tcPr>
          <w:p w14:paraId="43360DEE" w14:textId="79DED7B5" w:rsidR="00C424EC" w:rsidRPr="00675D09" w:rsidRDefault="00C424EC" w:rsidP="00C424EC">
            <w:pPr>
              <w:jc w:val="left"/>
              <w:rPr>
                <w:sz w:val="22"/>
                <w:szCs w:val="21"/>
              </w:rPr>
            </w:pPr>
          </w:p>
        </w:tc>
        <w:tc>
          <w:tcPr>
            <w:tcW w:w="1901" w:type="dxa"/>
          </w:tcPr>
          <w:p w14:paraId="0BC139C8" w14:textId="2FA5FC48" w:rsidR="00C424EC" w:rsidRPr="00675D09" w:rsidRDefault="00C424EC" w:rsidP="00C424EC">
            <w:pPr>
              <w:jc w:val="left"/>
              <w:rPr>
                <w:sz w:val="22"/>
                <w:szCs w:val="20"/>
              </w:rPr>
            </w:pPr>
            <w:r w:rsidRPr="00675D09">
              <w:rPr>
                <w:rFonts w:hint="eastAsia"/>
                <w:sz w:val="22"/>
                <w:szCs w:val="20"/>
              </w:rPr>
              <w:t>避雷設備</w:t>
            </w:r>
          </w:p>
        </w:tc>
        <w:tc>
          <w:tcPr>
            <w:tcW w:w="4336" w:type="dxa"/>
          </w:tcPr>
          <w:p w14:paraId="0ED26ABA" w14:textId="12CAC37F" w:rsidR="00C424EC" w:rsidRPr="00675D09" w:rsidRDefault="003E43B5" w:rsidP="00C424EC">
            <w:pPr>
              <w:jc w:val="left"/>
              <w:rPr>
                <w:sz w:val="22"/>
                <w:szCs w:val="20"/>
              </w:rPr>
            </w:pPr>
            <w:r w:rsidRPr="00675D09">
              <w:rPr>
                <w:rFonts w:hint="eastAsia"/>
                <w:sz w:val="22"/>
                <w:szCs w:val="20"/>
              </w:rPr>
              <w:t>設備一式</w:t>
            </w:r>
          </w:p>
        </w:tc>
        <w:tc>
          <w:tcPr>
            <w:tcW w:w="567" w:type="dxa"/>
            <w:vAlign w:val="center"/>
          </w:tcPr>
          <w:p w14:paraId="39551678" w14:textId="24AE0EC4" w:rsidR="00C424EC" w:rsidRPr="00675D09" w:rsidRDefault="00020157" w:rsidP="00BC552A">
            <w:pPr>
              <w:jc w:val="center"/>
              <w:rPr>
                <w:szCs w:val="21"/>
              </w:rPr>
            </w:pPr>
            <w:r w:rsidRPr="00675D09">
              <w:rPr>
                <w:rFonts w:hint="eastAsia"/>
                <w:szCs w:val="21"/>
              </w:rPr>
              <w:t>○</w:t>
            </w:r>
          </w:p>
        </w:tc>
        <w:tc>
          <w:tcPr>
            <w:tcW w:w="567" w:type="dxa"/>
            <w:vAlign w:val="center"/>
          </w:tcPr>
          <w:p w14:paraId="104BDC94" w14:textId="053732F0" w:rsidR="00C424EC" w:rsidRPr="00675D09" w:rsidRDefault="00C424EC" w:rsidP="00BC552A">
            <w:pPr>
              <w:jc w:val="center"/>
              <w:rPr>
                <w:szCs w:val="21"/>
              </w:rPr>
            </w:pPr>
          </w:p>
        </w:tc>
        <w:tc>
          <w:tcPr>
            <w:tcW w:w="440" w:type="dxa"/>
          </w:tcPr>
          <w:p w14:paraId="4959CB38" w14:textId="77777777" w:rsidR="00C424EC" w:rsidRPr="00675D09" w:rsidRDefault="00C424EC" w:rsidP="00C424EC">
            <w:pPr>
              <w:jc w:val="left"/>
              <w:rPr>
                <w:szCs w:val="21"/>
              </w:rPr>
            </w:pPr>
          </w:p>
        </w:tc>
        <w:tc>
          <w:tcPr>
            <w:tcW w:w="576" w:type="dxa"/>
            <w:vAlign w:val="center"/>
          </w:tcPr>
          <w:p w14:paraId="14D5F8B1" w14:textId="79C3DAAE" w:rsidR="00C424EC" w:rsidRPr="00675D09" w:rsidRDefault="00C424EC" w:rsidP="00C424EC">
            <w:pPr>
              <w:jc w:val="center"/>
              <w:rPr>
                <w:szCs w:val="21"/>
              </w:rPr>
            </w:pPr>
            <w:r w:rsidRPr="00675D09">
              <w:rPr>
                <w:rFonts w:hint="eastAsia"/>
                <w:szCs w:val="21"/>
              </w:rPr>
              <w:t>◎</w:t>
            </w:r>
          </w:p>
        </w:tc>
      </w:tr>
      <w:tr w:rsidR="00320BF2" w:rsidRPr="00506BE7" w14:paraId="06E49FB7" w14:textId="77777777" w:rsidTr="00A11BD2">
        <w:trPr>
          <w:trHeight w:val="70"/>
        </w:trPr>
        <w:tc>
          <w:tcPr>
            <w:tcW w:w="1134" w:type="dxa"/>
            <w:vMerge/>
            <w:shd w:val="clear" w:color="auto" w:fill="F2F2F2" w:themeFill="background1" w:themeFillShade="F2"/>
          </w:tcPr>
          <w:p w14:paraId="4A97B59B" w14:textId="77777777" w:rsidR="003E43B5" w:rsidRPr="00675D09" w:rsidRDefault="003E43B5" w:rsidP="003E43B5">
            <w:pPr>
              <w:jc w:val="left"/>
              <w:rPr>
                <w:sz w:val="22"/>
                <w:szCs w:val="21"/>
              </w:rPr>
            </w:pPr>
          </w:p>
        </w:tc>
        <w:tc>
          <w:tcPr>
            <w:tcW w:w="1901" w:type="dxa"/>
          </w:tcPr>
          <w:p w14:paraId="391EE017" w14:textId="709FB674" w:rsidR="003E43B5" w:rsidRPr="00675D09" w:rsidRDefault="003E43B5" w:rsidP="003E43B5">
            <w:pPr>
              <w:jc w:val="left"/>
              <w:rPr>
                <w:sz w:val="22"/>
                <w:szCs w:val="20"/>
              </w:rPr>
            </w:pPr>
            <w:r w:rsidRPr="00675D09">
              <w:rPr>
                <w:rFonts w:hint="eastAsia"/>
                <w:sz w:val="22"/>
                <w:szCs w:val="20"/>
              </w:rPr>
              <w:t>火災報知設備</w:t>
            </w:r>
          </w:p>
        </w:tc>
        <w:tc>
          <w:tcPr>
            <w:tcW w:w="4336" w:type="dxa"/>
          </w:tcPr>
          <w:p w14:paraId="70879198" w14:textId="1821C30F" w:rsidR="003E43B5" w:rsidRPr="00675D09" w:rsidRDefault="003E43B5" w:rsidP="003E43B5">
            <w:pPr>
              <w:jc w:val="left"/>
              <w:rPr>
                <w:sz w:val="22"/>
                <w:szCs w:val="20"/>
              </w:rPr>
            </w:pPr>
            <w:r w:rsidRPr="00675D09">
              <w:rPr>
                <w:rFonts w:hint="eastAsia"/>
                <w:sz w:val="22"/>
                <w:szCs w:val="20"/>
              </w:rPr>
              <w:t>設備一式</w:t>
            </w:r>
          </w:p>
        </w:tc>
        <w:tc>
          <w:tcPr>
            <w:tcW w:w="567" w:type="dxa"/>
          </w:tcPr>
          <w:p w14:paraId="1BE959C0" w14:textId="19FEBCCE" w:rsidR="003E43B5" w:rsidRPr="00675D09" w:rsidRDefault="003E43B5" w:rsidP="003E43B5">
            <w:pPr>
              <w:jc w:val="center"/>
              <w:rPr>
                <w:szCs w:val="21"/>
              </w:rPr>
            </w:pPr>
            <w:r w:rsidRPr="00675D09">
              <w:rPr>
                <w:rFonts w:hint="eastAsia"/>
                <w:szCs w:val="21"/>
              </w:rPr>
              <w:t>○</w:t>
            </w:r>
          </w:p>
        </w:tc>
        <w:tc>
          <w:tcPr>
            <w:tcW w:w="567" w:type="dxa"/>
            <w:vAlign w:val="center"/>
          </w:tcPr>
          <w:p w14:paraId="6224D305" w14:textId="77777777" w:rsidR="003E43B5" w:rsidRPr="00675D09" w:rsidRDefault="003E43B5" w:rsidP="003E43B5">
            <w:pPr>
              <w:jc w:val="center"/>
              <w:rPr>
                <w:szCs w:val="21"/>
              </w:rPr>
            </w:pPr>
          </w:p>
        </w:tc>
        <w:tc>
          <w:tcPr>
            <w:tcW w:w="440" w:type="dxa"/>
          </w:tcPr>
          <w:p w14:paraId="39C05077" w14:textId="77777777" w:rsidR="003E43B5" w:rsidRPr="00675D09" w:rsidRDefault="003E43B5" w:rsidP="003E43B5">
            <w:pPr>
              <w:jc w:val="left"/>
              <w:rPr>
                <w:szCs w:val="21"/>
              </w:rPr>
            </w:pPr>
          </w:p>
        </w:tc>
        <w:tc>
          <w:tcPr>
            <w:tcW w:w="576" w:type="dxa"/>
            <w:vAlign w:val="center"/>
          </w:tcPr>
          <w:p w14:paraId="21DBC36B" w14:textId="69A94DF4" w:rsidR="003E43B5" w:rsidRPr="00675D09" w:rsidRDefault="003E43B5" w:rsidP="003E43B5">
            <w:pPr>
              <w:jc w:val="center"/>
              <w:rPr>
                <w:szCs w:val="21"/>
              </w:rPr>
            </w:pPr>
            <w:r w:rsidRPr="00675D09">
              <w:rPr>
                <w:rFonts w:hint="eastAsia"/>
                <w:szCs w:val="21"/>
              </w:rPr>
              <w:t>◎</w:t>
            </w:r>
          </w:p>
        </w:tc>
      </w:tr>
      <w:tr w:rsidR="00320BF2" w:rsidRPr="00506BE7" w14:paraId="2C03F6E9" w14:textId="77777777" w:rsidTr="00A11BD2">
        <w:trPr>
          <w:trHeight w:val="70"/>
        </w:trPr>
        <w:tc>
          <w:tcPr>
            <w:tcW w:w="1134" w:type="dxa"/>
            <w:vMerge/>
            <w:shd w:val="clear" w:color="auto" w:fill="F2F2F2" w:themeFill="background1" w:themeFillShade="F2"/>
          </w:tcPr>
          <w:p w14:paraId="3A0195AC" w14:textId="77777777" w:rsidR="003E43B5" w:rsidRPr="00675D09" w:rsidRDefault="003E43B5" w:rsidP="003E43B5">
            <w:pPr>
              <w:jc w:val="left"/>
              <w:rPr>
                <w:sz w:val="22"/>
                <w:szCs w:val="21"/>
              </w:rPr>
            </w:pPr>
          </w:p>
        </w:tc>
        <w:tc>
          <w:tcPr>
            <w:tcW w:w="1901" w:type="dxa"/>
          </w:tcPr>
          <w:p w14:paraId="54319290" w14:textId="77777777" w:rsidR="00320BF2" w:rsidRPr="00675D09" w:rsidRDefault="003E43B5" w:rsidP="003E43B5">
            <w:pPr>
              <w:jc w:val="left"/>
              <w:rPr>
                <w:sz w:val="22"/>
                <w:szCs w:val="20"/>
              </w:rPr>
            </w:pPr>
            <w:r w:rsidRPr="00675D09">
              <w:rPr>
                <w:rFonts w:hint="eastAsia"/>
                <w:sz w:val="22"/>
                <w:szCs w:val="20"/>
              </w:rPr>
              <w:t>盗難非常通報</w:t>
            </w:r>
          </w:p>
          <w:p w14:paraId="69D7B09D" w14:textId="73E56E0E" w:rsidR="003E43B5" w:rsidRPr="00675D09" w:rsidRDefault="00F04ECE" w:rsidP="003E43B5">
            <w:pPr>
              <w:jc w:val="left"/>
              <w:rPr>
                <w:sz w:val="22"/>
                <w:szCs w:val="20"/>
              </w:rPr>
            </w:pPr>
            <w:r w:rsidRPr="00675D09">
              <w:rPr>
                <w:rFonts w:hint="eastAsia"/>
                <w:sz w:val="22"/>
                <w:szCs w:val="20"/>
              </w:rPr>
              <w:t>装備</w:t>
            </w:r>
          </w:p>
        </w:tc>
        <w:tc>
          <w:tcPr>
            <w:tcW w:w="4336" w:type="dxa"/>
          </w:tcPr>
          <w:p w14:paraId="129F5BAB" w14:textId="6244C8F3" w:rsidR="003E43B5" w:rsidRPr="00675D09" w:rsidRDefault="003E43B5" w:rsidP="003E43B5">
            <w:pPr>
              <w:jc w:val="left"/>
              <w:rPr>
                <w:sz w:val="22"/>
                <w:szCs w:val="20"/>
              </w:rPr>
            </w:pPr>
            <w:r w:rsidRPr="00675D09">
              <w:rPr>
                <w:rFonts w:hint="eastAsia"/>
                <w:sz w:val="22"/>
                <w:szCs w:val="20"/>
              </w:rPr>
              <w:t>設備一式</w:t>
            </w:r>
          </w:p>
        </w:tc>
        <w:tc>
          <w:tcPr>
            <w:tcW w:w="567" w:type="dxa"/>
            <w:vAlign w:val="center"/>
          </w:tcPr>
          <w:p w14:paraId="068C606E" w14:textId="5C9DFC35" w:rsidR="003E43B5" w:rsidRPr="00675D09" w:rsidRDefault="003E43B5" w:rsidP="00675D09">
            <w:pPr>
              <w:jc w:val="center"/>
              <w:rPr>
                <w:szCs w:val="21"/>
              </w:rPr>
            </w:pPr>
            <w:r w:rsidRPr="00675D09">
              <w:rPr>
                <w:rFonts w:hint="eastAsia"/>
                <w:szCs w:val="21"/>
              </w:rPr>
              <w:t>○</w:t>
            </w:r>
          </w:p>
        </w:tc>
        <w:tc>
          <w:tcPr>
            <w:tcW w:w="567" w:type="dxa"/>
            <w:vAlign w:val="center"/>
          </w:tcPr>
          <w:p w14:paraId="525BFD01" w14:textId="77777777" w:rsidR="003E43B5" w:rsidRPr="00675D09" w:rsidRDefault="003E43B5" w:rsidP="003E43B5">
            <w:pPr>
              <w:jc w:val="center"/>
              <w:rPr>
                <w:szCs w:val="21"/>
              </w:rPr>
            </w:pPr>
          </w:p>
        </w:tc>
        <w:tc>
          <w:tcPr>
            <w:tcW w:w="440" w:type="dxa"/>
          </w:tcPr>
          <w:p w14:paraId="2E05ED2D" w14:textId="77777777" w:rsidR="003E43B5" w:rsidRPr="00675D09" w:rsidRDefault="003E43B5" w:rsidP="003E43B5">
            <w:pPr>
              <w:jc w:val="left"/>
              <w:rPr>
                <w:szCs w:val="21"/>
              </w:rPr>
            </w:pPr>
          </w:p>
        </w:tc>
        <w:tc>
          <w:tcPr>
            <w:tcW w:w="576" w:type="dxa"/>
            <w:vAlign w:val="center"/>
          </w:tcPr>
          <w:p w14:paraId="34689AB6" w14:textId="1F207684" w:rsidR="003E43B5" w:rsidRPr="00675D09" w:rsidRDefault="003E43B5" w:rsidP="003E43B5">
            <w:pPr>
              <w:jc w:val="center"/>
              <w:rPr>
                <w:szCs w:val="21"/>
              </w:rPr>
            </w:pPr>
            <w:r w:rsidRPr="00675D09">
              <w:rPr>
                <w:rFonts w:hint="eastAsia"/>
                <w:szCs w:val="21"/>
              </w:rPr>
              <w:t>◎</w:t>
            </w:r>
          </w:p>
        </w:tc>
      </w:tr>
      <w:tr w:rsidR="00675D09" w:rsidRPr="00506BE7" w14:paraId="105A4AB9" w14:textId="77777777" w:rsidTr="00A11BD2">
        <w:trPr>
          <w:trHeight w:val="610"/>
        </w:trPr>
        <w:tc>
          <w:tcPr>
            <w:tcW w:w="1134" w:type="dxa"/>
            <w:vMerge w:val="restart"/>
            <w:shd w:val="clear" w:color="auto" w:fill="F2F2F2" w:themeFill="background1" w:themeFillShade="F2"/>
            <w:vAlign w:val="center"/>
          </w:tcPr>
          <w:p w14:paraId="4BDEA2DA" w14:textId="77777777" w:rsidR="00675D09" w:rsidRPr="004F49E7" w:rsidRDefault="00675D09" w:rsidP="00216E62">
            <w:pPr>
              <w:jc w:val="center"/>
              <w:rPr>
                <w:sz w:val="22"/>
                <w:szCs w:val="18"/>
              </w:rPr>
            </w:pPr>
            <w:r w:rsidRPr="004F49E7">
              <w:rPr>
                <w:rFonts w:hint="eastAsia"/>
                <w:sz w:val="22"/>
                <w:szCs w:val="18"/>
              </w:rPr>
              <w:lastRenderedPageBreak/>
              <w:t>設備等の</w:t>
            </w:r>
          </w:p>
          <w:p w14:paraId="371A56A5" w14:textId="77777777" w:rsidR="00675D09" w:rsidRPr="004F49E7" w:rsidRDefault="00675D09" w:rsidP="00216E62">
            <w:pPr>
              <w:jc w:val="center"/>
              <w:rPr>
                <w:sz w:val="22"/>
                <w:szCs w:val="18"/>
              </w:rPr>
            </w:pPr>
            <w:r w:rsidRPr="004F49E7">
              <w:rPr>
                <w:rFonts w:hint="eastAsia"/>
                <w:sz w:val="22"/>
                <w:szCs w:val="18"/>
              </w:rPr>
              <w:t>種類</w:t>
            </w:r>
          </w:p>
        </w:tc>
        <w:tc>
          <w:tcPr>
            <w:tcW w:w="1901" w:type="dxa"/>
            <w:vMerge w:val="restart"/>
            <w:shd w:val="clear" w:color="auto" w:fill="F2F2F2" w:themeFill="background1" w:themeFillShade="F2"/>
            <w:vAlign w:val="center"/>
          </w:tcPr>
          <w:p w14:paraId="087ABC6E" w14:textId="77777777" w:rsidR="00675D09" w:rsidRPr="004F49E7" w:rsidRDefault="00675D09" w:rsidP="00216E62">
            <w:pPr>
              <w:jc w:val="center"/>
              <w:rPr>
                <w:sz w:val="22"/>
                <w:szCs w:val="21"/>
              </w:rPr>
            </w:pPr>
            <w:r w:rsidRPr="004F49E7">
              <w:rPr>
                <w:rFonts w:hint="eastAsia"/>
                <w:sz w:val="22"/>
                <w:szCs w:val="21"/>
              </w:rPr>
              <w:t>設備等の分類</w:t>
            </w:r>
          </w:p>
        </w:tc>
        <w:tc>
          <w:tcPr>
            <w:tcW w:w="4336" w:type="dxa"/>
            <w:vMerge w:val="restart"/>
            <w:shd w:val="clear" w:color="auto" w:fill="F2F2F2" w:themeFill="background1" w:themeFillShade="F2"/>
            <w:vAlign w:val="center"/>
          </w:tcPr>
          <w:p w14:paraId="679B7C2F" w14:textId="77777777" w:rsidR="00675D09" w:rsidRPr="004F49E7" w:rsidRDefault="00675D09" w:rsidP="00216E62">
            <w:pPr>
              <w:jc w:val="center"/>
              <w:rPr>
                <w:sz w:val="22"/>
                <w:szCs w:val="20"/>
              </w:rPr>
            </w:pPr>
            <w:r w:rsidRPr="004F49E7">
              <w:rPr>
                <w:rFonts w:hint="eastAsia"/>
                <w:sz w:val="22"/>
                <w:szCs w:val="20"/>
              </w:rPr>
              <w:t>設備等の内容</w:t>
            </w:r>
          </w:p>
        </w:tc>
        <w:tc>
          <w:tcPr>
            <w:tcW w:w="2150" w:type="dxa"/>
            <w:gridSpan w:val="4"/>
            <w:shd w:val="clear" w:color="auto" w:fill="F2F2F2" w:themeFill="background1" w:themeFillShade="F2"/>
            <w:vAlign w:val="center"/>
          </w:tcPr>
          <w:p w14:paraId="52F80811" w14:textId="77777777" w:rsidR="00675D09" w:rsidRPr="004F49E7" w:rsidRDefault="00675D09" w:rsidP="00216E62">
            <w:pPr>
              <w:jc w:val="center"/>
              <w:rPr>
                <w:sz w:val="22"/>
                <w:szCs w:val="20"/>
              </w:rPr>
            </w:pPr>
            <w:r w:rsidRPr="004F49E7">
              <w:rPr>
                <w:rFonts w:hint="eastAsia"/>
                <w:sz w:val="22"/>
                <w:szCs w:val="21"/>
              </w:rPr>
              <w:t>家屋と設備等の所有関係</w:t>
            </w:r>
          </w:p>
        </w:tc>
      </w:tr>
      <w:tr w:rsidR="00675D09" w:rsidRPr="00506BE7" w14:paraId="37D7300B" w14:textId="77777777" w:rsidTr="00A11BD2">
        <w:trPr>
          <w:trHeight w:val="604"/>
        </w:trPr>
        <w:tc>
          <w:tcPr>
            <w:tcW w:w="1134" w:type="dxa"/>
            <w:vMerge/>
            <w:shd w:val="clear" w:color="auto" w:fill="F2F2F2" w:themeFill="background1" w:themeFillShade="F2"/>
          </w:tcPr>
          <w:p w14:paraId="72F146D0" w14:textId="77777777" w:rsidR="00675D09" w:rsidRPr="004F49E7" w:rsidRDefault="00675D09" w:rsidP="00216E62">
            <w:pPr>
              <w:jc w:val="left"/>
              <w:rPr>
                <w:color w:val="0070C0"/>
                <w:sz w:val="22"/>
                <w:szCs w:val="21"/>
              </w:rPr>
            </w:pPr>
          </w:p>
        </w:tc>
        <w:tc>
          <w:tcPr>
            <w:tcW w:w="1901" w:type="dxa"/>
            <w:vMerge/>
            <w:shd w:val="clear" w:color="auto" w:fill="F2F2F2" w:themeFill="background1" w:themeFillShade="F2"/>
          </w:tcPr>
          <w:p w14:paraId="2D368ED4" w14:textId="77777777" w:rsidR="00675D09" w:rsidRPr="004F49E7" w:rsidRDefault="00675D09" w:rsidP="00216E62">
            <w:pPr>
              <w:jc w:val="left"/>
              <w:rPr>
                <w:color w:val="0070C0"/>
                <w:sz w:val="22"/>
                <w:szCs w:val="21"/>
              </w:rPr>
            </w:pPr>
          </w:p>
        </w:tc>
        <w:tc>
          <w:tcPr>
            <w:tcW w:w="4336" w:type="dxa"/>
            <w:vMerge/>
            <w:shd w:val="clear" w:color="auto" w:fill="F2F2F2" w:themeFill="background1" w:themeFillShade="F2"/>
          </w:tcPr>
          <w:p w14:paraId="211218D5" w14:textId="77777777" w:rsidR="00675D09" w:rsidRPr="004F49E7" w:rsidRDefault="00675D09" w:rsidP="00216E62">
            <w:pPr>
              <w:jc w:val="left"/>
              <w:rPr>
                <w:color w:val="0070C0"/>
                <w:sz w:val="22"/>
                <w:szCs w:val="21"/>
              </w:rPr>
            </w:pPr>
          </w:p>
        </w:tc>
        <w:tc>
          <w:tcPr>
            <w:tcW w:w="1134" w:type="dxa"/>
            <w:gridSpan w:val="2"/>
            <w:shd w:val="clear" w:color="auto" w:fill="F2F2F2" w:themeFill="background1" w:themeFillShade="F2"/>
            <w:vAlign w:val="center"/>
          </w:tcPr>
          <w:p w14:paraId="4E4F7799" w14:textId="77777777" w:rsidR="00675D09" w:rsidRPr="004F49E7" w:rsidRDefault="00675D09" w:rsidP="00216E62">
            <w:pPr>
              <w:jc w:val="center"/>
              <w:rPr>
                <w:sz w:val="22"/>
                <w:szCs w:val="20"/>
              </w:rPr>
            </w:pPr>
            <w:r w:rsidRPr="004F49E7">
              <w:rPr>
                <w:rFonts w:hint="eastAsia"/>
                <w:sz w:val="22"/>
                <w:szCs w:val="20"/>
              </w:rPr>
              <w:t>同じ場合</w:t>
            </w:r>
          </w:p>
        </w:tc>
        <w:tc>
          <w:tcPr>
            <w:tcW w:w="1016" w:type="dxa"/>
            <w:gridSpan w:val="2"/>
            <w:shd w:val="clear" w:color="auto" w:fill="F2F2F2" w:themeFill="background1" w:themeFillShade="F2"/>
            <w:vAlign w:val="center"/>
          </w:tcPr>
          <w:p w14:paraId="59AC08B7" w14:textId="77777777" w:rsidR="00675D09" w:rsidRPr="004F49E7" w:rsidRDefault="00675D09" w:rsidP="00216E62">
            <w:pPr>
              <w:jc w:val="center"/>
              <w:rPr>
                <w:sz w:val="22"/>
                <w:szCs w:val="20"/>
              </w:rPr>
            </w:pPr>
            <w:r w:rsidRPr="004F49E7">
              <w:rPr>
                <w:rFonts w:hint="eastAsia"/>
                <w:sz w:val="22"/>
                <w:szCs w:val="20"/>
              </w:rPr>
              <w:t>異なる場合</w:t>
            </w:r>
          </w:p>
        </w:tc>
      </w:tr>
      <w:tr w:rsidR="00675D09" w:rsidRPr="00506BE7" w14:paraId="17708981" w14:textId="77777777" w:rsidTr="00A11BD2">
        <w:trPr>
          <w:trHeight w:val="637"/>
        </w:trPr>
        <w:tc>
          <w:tcPr>
            <w:tcW w:w="1134" w:type="dxa"/>
            <w:vMerge/>
            <w:shd w:val="clear" w:color="auto" w:fill="F2F2F2" w:themeFill="background1" w:themeFillShade="F2"/>
          </w:tcPr>
          <w:p w14:paraId="555AEE7C" w14:textId="77777777" w:rsidR="00675D09" w:rsidRPr="004F49E7" w:rsidRDefault="00675D09" w:rsidP="00216E62">
            <w:pPr>
              <w:jc w:val="left"/>
              <w:rPr>
                <w:color w:val="0070C0"/>
                <w:sz w:val="22"/>
                <w:szCs w:val="21"/>
              </w:rPr>
            </w:pPr>
          </w:p>
        </w:tc>
        <w:tc>
          <w:tcPr>
            <w:tcW w:w="1901" w:type="dxa"/>
            <w:vMerge/>
            <w:shd w:val="clear" w:color="auto" w:fill="F2F2F2" w:themeFill="background1" w:themeFillShade="F2"/>
          </w:tcPr>
          <w:p w14:paraId="1C7BF8BF" w14:textId="77777777" w:rsidR="00675D09" w:rsidRPr="004F49E7" w:rsidRDefault="00675D09" w:rsidP="00216E62">
            <w:pPr>
              <w:jc w:val="left"/>
              <w:rPr>
                <w:color w:val="0070C0"/>
                <w:sz w:val="22"/>
                <w:szCs w:val="21"/>
              </w:rPr>
            </w:pPr>
          </w:p>
        </w:tc>
        <w:tc>
          <w:tcPr>
            <w:tcW w:w="4336" w:type="dxa"/>
            <w:vMerge/>
            <w:shd w:val="clear" w:color="auto" w:fill="F2F2F2" w:themeFill="background1" w:themeFillShade="F2"/>
          </w:tcPr>
          <w:p w14:paraId="5B0267DD" w14:textId="77777777" w:rsidR="00675D09" w:rsidRPr="004F49E7" w:rsidRDefault="00675D09" w:rsidP="00216E62">
            <w:pPr>
              <w:jc w:val="left"/>
              <w:rPr>
                <w:color w:val="0070C0"/>
                <w:sz w:val="22"/>
                <w:szCs w:val="21"/>
              </w:rPr>
            </w:pPr>
          </w:p>
        </w:tc>
        <w:tc>
          <w:tcPr>
            <w:tcW w:w="567" w:type="dxa"/>
            <w:shd w:val="clear" w:color="auto" w:fill="F2F2F2" w:themeFill="background1" w:themeFillShade="F2"/>
            <w:vAlign w:val="center"/>
          </w:tcPr>
          <w:p w14:paraId="06577722" w14:textId="77777777" w:rsidR="00675D09" w:rsidRPr="004F49E7" w:rsidRDefault="00675D09" w:rsidP="00216E62">
            <w:pPr>
              <w:jc w:val="center"/>
              <w:rPr>
                <w:color w:val="0070C0"/>
                <w:sz w:val="22"/>
                <w:szCs w:val="20"/>
              </w:rPr>
            </w:pPr>
            <w:r w:rsidRPr="004F49E7">
              <w:rPr>
                <w:rFonts w:hint="eastAsia"/>
                <w:sz w:val="22"/>
                <w:szCs w:val="20"/>
              </w:rPr>
              <w:t>家屋</w:t>
            </w:r>
          </w:p>
        </w:tc>
        <w:tc>
          <w:tcPr>
            <w:tcW w:w="567" w:type="dxa"/>
            <w:shd w:val="clear" w:color="auto" w:fill="F2F2F2" w:themeFill="background1" w:themeFillShade="F2"/>
            <w:vAlign w:val="center"/>
          </w:tcPr>
          <w:p w14:paraId="648211C4" w14:textId="77777777" w:rsidR="00675D09" w:rsidRPr="004F49E7" w:rsidRDefault="00675D09" w:rsidP="00216E62">
            <w:pPr>
              <w:jc w:val="center"/>
              <w:rPr>
                <w:sz w:val="22"/>
                <w:szCs w:val="16"/>
              </w:rPr>
            </w:pPr>
            <w:r w:rsidRPr="004F49E7">
              <w:rPr>
                <w:rFonts w:hint="eastAsia"/>
                <w:sz w:val="22"/>
                <w:szCs w:val="16"/>
              </w:rPr>
              <w:t>償却</w:t>
            </w:r>
          </w:p>
          <w:p w14:paraId="6CF071CE" w14:textId="77777777" w:rsidR="00675D09" w:rsidRPr="004F49E7" w:rsidRDefault="00675D09" w:rsidP="00216E62">
            <w:pPr>
              <w:jc w:val="center"/>
              <w:rPr>
                <w:sz w:val="22"/>
                <w:szCs w:val="16"/>
              </w:rPr>
            </w:pPr>
            <w:r w:rsidRPr="004F49E7">
              <w:rPr>
                <w:rFonts w:hint="eastAsia"/>
                <w:sz w:val="22"/>
                <w:szCs w:val="16"/>
              </w:rPr>
              <w:t>資産</w:t>
            </w:r>
          </w:p>
        </w:tc>
        <w:tc>
          <w:tcPr>
            <w:tcW w:w="440" w:type="dxa"/>
            <w:shd w:val="clear" w:color="auto" w:fill="F2F2F2" w:themeFill="background1" w:themeFillShade="F2"/>
            <w:vAlign w:val="center"/>
          </w:tcPr>
          <w:p w14:paraId="5F4AD15D" w14:textId="77777777" w:rsidR="00675D09" w:rsidRPr="004F49E7" w:rsidRDefault="00675D09" w:rsidP="00216E62">
            <w:pPr>
              <w:jc w:val="center"/>
              <w:rPr>
                <w:sz w:val="22"/>
                <w:szCs w:val="21"/>
              </w:rPr>
            </w:pPr>
            <w:r w:rsidRPr="004F49E7">
              <w:rPr>
                <w:rFonts w:hint="eastAsia"/>
                <w:sz w:val="22"/>
                <w:szCs w:val="21"/>
              </w:rPr>
              <w:t>家屋</w:t>
            </w:r>
          </w:p>
        </w:tc>
        <w:tc>
          <w:tcPr>
            <w:tcW w:w="576" w:type="dxa"/>
            <w:shd w:val="clear" w:color="auto" w:fill="F2F2F2" w:themeFill="background1" w:themeFillShade="F2"/>
            <w:vAlign w:val="center"/>
          </w:tcPr>
          <w:p w14:paraId="544EBB6B" w14:textId="77777777" w:rsidR="00675D09" w:rsidRPr="004F49E7" w:rsidRDefault="00675D09" w:rsidP="00216E62">
            <w:pPr>
              <w:jc w:val="center"/>
              <w:rPr>
                <w:sz w:val="22"/>
                <w:szCs w:val="16"/>
              </w:rPr>
            </w:pPr>
            <w:r w:rsidRPr="004F49E7">
              <w:rPr>
                <w:rFonts w:hint="eastAsia"/>
                <w:sz w:val="22"/>
                <w:szCs w:val="16"/>
              </w:rPr>
              <w:t>償却</w:t>
            </w:r>
          </w:p>
          <w:p w14:paraId="6B78E185" w14:textId="77777777" w:rsidR="00675D09" w:rsidRPr="004F49E7" w:rsidRDefault="00675D09" w:rsidP="00216E62">
            <w:pPr>
              <w:jc w:val="center"/>
              <w:rPr>
                <w:color w:val="0070C0"/>
                <w:sz w:val="22"/>
                <w:szCs w:val="21"/>
              </w:rPr>
            </w:pPr>
            <w:r w:rsidRPr="004F49E7">
              <w:rPr>
                <w:rFonts w:hint="eastAsia"/>
                <w:sz w:val="22"/>
                <w:szCs w:val="16"/>
              </w:rPr>
              <w:t>資産</w:t>
            </w:r>
          </w:p>
        </w:tc>
      </w:tr>
      <w:tr w:rsidR="00320BF2" w:rsidRPr="00506BE7" w14:paraId="4385DFCA" w14:textId="77777777" w:rsidTr="00A11BD2">
        <w:trPr>
          <w:trHeight w:val="229"/>
        </w:trPr>
        <w:tc>
          <w:tcPr>
            <w:tcW w:w="1134" w:type="dxa"/>
            <w:vMerge w:val="restart"/>
            <w:shd w:val="clear" w:color="auto" w:fill="F2F2F2" w:themeFill="background1" w:themeFillShade="F2"/>
            <w:vAlign w:val="center"/>
          </w:tcPr>
          <w:p w14:paraId="1CBFE451" w14:textId="77777777" w:rsidR="00BD30B6" w:rsidRPr="00675D09" w:rsidRDefault="00BD30B6" w:rsidP="00BC552A">
            <w:pPr>
              <w:jc w:val="center"/>
              <w:rPr>
                <w:sz w:val="22"/>
                <w:szCs w:val="20"/>
              </w:rPr>
            </w:pPr>
            <w:r w:rsidRPr="00675D09">
              <w:rPr>
                <w:rFonts w:hint="eastAsia"/>
                <w:sz w:val="22"/>
                <w:szCs w:val="20"/>
              </w:rPr>
              <w:t>給排水衛生設備</w:t>
            </w:r>
          </w:p>
          <w:p w14:paraId="24ADF245" w14:textId="0FE9F099" w:rsidR="00BD30B6" w:rsidRPr="00675D09" w:rsidRDefault="00BD30B6" w:rsidP="00BC552A">
            <w:pPr>
              <w:jc w:val="center"/>
              <w:rPr>
                <w:sz w:val="22"/>
                <w:szCs w:val="21"/>
              </w:rPr>
            </w:pPr>
          </w:p>
        </w:tc>
        <w:tc>
          <w:tcPr>
            <w:tcW w:w="1901" w:type="dxa"/>
            <w:vMerge w:val="restart"/>
            <w:vAlign w:val="center"/>
          </w:tcPr>
          <w:p w14:paraId="4034167C" w14:textId="4BF0D74D" w:rsidR="00BD30B6" w:rsidRPr="00675D09" w:rsidRDefault="00BD30B6" w:rsidP="003E43B5">
            <w:pPr>
              <w:rPr>
                <w:sz w:val="22"/>
                <w:szCs w:val="20"/>
              </w:rPr>
            </w:pPr>
            <w:r w:rsidRPr="00675D09">
              <w:rPr>
                <w:rFonts w:hint="eastAsia"/>
                <w:sz w:val="22"/>
                <w:szCs w:val="20"/>
              </w:rPr>
              <w:t>給排水設備</w:t>
            </w:r>
          </w:p>
        </w:tc>
        <w:tc>
          <w:tcPr>
            <w:tcW w:w="4336" w:type="dxa"/>
          </w:tcPr>
          <w:p w14:paraId="294F6F96" w14:textId="708F0DF9" w:rsidR="00BD30B6" w:rsidRPr="00675D09" w:rsidRDefault="00BD30B6" w:rsidP="00BC552A">
            <w:pPr>
              <w:jc w:val="left"/>
              <w:rPr>
                <w:sz w:val="22"/>
                <w:szCs w:val="20"/>
              </w:rPr>
            </w:pPr>
            <w:r w:rsidRPr="00675D09">
              <w:rPr>
                <w:rFonts w:hint="eastAsia"/>
                <w:sz w:val="22"/>
                <w:szCs w:val="18"/>
              </w:rPr>
              <w:t>屋</w:t>
            </w:r>
            <w:r w:rsidRPr="00675D09">
              <w:rPr>
                <w:rFonts w:hint="eastAsia"/>
                <w:sz w:val="22"/>
                <w:szCs w:val="20"/>
              </w:rPr>
              <w:t>外設備、引込工事、特定の生産又は業務用設備</w:t>
            </w:r>
          </w:p>
        </w:tc>
        <w:tc>
          <w:tcPr>
            <w:tcW w:w="567" w:type="dxa"/>
            <w:vAlign w:val="center"/>
          </w:tcPr>
          <w:p w14:paraId="67788D7B" w14:textId="31A9E347" w:rsidR="00BD30B6" w:rsidRPr="00675D09" w:rsidRDefault="00BD30B6" w:rsidP="00020157">
            <w:pPr>
              <w:jc w:val="center"/>
              <w:rPr>
                <w:szCs w:val="21"/>
              </w:rPr>
            </w:pPr>
          </w:p>
        </w:tc>
        <w:tc>
          <w:tcPr>
            <w:tcW w:w="567" w:type="dxa"/>
            <w:vAlign w:val="center"/>
          </w:tcPr>
          <w:p w14:paraId="16D8862C" w14:textId="353D43C0" w:rsidR="00BD30B6" w:rsidRPr="00675D09" w:rsidRDefault="00BD30B6" w:rsidP="00761F8F">
            <w:pPr>
              <w:jc w:val="center"/>
              <w:rPr>
                <w:szCs w:val="21"/>
              </w:rPr>
            </w:pPr>
            <w:r w:rsidRPr="00675D09">
              <w:rPr>
                <w:rFonts w:hint="eastAsia"/>
                <w:szCs w:val="21"/>
              </w:rPr>
              <w:t>◎</w:t>
            </w:r>
          </w:p>
        </w:tc>
        <w:tc>
          <w:tcPr>
            <w:tcW w:w="440" w:type="dxa"/>
          </w:tcPr>
          <w:p w14:paraId="0B9FFB56" w14:textId="77777777" w:rsidR="00BD30B6" w:rsidRPr="00675D09" w:rsidRDefault="00BD30B6" w:rsidP="00BC552A">
            <w:pPr>
              <w:jc w:val="left"/>
              <w:rPr>
                <w:szCs w:val="21"/>
              </w:rPr>
            </w:pPr>
          </w:p>
        </w:tc>
        <w:tc>
          <w:tcPr>
            <w:tcW w:w="576" w:type="dxa"/>
            <w:vAlign w:val="center"/>
          </w:tcPr>
          <w:p w14:paraId="1379D24F" w14:textId="3B6F5682" w:rsidR="00BD30B6" w:rsidRPr="00675D09" w:rsidRDefault="00BD30B6" w:rsidP="00BC552A">
            <w:pPr>
              <w:jc w:val="center"/>
              <w:rPr>
                <w:szCs w:val="21"/>
              </w:rPr>
            </w:pPr>
            <w:r w:rsidRPr="00675D09">
              <w:rPr>
                <w:rFonts w:hint="eastAsia"/>
                <w:szCs w:val="21"/>
              </w:rPr>
              <w:t>◎</w:t>
            </w:r>
          </w:p>
        </w:tc>
      </w:tr>
      <w:tr w:rsidR="00320BF2" w:rsidRPr="00506BE7" w14:paraId="78E90CC9" w14:textId="77777777" w:rsidTr="00A11BD2">
        <w:trPr>
          <w:trHeight w:val="296"/>
        </w:trPr>
        <w:tc>
          <w:tcPr>
            <w:tcW w:w="1134" w:type="dxa"/>
            <w:vMerge/>
            <w:shd w:val="clear" w:color="auto" w:fill="F2F2F2" w:themeFill="background1" w:themeFillShade="F2"/>
            <w:vAlign w:val="center"/>
          </w:tcPr>
          <w:p w14:paraId="6DBCA444" w14:textId="77777777" w:rsidR="00BD30B6" w:rsidRPr="00675D09" w:rsidRDefault="00BD30B6" w:rsidP="00BC552A">
            <w:pPr>
              <w:jc w:val="center"/>
              <w:rPr>
                <w:sz w:val="22"/>
                <w:szCs w:val="21"/>
              </w:rPr>
            </w:pPr>
          </w:p>
        </w:tc>
        <w:tc>
          <w:tcPr>
            <w:tcW w:w="1901" w:type="dxa"/>
            <w:vMerge/>
          </w:tcPr>
          <w:p w14:paraId="78F6B1F2" w14:textId="77777777" w:rsidR="00BD30B6" w:rsidRPr="00675D09" w:rsidRDefault="00BD30B6" w:rsidP="00BC552A">
            <w:pPr>
              <w:jc w:val="left"/>
              <w:rPr>
                <w:sz w:val="22"/>
                <w:szCs w:val="20"/>
              </w:rPr>
            </w:pPr>
          </w:p>
        </w:tc>
        <w:tc>
          <w:tcPr>
            <w:tcW w:w="4336" w:type="dxa"/>
            <w:vAlign w:val="center"/>
          </w:tcPr>
          <w:p w14:paraId="2B158AD3" w14:textId="09947A89" w:rsidR="00BD30B6" w:rsidRPr="00675D09" w:rsidRDefault="00BD30B6" w:rsidP="008E045A">
            <w:pPr>
              <w:rPr>
                <w:sz w:val="22"/>
                <w:szCs w:val="18"/>
              </w:rPr>
            </w:pPr>
            <w:r w:rsidRPr="00675D09">
              <w:rPr>
                <w:rFonts w:hint="eastAsia"/>
                <w:sz w:val="22"/>
                <w:szCs w:val="18"/>
              </w:rPr>
              <w:t>配管、高架水槽、受水槽、ポンプ等</w:t>
            </w:r>
          </w:p>
        </w:tc>
        <w:tc>
          <w:tcPr>
            <w:tcW w:w="567" w:type="dxa"/>
            <w:vAlign w:val="center"/>
          </w:tcPr>
          <w:p w14:paraId="747B8881" w14:textId="796CE8E6" w:rsidR="00BD30B6" w:rsidRPr="00675D09" w:rsidRDefault="00BD30B6" w:rsidP="00020157">
            <w:pPr>
              <w:jc w:val="center"/>
              <w:rPr>
                <w:szCs w:val="21"/>
              </w:rPr>
            </w:pPr>
            <w:r w:rsidRPr="00675D09">
              <w:rPr>
                <w:rFonts w:hint="eastAsia"/>
                <w:szCs w:val="21"/>
              </w:rPr>
              <w:t>○</w:t>
            </w:r>
          </w:p>
        </w:tc>
        <w:tc>
          <w:tcPr>
            <w:tcW w:w="567" w:type="dxa"/>
            <w:vAlign w:val="center"/>
          </w:tcPr>
          <w:p w14:paraId="4230C47C" w14:textId="77777777" w:rsidR="00BD30B6" w:rsidRPr="00675D09" w:rsidRDefault="00BD30B6" w:rsidP="00020157">
            <w:pPr>
              <w:jc w:val="center"/>
              <w:rPr>
                <w:szCs w:val="21"/>
              </w:rPr>
            </w:pPr>
          </w:p>
        </w:tc>
        <w:tc>
          <w:tcPr>
            <w:tcW w:w="440" w:type="dxa"/>
          </w:tcPr>
          <w:p w14:paraId="63EE9A31" w14:textId="77777777" w:rsidR="00BD30B6" w:rsidRPr="00675D09" w:rsidRDefault="00BD30B6" w:rsidP="00BC552A">
            <w:pPr>
              <w:jc w:val="left"/>
              <w:rPr>
                <w:szCs w:val="21"/>
              </w:rPr>
            </w:pPr>
          </w:p>
        </w:tc>
        <w:tc>
          <w:tcPr>
            <w:tcW w:w="576" w:type="dxa"/>
            <w:vAlign w:val="center"/>
          </w:tcPr>
          <w:p w14:paraId="539E3F23" w14:textId="02348B9F" w:rsidR="00BD30B6" w:rsidRPr="00675D09" w:rsidRDefault="00BD30B6" w:rsidP="00BC552A">
            <w:pPr>
              <w:jc w:val="center"/>
              <w:rPr>
                <w:szCs w:val="21"/>
              </w:rPr>
            </w:pPr>
            <w:r w:rsidRPr="00675D09">
              <w:rPr>
                <w:rFonts w:hint="eastAsia"/>
                <w:szCs w:val="21"/>
              </w:rPr>
              <w:t>◎</w:t>
            </w:r>
          </w:p>
        </w:tc>
      </w:tr>
      <w:tr w:rsidR="00320BF2" w:rsidRPr="00506BE7" w14:paraId="192623D3" w14:textId="77777777" w:rsidTr="00A11BD2">
        <w:trPr>
          <w:trHeight w:val="127"/>
        </w:trPr>
        <w:tc>
          <w:tcPr>
            <w:tcW w:w="1134" w:type="dxa"/>
            <w:vMerge/>
            <w:shd w:val="clear" w:color="auto" w:fill="F2F2F2" w:themeFill="background1" w:themeFillShade="F2"/>
          </w:tcPr>
          <w:p w14:paraId="5E06303D" w14:textId="77777777" w:rsidR="00BD30B6" w:rsidRPr="00675D09" w:rsidRDefault="00BD30B6" w:rsidP="00BC552A">
            <w:pPr>
              <w:jc w:val="left"/>
              <w:rPr>
                <w:sz w:val="22"/>
                <w:szCs w:val="21"/>
              </w:rPr>
            </w:pPr>
          </w:p>
        </w:tc>
        <w:tc>
          <w:tcPr>
            <w:tcW w:w="1901" w:type="dxa"/>
            <w:vMerge w:val="restart"/>
            <w:vAlign w:val="center"/>
          </w:tcPr>
          <w:p w14:paraId="2E757C50" w14:textId="6D289B4A" w:rsidR="00BD30B6" w:rsidRPr="00675D09" w:rsidRDefault="00BD30B6" w:rsidP="00DA32FB">
            <w:pPr>
              <w:rPr>
                <w:sz w:val="22"/>
                <w:szCs w:val="20"/>
              </w:rPr>
            </w:pPr>
            <w:r w:rsidRPr="00675D09">
              <w:rPr>
                <w:rFonts w:hint="eastAsia"/>
                <w:sz w:val="22"/>
                <w:szCs w:val="20"/>
              </w:rPr>
              <w:t>給湯設備</w:t>
            </w:r>
          </w:p>
        </w:tc>
        <w:tc>
          <w:tcPr>
            <w:tcW w:w="4336" w:type="dxa"/>
          </w:tcPr>
          <w:p w14:paraId="6C2ECEF8" w14:textId="0FE583AB" w:rsidR="00BD30B6" w:rsidRPr="00675D09" w:rsidRDefault="00BD30B6" w:rsidP="00BC552A">
            <w:pPr>
              <w:jc w:val="left"/>
              <w:rPr>
                <w:sz w:val="22"/>
                <w:szCs w:val="21"/>
              </w:rPr>
            </w:pPr>
            <w:r w:rsidRPr="00675D09">
              <w:rPr>
                <w:rFonts w:hint="eastAsia"/>
                <w:sz w:val="22"/>
                <w:szCs w:val="21"/>
              </w:rPr>
              <w:t>局所式給湯設備</w:t>
            </w:r>
            <w:r w:rsidRPr="00675D09">
              <w:rPr>
                <w:rFonts w:hint="eastAsia"/>
                <w:sz w:val="22"/>
                <w:szCs w:val="21"/>
              </w:rPr>
              <w:t>(</w:t>
            </w:r>
            <w:r w:rsidRPr="00675D09">
              <w:rPr>
                <w:rFonts w:hint="eastAsia"/>
                <w:sz w:val="22"/>
                <w:szCs w:val="21"/>
              </w:rPr>
              <w:t>電気温水器・湯沸器用</w:t>
            </w:r>
            <w:r w:rsidRPr="00675D09">
              <w:rPr>
                <w:rFonts w:hint="eastAsia"/>
                <w:sz w:val="22"/>
                <w:szCs w:val="21"/>
              </w:rPr>
              <w:t>)</w:t>
            </w:r>
          </w:p>
        </w:tc>
        <w:tc>
          <w:tcPr>
            <w:tcW w:w="567" w:type="dxa"/>
            <w:vAlign w:val="center"/>
          </w:tcPr>
          <w:p w14:paraId="5AC6EBFD" w14:textId="622FAD9F" w:rsidR="00BD30B6" w:rsidRPr="00675D09" w:rsidRDefault="00BD30B6" w:rsidP="00020157">
            <w:pPr>
              <w:jc w:val="center"/>
              <w:rPr>
                <w:szCs w:val="21"/>
              </w:rPr>
            </w:pPr>
          </w:p>
        </w:tc>
        <w:tc>
          <w:tcPr>
            <w:tcW w:w="567" w:type="dxa"/>
            <w:vAlign w:val="center"/>
          </w:tcPr>
          <w:p w14:paraId="1C583855" w14:textId="685444A7" w:rsidR="00BD30B6" w:rsidRPr="00675D09" w:rsidRDefault="00BD30B6" w:rsidP="00020157">
            <w:pPr>
              <w:jc w:val="center"/>
              <w:rPr>
                <w:szCs w:val="21"/>
              </w:rPr>
            </w:pPr>
            <w:r w:rsidRPr="00675D09">
              <w:rPr>
                <w:rFonts w:hint="eastAsia"/>
                <w:szCs w:val="21"/>
              </w:rPr>
              <w:t>◎</w:t>
            </w:r>
          </w:p>
        </w:tc>
        <w:tc>
          <w:tcPr>
            <w:tcW w:w="440" w:type="dxa"/>
          </w:tcPr>
          <w:p w14:paraId="7F75CC2C" w14:textId="77777777" w:rsidR="00BD30B6" w:rsidRPr="00675D09" w:rsidRDefault="00BD30B6" w:rsidP="00BC552A">
            <w:pPr>
              <w:jc w:val="left"/>
              <w:rPr>
                <w:szCs w:val="21"/>
              </w:rPr>
            </w:pPr>
          </w:p>
        </w:tc>
        <w:tc>
          <w:tcPr>
            <w:tcW w:w="576" w:type="dxa"/>
            <w:vAlign w:val="center"/>
          </w:tcPr>
          <w:p w14:paraId="6526B622" w14:textId="395687AD" w:rsidR="00BD30B6" w:rsidRPr="00675D09" w:rsidRDefault="00BD30B6" w:rsidP="00BC552A">
            <w:pPr>
              <w:jc w:val="center"/>
              <w:rPr>
                <w:szCs w:val="21"/>
              </w:rPr>
            </w:pPr>
            <w:r w:rsidRPr="00675D09">
              <w:rPr>
                <w:rFonts w:hint="eastAsia"/>
                <w:szCs w:val="21"/>
              </w:rPr>
              <w:t>◎</w:t>
            </w:r>
          </w:p>
        </w:tc>
      </w:tr>
      <w:tr w:rsidR="00320BF2" w:rsidRPr="00506BE7" w14:paraId="7D2D7F9A" w14:textId="77777777" w:rsidTr="00A11BD2">
        <w:trPr>
          <w:trHeight w:val="390"/>
        </w:trPr>
        <w:tc>
          <w:tcPr>
            <w:tcW w:w="1134" w:type="dxa"/>
            <w:vMerge/>
            <w:shd w:val="clear" w:color="auto" w:fill="F2F2F2" w:themeFill="background1" w:themeFillShade="F2"/>
          </w:tcPr>
          <w:p w14:paraId="6C8FF2D6" w14:textId="77777777" w:rsidR="00BD30B6" w:rsidRPr="00675D09" w:rsidRDefault="00BD30B6" w:rsidP="00BC552A">
            <w:pPr>
              <w:jc w:val="left"/>
              <w:rPr>
                <w:sz w:val="22"/>
                <w:szCs w:val="21"/>
              </w:rPr>
            </w:pPr>
          </w:p>
        </w:tc>
        <w:tc>
          <w:tcPr>
            <w:tcW w:w="1901" w:type="dxa"/>
            <w:vMerge/>
            <w:vAlign w:val="center"/>
          </w:tcPr>
          <w:p w14:paraId="6963F8F2" w14:textId="77777777" w:rsidR="00BD30B6" w:rsidRPr="00675D09" w:rsidRDefault="00BD30B6" w:rsidP="00DA32FB">
            <w:pPr>
              <w:rPr>
                <w:sz w:val="22"/>
                <w:szCs w:val="20"/>
              </w:rPr>
            </w:pPr>
          </w:p>
        </w:tc>
        <w:tc>
          <w:tcPr>
            <w:tcW w:w="4336" w:type="dxa"/>
          </w:tcPr>
          <w:p w14:paraId="3B5249D6" w14:textId="6B227DE5" w:rsidR="00BD30B6" w:rsidRPr="00675D09" w:rsidRDefault="00BD30B6" w:rsidP="00BD30B6">
            <w:pPr>
              <w:jc w:val="left"/>
              <w:rPr>
                <w:sz w:val="22"/>
                <w:szCs w:val="21"/>
              </w:rPr>
            </w:pPr>
            <w:r w:rsidRPr="00675D09">
              <w:rPr>
                <w:rFonts w:hint="eastAsia"/>
                <w:sz w:val="22"/>
                <w:szCs w:val="21"/>
              </w:rPr>
              <w:t>局所式給湯設備</w:t>
            </w:r>
            <w:r w:rsidRPr="00675D09">
              <w:rPr>
                <w:rFonts w:hint="eastAsia"/>
                <w:sz w:val="22"/>
                <w:szCs w:val="21"/>
              </w:rPr>
              <w:t>(</w:t>
            </w:r>
            <w:r w:rsidRPr="00675D09">
              <w:rPr>
                <w:rFonts w:hint="eastAsia"/>
                <w:sz w:val="22"/>
                <w:szCs w:val="21"/>
              </w:rPr>
              <w:t>ユニットバス用、床暖房用等</w:t>
            </w:r>
            <w:r w:rsidRPr="00675D09">
              <w:rPr>
                <w:rFonts w:hint="eastAsia"/>
                <w:sz w:val="22"/>
                <w:szCs w:val="21"/>
              </w:rPr>
              <w:t>)</w:t>
            </w:r>
            <w:r w:rsidRPr="00675D09">
              <w:rPr>
                <w:rFonts w:hint="eastAsia"/>
                <w:sz w:val="22"/>
                <w:szCs w:val="21"/>
              </w:rPr>
              <w:t>中央式給湯設備</w:t>
            </w:r>
          </w:p>
        </w:tc>
        <w:tc>
          <w:tcPr>
            <w:tcW w:w="567" w:type="dxa"/>
            <w:vAlign w:val="center"/>
          </w:tcPr>
          <w:p w14:paraId="5EE75C20" w14:textId="7650C785" w:rsidR="00BD30B6" w:rsidRPr="00675D09" w:rsidRDefault="00BD30B6" w:rsidP="00020157">
            <w:pPr>
              <w:jc w:val="center"/>
              <w:rPr>
                <w:szCs w:val="21"/>
              </w:rPr>
            </w:pPr>
            <w:r w:rsidRPr="00675D09">
              <w:rPr>
                <w:rFonts w:hint="eastAsia"/>
                <w:szCs w:val="21"/>
              </w:rPr>
              <w:t>○</w:t>
            </w:r>
          </w:p>
        </w:tc>
        <w:tc>
          <w:tcPr>
            <w:tcW w:w="567" w:type="dxa"/>
            <w:vAlign w:val="center"/>
          </w:tcPr>
          <w:p w14:paraId="6CC6191B" w14:textId="77777777" w:rsidR="00BD30B6" w:rsidRPr="00675D09" w:rsidRDefault="00BD30B6" w:rsidP="00020157">
            <w:pPr>
              <w:jc w:val="center"/>
              <w:rPr>
                <w:szCs w:val="21"/>
              </w:rPr>
            </w:pPr>
          </w:p>
        </w:tc>
        <w:tc>
          <w:tcPr>
            <w:tcW w:w="440" w:type="dxa"/>
          </w:tcPr>
          <w:p w14:paraId="06BE06B7" w14:textId="77777777" w:rsidR="00BD30B6" w:rsidRPr="00675D09" w:rsidRDefault="00BD30B6" w:rsidP="00BC552A">
            <w:pPr>
              <w:jc w:val="left"/>
              <w:rPr>
                <w:szCs w:val="21"/>
              </w:rPr>
            </w:pPr>
          </w:p>
        </w:tc>
        <w:tc>
          <w:tcPr>
            <w:tcW w:w="576" w:type="dxa"/>
            <w:vAlign w:val="center"/>
          </w:tcPr>
          <w:p w14:paraId="43144F28" w14:textId="7453292A" w:rsidR="00BD30B6" w:rsidRPr="00675D09" w:rsidRDefault="00BD30B6" w:rsidP="008E045A">
            <w:pPr>
              <w:jc w:val="center"/>
              <w:rPr>
                <w:szCs w:val="21"/>
              </w:rPr>
            </w:pPr>
            <w:r w:rsidRPr="00675D09">
              <w:rPr>
                <w:rFonts w:hint="eastAsia"/>
                <w:szCs w:val="21"/>
              </w:rPr>
              <w:t>◎</w:t>
            </w:r>
          </w:p>
        </w:tc>
      </w:tr>
      <w:tr w:rsidR="00320BF2" w:rsidRPr="00506BE7" w14:paraId="5DB71FE0" w14:textId="77777777" w:rsidTr="00A11BD2">
        <w:trPr>
          <w:trHeight w:val="70"/>
        </w:trPr>
        <w:tc>
          <w:tcPr>
            <w:tcW w:w="1134" w:type="dxa"/>
            <w:vMerge/>
            <w:shd w:val="clear" w:color="auto" w:fill="F2F2F2" w:themeFill="background1" w:themeFillShade="F2"/>
          </w:tcPr>
          <w:p w14:paraId="3DD8D373" w14:textId="77777777" w:rsidR="00BD30B6" w:rsidRPr="00675D09" w:rsidRDefault="00BD30B6" w:rsidP="00C424EC">
            <w:pPr>
              <w:jc w:val="left"/>
              <w:rPr>
                <w:sz w:val="22"/>
                <w:szCs w:val="21"/>
              </w:rPr>
            </w:pPr>
          </w:p>
        </w:tc>
        <w:tc>
          <w:tcPr>
            <w:tcW w:w="1901" w:type="dxa"/>
            <w:vMerge w:val="restart"/>
            <w:vAlign w:val="center"/>
          </w:tcPr>
          <w:p w14:paraId="4234C289" w14:textId="320902AF" w:rsidR="00BD30B6" w:rsidRPr="00675D09" w:rsidRDefault="00BD30B6" w:rsidP="00DA32FB">
            <w:pPr>
              <w:rPr>
                <w:sz w:val="22"/>
                <w:szCs w:val="20"/>
              </w:rPr>
            </w:pPr>
            <w:r w:rsidRPr="00675D09">
              <w:rPr>
                <w:rFonts w:hint="eastAsia"/>
                <w:sz w:val="22"/>
                <w:szCs w:val="20"/>
              </w:rPr>
              <w:t>ガス設備</w:t>
            </w:r>
          </w:p>
        </w:tc>
        <w:tc>
          <w:tcPr>
            <w:tcW w:w="4336" w:type="dxa"/>
          </w:tcPr>
          <w:p w14:paraId="7D17E0DA" w14:textId="2ED62AF6" w:rsidR="00BD30B6" w:rsidRPr="00675D09" w:rsidRDefault="008E045A" w:rsidP="00C424EC">
            <w:pPr>
              <w:jc w:val="left"/>
              <w:rPr>
                <w:sz w:val="22"/>
                <w:szCs w:val="20"/>
              </w:rPr>
            </w:pPr>
            <w:r w:rsidRPr="00675D09">
              <w:rPr>
                <w:rFonts w:hint="eastAsia"/>
                <w:sz w:val="22"/>
                <w:szCs w:val="20"/>
              </w:rPr>
              <w:t>屋外設備、引込工事、特定の生産又は業務用設備</w:t>
            </w:r>
          </w:p>
        </w:tc>
        <w:tc>
          <w:tcPr>
            <w:tcW w:w="567" w:type="dxa"/>
            <w:vAlign w:val="center"/>
          </w:tcPr>
          <w:p w14:paraId="1819F84B" w14:textId="77777777" w:rsidR="00BD30B6" w:rsidRPr="00675D09" w:rsidRDefault="00BD30B6" w:rsidP="00020157">
            <w:pPr>
              <w:jc w:val="center"/>
              <w:rPr>
                <w:szCs w:val="21"/>
              </w:rPr>
            </w:pPr>
          </w:p>
        </w:tc>
        <w:tc>
          <w:tcPr>
            <w:tcW w:w="567" w:type="dxa"/>
            <w:vAlign w:val="center"/>
          </w:tcPr>
          <w:p w14:paraId="37571AB5" w14:textId="1A0BD2E5" w:rsidR="00BD30B6" w:rsidRPr="00675D09" w:rsidRDefault="00BD30B6" w:rsidP="00020157">
            <w:pPr>
              <w:jc w:val="center"/>
              <w:rPr>
                <w:szCs w:val="21"/>
              </w:rPr>
            </w:pPr>
            <w:r w:rsidRPr="00675D09">
              <w:rPr>
                <w:rFonts w:hint="eastAsia"/>
                <w:szCs w:val="21"/>
              </w:rPr>
              <w:t>◎</w:t>
            </w:r>
          </w:p>
        </w:tc>
        <w:tc>
          <w:tcPr>
            <w:tcW w:w="440" w:type="dxa"/>
          </w:tcPr>
          <w:p w14:paraId="23A853D8" w14:textId="77777777" w:rsidR="00BD30B6" w:rsidRPr="00675D09" w:rsidRDefault="00BD30B6" w:rsidP="00C424EC">
            <w:pPr>
              <w:jc w:val="left"/>
              <w:rPr>
                <w:szCs w:val="21"/>
              </w:rPr>
            </w:pPr>
          </w:p>
        </w:tc>
        <w:tc>
          <w:tcPr>
            <w:tcW w:w="576" w:type="dxa"/>
            <w:vAlign w:val="center"/>
          </w:tcPr>
          <w:p w14:paraId="0BA540E4" w14:textId="479FD881" w:rsidR="00BD30B6" w:rsidRPr="00675D09" w:rsidRDefault="00BD30B6" w:rsidP="008E045A">
            <w:pPr>
              <w:jc w:val="center"/>
              <w:rPr>
                <w:szCs w:val="21"/>
              </w:rPr>
            </w:pPr>
            <w:r w:rsidRPr="00675D09">
              <w:rPr>
                <w:rFonts w:hint="eastAsia"/>
                <w:szCs w:val="21"/>
              </w:rPr>
              <w:t>◎</w:t>
            </w:r>
          </w:p>
        </w:tc>
      </w:tr>
      <w:tr w:rsidR="00320BF2" w:rsidRPr="00506BE7" w14:paraId="54806D4C" w14:textId="77777777" w:rsidTr="00A11BD2">
        <w:trPr>
          <w:trHeight w:val="70"/>
        </w:trPr>
        <w:tc>
          <w:tcPr>
            <w:tcW w:w="1134" w:type="dxa"/>
            <w:vMerge/>
            <w:shd w:val="clear" w:color="auto" w:fill="F2F2F2" w:themeFill="background1" w:themeFillShade="F2"/>
          </w:tcPr>
          <w:p w14:paraId="1E70ECA2" w14:textId="77777777" w:rsidR="00BD30B6" w:rsidRPr="00675D09" w:rsidRDefault="00BD30B6" w:rsidP="00C424EC">
            <w:pPr>
              <w:jc w:val="left"/>
              <w:rPr>
                <w:sz w:val="22"/>
                <w:szCs w:val="21"/>
              </w:rPr>
            </w:pPr>
          </w:p>
        </w:tc>
        <w:tc>
          <w:tcPr>
            <w:tcW w:w="1901" w:type="dxa"/>
            <w:vMerge/>
            <w:vAlign w:val="center"/>
          </w:tcPr>
          <w:p w14:paraId="6D32D51F" w14:textId="77777777" w:rsidR="00BD30B6" w:rsidRPr="00675D09" w:rsidRDefault="00BD30B6" w:rsidP="00DA32FB">
            <w:pPr>
              <w:rPr>
                <w:sz w:val="22"/>
                <w:szCs w:val="20"/>
              </w:rPr>
            </w:pPr>
          </w:p>
        </w:tc>
        <w:tc>
          <w:tcPr>
            <w:tcW w:w="4336" w:type="dxa"/>
            <w:vAlign w:val="center"/>
          </w:tcPr>
          <w:p w14:paraId="5226F109" w14:textId="609FD815" w:rsidR="00BD30B6" w:rsidRPr="00675D09" w:rsidRDefault="008E045A" w:rsidP="00802521">
            <w:pPr>
              <w:rPr>
                <w:sz w:val="22"/>
                <w:szCs w:val="20"/>
              </w:rPr>
            </w:pPr>
            <w:r w:rsidRPr="00675D09">
              <w:rPr>
                <w:rFonts w:hint="eastAsia"/>
                <w:sz w:val="22"/>
                <w:szCs w:val="20"/>
              </w:rPr>
              <w:t>屋内の配管等</w:t>
            </w:r>
          </w:p>
        </w:tc>
        <w:tc>
          <w:tcPr>
            <w:tcW w:w="567" w:type="dxa"/>
            <w:vAlign w:val="center"/>
          </w:tcPr>
          <w:p w14:paraId="3AF9B9F7" w14:textId="112673B8" w:rsidR="00BD30B6" w:rsidRPr="00675D09" w:rsidRDefault="008E045A" w:rsidP="00020157">
            <w:pPr>
              <w:jc w:val="center"/>
              <w:rPr>
                <w:szCs w:val="21"/>
              </w:rPr>
            </w:pPr>
            <w:r w:rsidRPr="00675D09">
              <w:rPr>
                <w:rFonts w:hint="eastAsia"/>
                <w:szCs w:val="21"/>
              </w:rPr>
              <w:t>○</w:t>
            </w:r>
          </w:p>
        </w:tc>
        <w:tc>
          <w:tcPr>
            <w:tcW w:w="567" w:type="dxa"/>
            <w:vAlign w:val="center"/>
          </w:tcPr>
          <w:p w14:paraId="19600E73" w14:textId="77777777" w:rsidR="00BD30B6" w:rsidRPr="00675D09" w:rsidRDefault="00BD30B6" w:rsidP="00020157">
            <w:pPr>
              <w:jc w:val="center"/>
              <w:rPr>
                <w:szCs w:val="21"/>
              </w:rPr>
            </w:pPr>
          </w:p>
        </w:tc>
        <w:tc>
          <w:tcPr>
            <w:tcW w:w="440" w:type="dxa"/>
          </w:tcPr>
          <w:p w14:paraId="151723D4" w14:textId="77777777" w:rsidR="00BD30B6" w:rsidRPr="00675D09" w:rsidRDefault="00BD30B6" w:rsidP="00C424EC">
            <w:pPr>
              <w:jc w:val="left"/>
              <w:rPr>
                <w:szCs w:val="21"/>
              </w:rPr>
            </w:pPr>
          </w:p>
        </w:tc>
        <w:tc>
          <w:tcPr>
            <w:tcW w:w="576" w:type="dxa"/>
            <w:vAlign w:val="center"/>
          </w:tcPr>
          <w:p w14:paraId="33C62B85" w14:textId="279E296C" w:rsidR="00BD30B6" w:rsidRPr="00675D09" w:rsidRDefault="008E045A" w:rsidP="008E045A">
            <w:pPr>
              <w:jc w:val="center"/>
              <w:rPr>
                <w:szCs w:val="21"/>
              </w:rPr>
            </w:pPr>
            <w:r w:rsidRPr="00675D09">
              <w:rPr>
                <w:rFonts w:hint="eastAsia"/>
                <w:szCs w:val="21"/>
              </w:rPr>
              <w:t>◎</w:t>
            </w:r>
          </w:p>
        </w:tc>
      </w:tr>
      <w:tr w:rsidR="00320BF2" w:rsidRPr="00506BE7" w14:paraId="402195D9" w14:textId="77777777" w:rsidTr="00A11BD2">
        <w:trPr>
          <w:trHeight w:val="70"/>
        </w:trPr>
        <w:tc>
          <w:tcPr>
            <w:tcW w:w="1134" w:type="dxa"/>
            <w:vMerge/>
            <w:shd w:val="clear" w:color="auto" w:fill="F2F2F2" w:themeFill="background1" w:themeFillShade="F2"/>
          </w:tcPr>
          <w:p w14:paraId="04717EF0" w14:textId="77777777" w:rsidR="00BD30B6" w:rsidRPr="00675D09" w:rsidRDefault="00BD30B6" w:rsidP="00C424EC">
            <w:pPr>
              <w:jc w:val="left"/>
              <w:rPr>
                <w:sz w:val="22"/>
                <w:szCs w:val="21"/>
              </w:rPr>
            </w:pPr>
          </w:p>
        </w:tc>
        <w:tc>
          <w:tcPr>
            <w:tcW w:w="1901" w:type="dxa"/>
            <w:vAlign w:val="center"/>
          </w:tcPr>
          <w:p w14:paraId="111F790F" w14:textId="0E74F885" w:rsidR="00BD30B6" w:rsidRPr="00675D09" w:rsidRDefault="00BD30B6" w:rsidP="00DA32FB">
            <w:pPr>
              <w:rPr>
                <w:sz w:val="22"/>
                <w:szCs w:val="20"/>
              </w:rPr>
            </w:pPr>
            <w:r w:rsidRPr="00675D09">
              <w:rPr>
                <w:rFonts w:hint="eastAsia"/>
                <w:sz w:val="22"/>
                <w:szCs w:val="20"/>
              </w:rPr>
              <w:t>衛生設備</w:t>
            </w:r>
          </w:p>
        </w:tc>
        <w:tc>
          <w:tcPr>
            <w:tcW w:w="4336" w:type="dxa"/>
            <w:vAlign w:val="center"/>
          </w:tcPr>
          <w:p w14:paraId="7F73ECF1" w14:textId="6615749B" w:rsidR="00BD30B6" w:rsidRPr="00675D09" w:rsidRDefault="008E045A" w:rsidP="00C621AE">
            <w:pPr>
              <w:rPr>
                <w:sz w:val="22"/>
                <w:szCs w:val="18"/>
              </w:rPr>
            </w:pPr>
            <w:r w:rsidRPr="00675D09">
              <w:rPr>
                <w:rFonts w:hint="eastAsia"/>
                <w:sz w:val="22"/>
                <w:szCs w:val="18"/>
              </w:rPr>
              <w:t>設備一式</w:t>
            </w:r>
            <w:r w:rsidRPr="00675D09">
              <w:rPr>
                <w:rFonts w:hint="eastAsia"/>
                <w:sz w:val="22"/>
                <w:szCs w:val="18"/>
              </w:rPr>
              <w:t>(</w:t>
            </w:r>
            <w:r w:rsidRPr="00675D09">
              <w:rPr>
                <w:rFonts w:hint="eastAsia"/>
                <w:sz w:val="22"/>
                <w:szCs w:val="18"/>
              </w:rPr>
              <w:t>洗面器、大</w:t>
            </w:r>
            <w:r w:rsidR="00E1120A" w:rsidRPr="00675D09">
              <w:rPr>
                <w:rFonts w:hint="eastAsia"/>
                <w:sz w:val="22"/>
                <w:szCs w:val="18"/>
              </w:rPr>
              <w:t>小</w:t>
            </w:r>
            <w:r w:rsidRPr="00675D09">
              <w:rPr>
                <w:rFonts w:hint="eastAsia"/>
                <w:sz w:val="22"/>
                <w:szCs w:val="18"/>
              </w:rPr>
              <w:t>便器等</w:t>
            </w:r>
            <w:r w:rsidRPr="00675D09">
              <w:rPr>
                <w:rFonts w:hint="eastAsia"/>
                <w:sz w:val="22"/>
                <w:szCs w:val="18"/>
              </w:rPr>
              <w:t>)</w:t>
            </w:r>
          </w:p>
        </w:tc>
        <w:tc>
          <w:tcPr>
            <w:tcW w:w="567" w:type="dxa"/>
            <w:vAlign w:val="center"/>
          </w:tcPr>
          <w:p w14:paraId="1D55D81B" w14:textId="2D9FB00E" w:rsidR="00BD30B6" w:rsidRPr="00675D09" w:rsidRDefault="008E045A" w:rsidP="00020157">
            <w:pPr>
              <w:jc w:val="center"/>
              <w:rPr>
                <w:szCs w:val="21"/>
              </w:rPr>
            </w:pPr>
            <w:r w:rsidRPr="00675D09">
              <w:rPr>
                <w:rFonts w:hint="eastAsia"/>
                <w:szCs w:val="21"/>
              </w:rPr>
              <w:t>○</w:t>
            </w:r>
          </w:p>
        </w:tc>
        <w:tc>
          <w:tcPr>
            <w:tcW w:w="567" w:type="dxa"/>
            <w:vAlign w:val="center"/>
          </w:tcPr>
          <w:p w14:paraId="015055B6" w14:textId="77777777" w:rsidR="00BD30B6" w:rsidRPr="00675D09" w:rsidRDefault="00BD30B6" w:rsidP="00020157">
            <w:pPr>
              <w:jc w:val="center"/>
              <w:rPr>
                <w:szCs w:val="21"/>
              </w:rPr>
            </w:pPr>
          </w:p>
        </w:tc>
        <w:tc>
          <w:tcPr>
            <w:tcW w:w="440" w:type="dxa"/>
          </w:tcPr>
          <w:p w14:paraId="01F4C8B0" w14:textId="77777777" w:rsidR="00BD30B6" w:rsidRPr="00675D09" w:rsidRDefault="00BD30B6" w:rsidP="00C424EC">
            <w:pPr>
              <w:jc w:val="left"/>
              <w:rPr>
                <w:szCs w:val="21"/>
              </w:rPr>
            </w:pPr>
          </w:p>
        </w:tc>
        <w:tc>
          <w:tcPr>
            <w:tcW w:w="576" w:type="dxa"/>
            <w:vAlign w:val="center"/>
          </w:tcPr>
          <w:p w14:paraId="26C3C9CD" w14:textId="5A41B2D7" w:rsidR="00BD30B6" w:rsidRPr="00675D09" w:rsidRDefault="00BD30B6" w:rsidP="008E045A">
            <w:pPr>
              <w:jc w:val="center"/>
              <w:rPr>
                <w:szCs w:val="21"/>
              </w:rPr>
            </w:pPr>
            <w:r w:rsidRPr="00675D09">
              <w:rPr>
                <w:rFonts w:hint="eastAsia"/>
                <w:szCs w:val="21"/>
              </w:rPr>
              <w:t>◎</w:t>
            </w:r>
          </w:p>
        </w:tc>
      </w:tr>
      <w:tr w:rsidR="00320BF2" w:rsidRPr="00506BE7" w14:paraId="0E1FBECA" w14:textId="77777777" w:rsidTr="00A11BD2">
        <w:trPr>
          <w:trHeight w:val="415"/>
        </w:trPr>
        <w:tc>
          <w:tcPr>
            <w:tcW w:w="1134" w:type="dxa"/>
            <w:vMerge/>
            <w:shd w:val="clear" w:color="auto" w:fill="F2F2F2" w:themeFill="background1" w:themeFillShade="F2"/>
          </w:tcPr>
          <w:p w14:paraId="3B7AB4C1" w14:textId="77777777" w:rsidR="00BD30B6" w:rsidRPr="00675D09" w:rsidRDefault="00BD30B6" w:rsidP="00C424EC">
            <w:pPr>
              <w:jc w:val="left"/>
              <w:rPr>
                <w:sz w:val="22"/>
                <w:szCs w:val="21"/>
              </w:rPr>
            </w:pPr>
          </w:p>
        </w:tc>
        <w:tc>
          <w:tcPr>
            <w:tcW w:w="1901" w:type="dxa"/>
            <w:vMerge w:val="restart"/>
            <w:vAlign w:val="center"/>
          </w:tcPr>
          <w:p w14:paraId="6D751951" w14:textId="20BB922A" w:rsidR="00BD30B6" w:rsidRPr="00675D09" w:rsidRDefault="00BD30B6" w:rsidP="00DA32FB">
            <w:pPr>
              <w:rPr>
                <w:sz w:val="22"/>
                <w:szCs w:val="20"/>
              </w:rPr>
            </w:pPr>
            <w:r w:rsidRPr="00675D09">
              <w:rPr>
                <w:rFonts w:hint="eastAsia"/>
                <w:sz w:val="22"/>
                <w:szCs w:val="20"/>
              </w:rPr>
              <w:t>消火設備</w:t>
            </w:r>
          </w:p>
        </w:tc>
        <w:tc>
          <w:tcPr>
            <w:tcW w:w="4336" w:type="dxa"/>
          </w:tcPr>
          <w:p w14:paraId="40592406" w14:textId="22F0C1E9" w:rsidR="00BD30B6" w:rsidRPr="00675D09" w:rsidRDefault="008E045A" w:rsidP="00C424EC">
            <w:pPr>
              <w:jc w:val="left"/>
              <w:rPr>
                <w:sz w:val="22"/>
                <w:szCs w:val="21"/>
              </w:rPr>
            </w:pPr>
            <w:r w:rsidRPr="00675D09">
              <w:rPr>
                <w:rFonts w:hint="eastAsia"/>
                <w:sz w:val="22"/>
                <w:szCs w:val="21"/>
              </w:rPr>
              <w:t>消火器、避難器具、ホース及びノズル、ガスボンベ等</w:t>
            </w:r>
          </w:p>
        </w:tc>
        <w:tc>
          <w:tcPr>
            <w:tcW w:w="567" w:type="dxa"/>
            <w:vAlign w:val="center"/>
          </w:tcPr>
          <w:p w14:paraId="36C7CDBA" w14:textId="77777777" w:rsidR="00BD30B6" w:rsidRPr="00675D09" w:rsidRDefault="00BD30B6" w:rsidP="00020157">
            <w:pPr>
              <w:jc w:val="center"/>
              <w:rPr>
                <w:szCs w:val="21"/>
              </w:rPr>
            </w:pPr>
          </w:p>
        </w:tc>
        <w:tc>
          <w:tcPr>
            <w:tcW w:w="567" w:type="dxa"/>
            <w:vAlign w:val="center"/>
          </w:tcPr>
          <w:p w14:paraId="2A2C205A" w14:textId="52A66478" w:rsidR="00BD30B6" w:rsidRPr="00675D09" w:rsidRDefault="00BD30B6" w:rsidP="00020157">
            <w:pPr>
              <w:jc w:val="center"/>
              <w:rPr>
                <w:szCs w:val="21"/>
              </w:rPr>
            </w:pPr>
            <w:r w:rsidRPr="00675D09">
              <w:rPr>
                <w:rFonts w:hint="eastAsia"/>
                <w:szCs w:val="21"/>
              </w:rPr>
              <w:t>◎</w:t>
            </w:r>
          </w:p>
        </w:tc>
        <w:tc>
          <w:tcPr>
            <w:tcW w:w="440" w:type="dxa"/>
          </w:tcPr>
          <w:p w14:paraId="79E1F6FB" w14:textId="77777777" w:rsidR="00BD30B6" w:rsidRPr="00675D09" w:rsidRDefault="00BD30B6" w:rsidP="00C424EC">
            <w:pPr>
              <w:jc w:val="left"/>
              <w:rPr>
                <w:szCs w:val="21"/>
              </w:rPr>
            </w:pPr>
          </w:p>
        </w:tc>
        <w:tc>
          <w:tcPr>
            <w:tcW w:w="576" w:type="dxa"/>
            <w:vAlign w:val="center"/>
          </w:tcPr>
          <w:p w14:paraId="6CCCF6AA" w14:textId="2576C41D" w:rsidR="00BD30B6" w:rsidRPr="00675D09" w:rsidRDefault="00BD30B6" w:rsidP="008E045A">
            <w:pPr>
              <w:jc w:val="center"/>
              <w:rPr>
                <w:szCs w:val="21"/>
              </w:rPr>
            </w:pPr>
            <w:r w:rsidRPr="00675D09">
              <w:rPr>
                <w:rFonts w:hint="eastAsia"/>
                <w:szCs w:val="21"/>
              </w:rPr>
              <w:t>◎</w:t>
            </w:r>
          </w:p>
        </w:tc>
      </w:tr>
      <w:tr w:rsidR="00320BF2" w:rsidRPr="00506BE7" w14:paraId="530726C5" w14:textId="77777777" w:rsidTr="00A11BD2">
        <w:trPr>
          <w:trHeight w:val="131"/>
        </w:trPr>
        <w:tc>
          <w:tcPr>
            <w:tcW w:w="1134" w:type="dxa"/>
            <w:vMerge/>
            <w:shd w:val="clear" w:color="auto" w:fill="F2F2F2" w:themeFill="background1" w:themeFillShade="F2"/>
          </w:tcPr>
          <w:p w14:paraId="55F600CA" w14:textId="77777777" w:rsidR="00BD30B6" w:rsidRPr="00675D09" w:rsidRDefault="00BD30B6" w:rsidP="00C424EC">
            <w:pPr>
              <w:jc w:val="left"/>
              <w:rPr>
                <w:sz w:val="22"/>
                <w:szCs w:val="21"/>
              </w:rPr>
            </w:pPr>
          </w:p>
        </w:tc>
        <w:tc>
          <w:tcPr>
            <w:tcW w:w="1901" w:type="dxa"/>
            <w:vMerge/>
            <w:vAlign w:val="center"/>
          </w:tcPr>
          <w:p w14:paraId="59893AB8" w14:textId="77777777" w:rsidR="00BD30B6" w:rsidRPr="00675D09" w:rsidRDefault="00BD30B6" w:rsidP="00DA32FB">
            <w:pPr>
              <w:rPr>
                <w:sz w:val="22"/>
                <w:szCs w:val="20"/>
              </w:rPr>
            </w:pPr>
          </w:p>
        </w:tc>
        <w:tc>
          <w:tcPr>
            <w:tcW w:w="4336" w:type="dxa"/>
          </w:tcPr>
          <w:p w14:paraId="009E8FEC" w14:textId="1B39A8E1" w:rsidR="00BD30B6" w:rsidRPr="00675D09" w:rsidRDefault="008E045A" w:rsidP="00C424EC">
            <w:pPr>
              <w:jc w:val="left"/>
              <w:rPr>
                <w:sz w:val="22"/>
                <w:szCs w:val="21"/>
              </w:rPr>
            </w:pPr>
            <w:r w:rsidRPr="00675D09">
              <w:rPr>
                <w:rFonts w:hint="eastAsia"/>
                <w:sz w:val="22"/>
                <w:szCs w:val="21"/>
              </w:rPr>
              <w:t>消火栓設備、スプリンクラー設備等</w:t>
            </w:r>
          </w:p>
        </w:tc>
        <w:tc>
          <w:tcPr>
            <w:tcW w:w="567" w:type="dxa"/>
            <w:vAlign w:val="center"/>
          </w:tcPr>
          <w:p w14:paraId="5E03F380" w14:textId="1957E59E" w:rsidR="00BD30B6" w:rsidRPr="00675D09" w:rsidRDefault="008E045A" w:rsidP="00020157">
            <w:pPr>
              <w:jc w:val="center"/>
              <w:rPr>
                <w:szCs w:val="21"/>
              </w:rPr>
            </w:pPr>
            <w:r w:rsidRPr="00675D09">
              <w:rPr>
                <w:rFonts w:hint="eastAsia"/>
                <w:szCs w:val="21"/>
              </w:rPr>
              <w:t>○</w:t>
            </w:r>
          </w:p>
        </w:tc>
        <w:tc>
          <w:tcPr>
            <w:tcW w:w="567" w:type="dxa"/>
            <w:vAlign w:val="center"/>
          </w:tcPr>
          <w:p w14:paraId="58A15A21" w14:textId="77777777" w:rsidR="00BD30B6" w:rsidRPr="00675D09" w:rsidRDefault="00BD30B6" w:rsidP="00020157">
            <w:pPr>
              <w:jc w:val="center"/>
              <w:rPr>
                <w:szCs w:val="21"/>
              </w:rPr>
            </w:pPr>
          </w:p>
        </w:tc>
        <w:tc>
          <w:tcPr>
            <w:tcW w:w="440" w:type="dxa"/>
          </w:tcPr>
          <w:p w14:paraId="410B871E" w14:textId="77777777" w:rsidR="00BD30B6" w:rsidRPr="00675D09" w:rsidRDefault="00BD30B6" w:rsidP="00C424EC">
            <w:pPr>
              <w:jc w:val="left"/>
              <w:rPr>
                <w:szCs w:val="21"/>
              </w:rPr>
            </w:pPr>
          </w:p>
        </w:tc>
        <w:tc>
          <w:tcPr>
            <w:tcW w:w="576" w:type="dxa"/>
            <w:vAlign w:val="center"/>
          </w:tcPr>
          <w:p w14:paraId="724B6FA6" w14:textId="355F2333" w:rsidR="008E045A" w:rsidRPr="00675D09" w:rsidRDefault="008E045A" w:rsidP="008E045A">
            <w:pPr>
              <w:jc w:val="center"/>
              <w:rPr>
                <w:szCs w:val="21"/>
              </w:rPr>
            </w:pPr>
            <w:r w:rsidRPr="00675D09">
              <w:rPr>
                <w:rFonts w:hint="eastAsia"/>
                <w:szCs w:val="21"/>
              </w:rPr>
              <w:t>◎</w:t>
            </w:r>
          </w:p>
        </w:tc>
      </w:tr>
      <w:tr w:rsidR="00320BF2" w:rsidRPr="00506BE7" w14:paraId="61E17045" w14:textId="77777777" w:rsidTr="00A11BD2">
        <w:trPr>
          <w:trHeight w:val="525"/>
        </w:trPr>
        <w:tc>
          <w:tcPr>
            <w:tcW w:w="1134" w:type="dxa"/>
            <w:vMerge w:val="restart"/>
            <w:shd w:val="clear" w:color="auto" w:fill="F2F2F2" w:themeFill="background1" w:themeFillShade="F2"/>
            <w:vAlign w:val="center"/>
          </w:tcPr>
          <w:p w14:paraId="3DB34299" w14:textId="255F599D" w:rsidR="00BD30B6" w:rsidRPr="00675D09" w:rsidRDefault="00BD30B6" w:rsidP="00320BF2">
            <w:pPr>
              <w:jc w:val="center"/>
              <w:rPr>
                <w:sz w:val="22"/>
                <w:szCs w:val="21"/>
              </w:rPr>
            </w:pPr>
            <w:r w:rsidRPr="00675D09">
              <w:rPr>
                <w:rFonts w:hint="eastAsia"/>
                <w:sz w:val="22"/>
                <w:szCs w:val="21"/>
              </w:rPr>
              <w:t>空調設備</w:t>
            </w:r>
          </w:p>
        </w:tc>
        <w:tc>
          <w:tcPr>
            <w:tcW w:w="1901" w:type="dxa"/>
            <w:vMerge w:val="restart"/>
            <w:vAlign w:val="center"/>
          </w:tcPr>
          <w:p w14:paraId="210EC399" w14:textId="1988E1BB" w:rsidR="00BD30B6" w:rsidRPr="00675D09" w:rsidRDefault="00BD30B6" w:rsidP="00DA32FB">
            <w:pPr>
              <w:rPr>
                <w:sz w:val="22"/>
                <w:szCs w:val="21"/>
              </w:rPr>
            </w:pPr>
            <w:r w:rsidRPr="00675D09">
              <w:rPr>
                <w:rFonts w:hint="eastAsia"/>
                <w:sz w:val="22"/>
                <w:szCs w:val="21"/>
              </w:rPr>
              <w:t>空調設備</w:t>
            </w:r>
          </w:p>
        </w:tc>
        <w:tc>
          <w:tcPr>
            <w:tcW w:w="4336" w:type="dxa"/>
          </w:tcPr>
          <w:p w14:paraId="4E727A28" w14:textId="62BA6EDD" w:rsidR="00BD30B6" w:rsidRPr="00675D09" w:rsidRDefault="00FC4074" w:rsidP="00C424EC">
            <w:pPr>
              <w:jc w:val="left"/>
              <w:rPr>
                <w:sz w:val="22"/>
                <w:szCs w:val="21"/>
              </w:rPr>
            </w:pPr>
            <w:r w:rsidRPr="00675D09">
              <w:rPr>
                <w:rFonts w:hint="eastAsia"/>
                <w:sz w:val="22"/>
                <w:szCs w:val="21"/>
              </w:rPr>
              <w:t>ルームエアコン</w:t>
            </w:r>
            <w:r w:rsidRPr="00675D09">
              <w:rPr>
                <w:rFonts w:hint="eastAsia"/>
                <w:sz w:val="22"/>
                <w:szCs w:val="21"/>
              </w:rPr>
              <w:t>(</w:t>
            </w:r>
            <w:r w:rsidRPr="00675D09">
              <w:rPr>
                <w:rFonts w:hint="eastAsia"/>
                <w:sz w:val="22"/>
                <w:szCs w:val="21"/>
              </w:rPr>
              <w:t>壁掛型</w:t>
            </w:r>
            <w:r w:rsidRPr="00675D09">
              <w:rPr>
                <w:rFonts w:hint="eastAsia"/>
                <w:sz w:val="22"/>
                <w:szCs w:val="21"/>
              </w:rPr>
              <w:t>)</w:t>
            </w:r>
            <w:r w:rsidRPr="00675D09">
              <w:rPr>
                <w:rFonts w:hint="eastAsia"/>
                <w:sz w:val="22"/>
                <w:szCs w:val="21"/>
              </w:rPr>
              <w:t>、特定の生産又は業務用設備</w:t>
            </w:r>
          </w:p>
        </w:tc>
        <w:tc>
          <w:tcPr>
            <w:tcW w:w="567" w:type="dxa"/>
            <w:vAlign w:val="center"/>
          </w:tcPr>
          <w:p w14:paraId="18C52581" w14:textId="77777777" w:rsidR="00BD30B6" w:rsidRPr="00675D09" w:rsidRDefault="00BD30B6" w:rsidP="00020157">
            <w:pPr>
              <w:jc w:val="center"/>
              <w:rPr>
                <w:szCs w:val="21"/>
              </w:rPr>
            </w:pPr>
          </w:p>
        </w:tc>
        <w:tc>
          <w:tcPr>
            <w:tcW w:w="567" w:type="dxa"/>
            <w:vAlign w:val="center"/>
          </w:tcPr>
          <w:p w14:paraId="5E3C7897" w14:textId="253BF3F8" w:rsidR="00BD30B6" w:rsidRPr="00675D09" w:rsidRDefault="00FC4074" w:rsidP="00020157">
            <w:pPr>
              <w:jc w:val="center"/>
              <w:rPr>
                <w:szCs w:val="21"/>
              </w:rPr>
            </w:pPr>
            <w:r w:rsidRPr="00675D09">
              <w:rPr>
                <w:rFonts w:hint="eastAsia"/>
                <w:szCs w:val="21"/>
              </w:rPr>
              <w:t>◎</w:t>
            </w:r>
          </w:p>
        </w:tc>
        <w:tc>
          <w:tcPr>
            <w:tcW w:w="440" w:type="dxa"/>
          </w:tcPr>
          <w:p w14:paraId="50EB1192" w14:textId="77777777" w:rsidR="00BD30B6" w:rsidRPr="00675D09" w:rsidRDefault="00BD30B6" w:rsidP="00C424EC">
            <w:pPr>
              <w:jc w:val="left"/>
              <w:rPr>
                <w:szCs w:val="21"/>
              </w:rPr>
            </w:pPr>
          </w:p>
        </w:tc>
        <w:tc>
          <w:tcPr>
            <w:tcW w:w="576" w:type="dxa"/>
            <w:vAlign w:val="center"/>
          </w:tcPr>
          <w:p w14:paraId="650DEA46" w14:textId="584E567D" w:rsidR="00BD30B6" w:rsidRPr="00675D09" w:rsidRDefault="00BD30B6" w:rsidP="008E045A">
            <w:pPr>
              <w:jc w:val="center"/>
              <w:rPr>
                <w:szCs w:val="21"/>
              </w:rPr>
            </w:pPr>
            <w:r w:rsidRPr="00675D09">
              <w:rPr>
                <w:rFonts w:hint="eastAsia"/>
                <w:szCs w:val="21"/>
              </w:rPr>
              <w:t>◎</w:t>
            </w:r>
          </w:p>
        </w:tc>
      </w:tr>
      <w:tr w:rsidR="00320BF2" w:rsidRPr="00506BE7" w14:paraId="72A9E401" w14:textId="77777777" w:rsidTr="00A11BD2">
        <w:trPr>
          <w:trHeight w:val="169"/>
        </w:trPr>
        <w:tc>
          <w:tcPr>
            <w:tcW w:w="1134" w:type="dxa"/>
            <w:vMerge/>
            <w:shd w:val="clear" w:color="auto" w:fill="F2F2F2" w:themeFill="background1" w:themeFillShade="F2"/>
            <w:vAlign w:val="center"/>
          </w:tcPr>
          <w:p w14:paraId="0AEC1668" w14:textId="77777777" w:rsidR="00BD30B6" w:rsidRPr="00675D09" w:rsidRDefault="00BD30B6" w:rsidP="00C424EC">
            <w:pPr>
              <w:jc w:val="center"/>
              <w:rPr>
                <w:sz w:val="22"/>
                <w:szCs w:val="21"/>
              </w:rPr>
            </w:pPr>
          </w:p>
        </w:tc>
        <w:tc>
          <w:tcPr>
            <w:tcW w:w="1901" w:type="dxa"/>
            <w:vMerge/>
            <w:vAlign w:val="center"/>
          </w:tcPr>
          <w:p w14:paraId="1E244277" w14:textId="77777777" w:rsidR="00BD30B6" w:rsidRPr="00675D09" w:rsidRDefault="00BD30B6" w:rsidP="00DA32FB">
            <w:pPr>
              <w:rPr>
                <w:sz w:val="22"/>
                <w:szCs w:val="21"/>
              </w:rPr>
            </w:pPr>
          </w:p>
        </w:tc>
        <w:tc>
          <w:tcPr>
            <w:tcW w:w="4336" w:type="dxa"/>
          </w:tcPr>
          <w:p w14:paraId="701688EC" w14:textId="3DF82946" w:rsidR="00BD30B6" w:rsidRPr="00675D09" w:rsidRDefault="00FC4074" w:rsidP="00C424EC">
            <w:pPr>
              <w:jc w:val="left"/>
              <w:rPr>
                <w:sz w:val="22"/>
                <w:szCs w:val="21"/>
              </w:rPr>
            </w:pPr>
            <w:r w:rsidRPr="00675D09">
              <w:rPr>
                <w:rFonts w:hint="eastAsia"/>
                <w:sz w:val="22"/>
                <w:szCs w:val="21"/>
              </w:rPr>
              <w:t>上記以外の設備</w:t>
            </w:r>
          </w:p>
        </w:tc>
        <w:tc>
          <w:tcPr>
            <w:tcW w:w="567" w:type="dxa"/>
            <w:vAlign w:val="center"/>
          </w:tcPr>
          <w:p w14:paraId="2B8FC0B1" w14:textId="28102129" w:rsidR="00BD30B6" w:rsidRPr="00675D09" w:rsidRDefault="00FC4074" w:rsidP="00020157">
            <w:pPr>
              <w:jc w:val="center"/>
              <w:rPr>
                <w:szCs w:val="21"/>
              </w:rPr>
            </w:pPr>
            <w:r w:rsidRPr="00675D09">
              <w:rPr>
                <w:rFonts w:hint="eastAsia"/>
                <w:szCs w:val="21"/>
              </w:rPr>
              <w:t>○</w:t>
            </w:r>
          </w:p>
        </w:tc>
        <w:tc>
          <w:tcPr>
            <w:tcW w:w="567" w:type="dxa"/>
            <w:vAlign w:val="center"/>
          </w:tcPr>
          <w:p w14:paraId="44E022FD" w14:textId="77777777" w:rsidR="00BD30B6" w:rsidRPr="00675D09" w:rsidRDefault="00BD30B6" w:rsidP="00020157">
            <w:pPr>
              <w:jc w:val="center"/>
              <w:rPr>
                <w:szCs w:val="21"/>
              </w:rPr>
            </w:pPr>
          </w:p>
        </w:tc>
        <w:tc>
          <w:tcPr>
            <w:tcW w:w="440" w:type="dxa"/>
          </w:tcPr>
          <w:p w14:paraId="65AB11D5" w14:textId="77777777" w:rsidR="00BD30B6" w:rsidRPr="00675D09" w:rsidRDefault="00BD30B6" w:rsidP="00C424EC">
            <w:pPr>
              <w:jc w:val="left"/>
              <w:rPr>
                <w:szCs w:val="21"/>
              </w:rPr>
            </w:pPr>
          </w:p>
        </w:tc>
        <w:tc>
          <w:tcPr>
            <w:tcW w:w="576" w:type="dxa"/>
            <w:vAlign w:val="center"/>
          </w:tcPr>
          <w:p w14:paraId="6ED814FB" w14:textId="33FA07D9" w:rsidR="00BD30B6" w:rsidRPr="00675D09" w:rsidRDefault="00BD30B6" w:rsidP="008E045A">
            <w:pPr>
              <w:jc w:val="center"/>
              <w:rPr>
                <w:szCs w:val="21"/>
              </w:rPr>
            </w:pPr>
            <w:r w:rsidRPr="00675D09">
              <w:rPr>
                <w:rFonts w:hint="eastAsia"/>
                <w:szCs w:val="21"/>
              </w:rPr>
              <w:t>◎</w:t>
            </w:r>
          </w:p>
        </w:tc>
      </w:tr>
      <w:tr w:rsidR="00320BF2" w:rsidRPr="00506BE7" w14:paraId="77494CC2" w14:textId="77777777" w:rsidTr="0065758C">
        <w:trPr>
          <w:trHeight w:val="147"/>
        </w:trPr>
        <w:tc>
          <w:tcPr>
            <w:tcW w:w="1134" w:type="dxa"/>
            <w:vMerge/>
            <w:shd w:val="clear" w:color="auto" w:fill="F2F2F2" w:themeFill="background1" w:themeFillShade="F2"/>
          </w:tcPr>
          <w:p w14:paraId="634F6C87" w14:textId="77777777" w:rsidR="00BD30B6" w:rsidRPr="00675D09" w:rsidRDefault="00BD30B6" w:rsidP="00C424EC">
            <w:pPr>
              <w:jc w:val="left"/>
              <w:rPr>
                <w:sz w:val="22"/>
                <w:szCs w:val="21"/>
              </w:rPr>
            </w:pPr>
          </w:p>
        </w:tc>
        <w:tc>
          <w:tcPr>
            <w:tcW w:w="1901" w:type="dxa"/>
            <w:vMerge w:val="restart"/>
            <w:vAlign w:val="center"/>
          </w:tcPr>
          <w:p w14:paraId="7903736C" w14:textId="6062E2B3" w:rsidR="00BD30B6" w:rsidRPr="00675D09" w:rsidRDefault="00BD30B6" w:rsidP="00DA32FB">
            <w:pPr>
              <w:rPr>
                <w:sz w:val="22"/>
                <w:szCs w:val="21"/>
              </w:rPr>
            </w:pPr>
            <w:r w:rsidRPr="00675D09">
              <w:rPr>
                <w:rFonts w:hint="eastAsia"/>
                <w:sz w:val="22"/>
                <w:szCs w:val="21"/>
              </w:rPr>
              <w:t>換気設備</w:t>
            </w:r>
          </w:p>
        </w:tc>
        <w:tc>
          <w:tcPr>
            <w:tcW w:w="4336" w:type="dxa"/>
            <w:vAlign w:val="center"/>
          </w:tcPr>
          <w:p w14:paraId="146FE428" w14:textId="3A6295A6" w:rsidR="00BD30B6" w:rsidRPr="00675D09" w:rsidRDefault="00FC4074" w:rsidP="00802521">
            <w:pPr>
              <w:rPr>
                <w:sz w:val="22"/>
                <w:szCs w:val="21"/>
              </w:rPr>
            </w:pPr>
            <w:r w:rsidRPr="00675D09">
              <w:rPr>
                <w:rFonts w:hint="eastAsia"/>
                <w:sz w:val="22"/>
                <w:szCs w:val="21"/>
              </w:rPr>
              <w:t>特定の生産又は業務用設備</w:t>
            </w:r>
          </w:p>
        </w:tc>
        <w:tc>
          <w:tcPr>
            <w:tcW w:w="567" w:type="dxa"/>
            <w:vAlign w:val="center"/>
          </w:tcPr>
          <w:p w14:paraId="239097FE" w14:textId="77777777" w:rsidR="00BD30B6" w:rsidRPr="00675D09" w:rsidRDefault="00BD30B6" w:rsidP="00020157">
            <w:pPr>
              <w:jc w:val="center"/>
              <w:rPr>
                <w:szCs w:val="21"/>
              </w:rPr>
            </w:pPr>
          </w:p>
        </w:tc>
        <w:tc>
          <w:tcPr>
            <w:tcW w:w="567" w:type="dxa"/>
            <w:vAlign w:val="center"/>
          </w:tcPr>
          <w:p w14:paraId="7D23AD5B" w14:textId="3EBDD310" w:rsidR="00BD30B6" w:rsidRPr="00675D09" w:rsidRDefault="00FC4074" w:rsidP="00020157">
            <w:pPr>
              <w:jc w:val="center"/>
              <w:rPr>
                <w:szCs w:val="21"/>
              </w:rPr>
            </w:pPr>
            <w:r w:rsidRPr="00675D09">
              <w:rPr>
                <w:rFonts w:hint="eastAsia"/>
                <w:szCs w:val="21"/>
              </w:rPr>
              <w:t>◎</w:t>
            </w:r>
          </w:p>
        </w:tc>
        <w:tc>
          <w:tcPr>
            <w:tcW w:w="440" w:type="dxa"/>
          </w:tcPr>
          <w:p w14:paraId="5CBE8434" w14:textId="77777777" w:rsidR="00BD30B6" w:rsidRPr="00675D09" w:rsidRDefault="00BD30B6" w:rsidP="00C424EC">
            <w:pPr>
              <w:jc w:val="left"/>
              <w:rPr>
                <w:szCs w:val="21"/>
              </w:rPr>
            </w:pPr>
          </w:p>
        </w:tc>
        <w:tc>
          <w:tcPr>
            <w:tcW w:w="576" w:type="dxa"/>
            <w:tcBorders>
              <w:right w:val="single" w:sz="2" w:space="0" w:color="auto"/>
            </w:tcBorders>
            <w:vAlign w:val="center"/>
          </w:tcPr>
          <w:p w14:paraId="13E29A62" w14:textId="5058DDF7" w:rsidR="00BD30B6" w:rsidRPr="00675D09" w:rsidRDefault="00BD30B6" w:rsidP="008E045A">
            <w:pPr>
              <w:jc w:val="center"/>
              <w:rPr>
                <w:szCs w:val="21"/>
              </w:rPr>
            </w:pPr>
            <w:r w:rsidRPr="00675D09">
              <w:rPr>
                <w:rFonts w:hint="eastAsia"/>
                <w:szCs w:val="21"/>
              </w:rPr>
              <w:t>◎</w:t>
            </w:r>
          </w:p>
        </w:tc>
      </w:tr>
      <w:tr w:rsidR="00320BF2" w:rsidRPr="00506BE7" w14:paraId="64E4048A" w14:textId="32BF27AA" w:rsidTr="0065758C">
        <w:trPr>
          <w:trHeight w:val="274"/>
        </w:trPr>
        <w:tc>
          <w:tcPr>
            <w:tcW w:w="1134" w:type="dxa"/>
            <w:vMerge/>
            <w:shd w:val="clear" w:color="auto" w:fill="F2F2F2" w:themeFill="background1" w:themeFillShade="F2"/>
          </w:tcPr>
          <w:p w14:paraId="490AAE67" w14:textId="77777777" w:rsidR="00320BF2" w:rsidRPr="00675D09" w:rsidRDefault="00320BF2" w:rsidP="00C424EC">
            <w:pPr>
              <w:jc w:val="left"/>
              <w:rPr>
                <w:sz w:val="22"/>
                <w:szCs w:val="21"/>
              </w:rPr>
            </w:pPr>
          </w:p>
        </w:tc>
        <w:tc>
          <w:tcPr>
            <w:tcW w:w="1901" w:type="dxa"/>
            <w:vMerge/>
            <w:tcBorders>
              <w:right w:val="single" w:sz="4" w:space="0" w:color="auto"/>
            </w:tcBorders>
            <w:vAlign w:val="center"/>
          </w:tcPr>
          <w:p w14:paraId="39D176DE" w14:textId="77777777" w:rsidR="00320BF2" w:rsidRPr="00675D09" w:rsidRDefault="00320BF2" w:rsidP="00DA32FB">
            <w:pPr>
              <w:rPr>
                <w:sz w:val="22"/>
                <w:szCs w:val="21"/>
              </w:rPr>
            </w:pPr>
          </w:p>
        </w:tc>
        <w:tc>
          <w:tcPr>
            <w:tcW w:w="4336" w:type="dxa"/>
            <w:tcBorders>
              <w:left w:val="single" w:sz="4" w:space="0" w:color="auto"/>
            </w:tcBorders>
          </w:tcPr>
          <w:p w14:paraId="2CB3312E" w14:textId="0819ED2C" w:rsidR="00320BF2" w:rsidRPr="00675D09" w:rsidRDefault="00320BF2" w:rsidP="00941851">
            <w:pPr>
              <w:jc w:val="left"/>
              <w:rPr>
                <w:sz w:val="22"/>
                <w:szCs w:val="21"/>
              </w:rPr>
            </w:pPr>
            <w:r w:rsidRPr="00675D09">
              <w:rPr>
                <w:rFonts w:hint="eastAsia"/>
                <w:sz w:val="22"/>
                <w:szCs w:val="21"/>
              </w:rPr>
              <w:t>上記以外の設備</w:t>
            </w:r>
          </w:p>
        </w:tc>
        <w:tc>
          <w:tcPr>
            <w:tcW w:w="567" w:type="dxa"/>
            <w:tcBorders>
              <w:left w:val="single" w:sz="4" w:space="0" w:color="auto"/>
            </w:tcBorders>
            <w:vAlign w:val="center"/>
          </w:tcPr>
          <w:p w14:paraId="634B1B04" w14:textId="65BA4261" w:rsidR="00320BF2" w:rsidRPr="00675D09" w:rsidRDefault="00320BF2" w:rsidP="00C621AE">
            <w:pPr>
              <w:jc w:val="center"/>
              <w:rPr>
                <w:szCs w:val="21"/>
              </w:rPr>
            </w:pPr>
            <w:r w:rsidRPr="00675D09">
              <w:rPr>
                <w:rFonts w:hint="eastAsia"/>
                <w:szCs w:val="21"/>
              </w:rPr>
              <w:t>○</w:t>
            </w:r>
          </w:p>
        </w:tc>
        <w:tc>
          <w:tcPr>
            <w:tcW w:w="567" w:type="dxa"/>
            <w:tcBorders>
              <w:left w:val="single" w:sz="4" w:space="0" w:color="auto"/>
              <w:right w:val="single" w:sz="2" w:space="0" w:color="auto"/>
            </w:tcBorders>
          </w:tcPr>
          <w:p w14:paraId="20B73550" w14:textId="6888CDC6" w:rsidR="00320BF2" w:rsidRPr="00675D09" w:rsidRDefault="00320BF2" w:rsidP="00020157">
            <w:pPr>
              <w:jc w:val="center"/>
              <w:rPr>
                <w:szCs w:val="21"/>
              </w:rPr>
            </w:pPr>
          </w:p>
        </w:tc>
        <w:tc>
          <w:tcPr>
            <w:tcW w:w="440" w:type="dxa"/>
            <w:tcBorders>
              <w:left w:val="single" w:sz="2" w:space="0" w:color="auto"/>
              <w:right w:val="single" w:sz="2" w:space="0" w:color="auto"/>
            </w:tcBorders>
          </w:tcPr>
          <w:p w14:paraId="71728840" w14:textId="29043021" w:rsidR="00320BF2" w:rsidRPr="00675D09" w:rsidRDefault="00320BF2" w:rsidP="00C424EC">
            <w:pPr>
              <w:jc w:val="left"/>
              <w:rPr>
                <w:szCs w:val="21"/>
              </w:rPr>
            </w:pPr>
          </w:p>
        </w:tc>
        <w:tc>
          <w:tcPr>
            <w:tcW w:w="576" w:type="dxa"/>
            <w:tcBorders>
              <w:left w:val="single" w:sz="2" w:space="0" w:color="auto"/>
              <w:right w:val="single" w:sz="2" w:space="0" w:color="auto"/>
            </w:tcBorders>
            <w:vAlign w:val="center"/>
          </w:tcPr>
          <w:p w14:paraId="2843A90B" w14:textId="49CB1970" w:rsidR="00320BF2" w:rsidRPr="00675D09" w:rsidRDefault="00E1120A" w:rsidP="008E045A">
            <w:pPr>
              <w:jc w:val="center"/>
              <w:rPr>
                <w:szCs w:val="21"/>
              </w:rPr>
            </w:pPr>
            <w:r w:rsidRPr="00675D09">
              <w:rPr>
                <w:rFonts w:hint="eastAsia"/>
                <w:szCs w:val="21"/>
              </w:rPr>
              <w:t>◎</w:t>
            </w:r>
          </w:p>
        </w:tc>
      </w:tr>
      <w:tr w:rsidR="00320BF2" w:rsidRPr="00506BE7" w14:paraId="55C45397" w14:textId="7B2AFC76" w:rsidTr="0065758C">
        <w:trPr>
          <w:trHeight w:val="268"/>
        </w:trPr>
        <w:tc>
          <w:tcPr>
            <w:tcW w:w="1134" w:type="dxa"/>
            <w:vMerge w:val="restart"/>
            <w:tcBorders>
              <w:right w:val="single" w:sz="4" w:space="0" w:color="auto"/>
            </w:tcBorders>
            <w:shd w:val="clear" w:color="auto" w:fill="F2F2F2" w:themeFill="background1" w:themeFillShade="F2"/>
            <w:vAlign w:val="center"/>
          </w:tcPr>
          <w:p w14:paraId="3B6CD538" w14:textId="7AA53B75" w:rsidR="002C282D" w:rsidRPr="00675D09" w:rsidRDefault="002C282D" w:rsidP="00C424EC">
            <w:pPr>
              <w:jc w:val="center"/>
              <w:rPr>
                <w:sz w:val="22"/>
                <w:szCs w:val="20"/>
              </w:rPr>
            </w:pPr>
            <w:r w:rsidRPr="00675D09">
              <w:rPr>
                <w:rFonts w:hint="eastAsia"/>
                <w:sz w:val="22"/>
                <w:szCs w:val="20"/>
              </w:rPr>
              <w:t>その他の設備等</w:t>
            </w:r>
          </w:p>
        </w:tc>
        <w:tc>
          <w:tcPr>
            <w:tcW w:w="1901" w:type="dxa"/>
            <w:tcBorders>
              <w:left w:val="single" w:sz="4" w:space="0" w:color="auto"/>
            </w:tcBorders>
          </w:tcPr>
          <w:p w14:paraId="593CA6D3" w14:textId="33586E61" w:rsidR="002C282D" w:rsidRPr="00675D09" w:rsidRDefault="002C282D" w:rsidP="00C424EC">
            <w:pPr>
              <w:jc w:val="left"/>
              <w:rPr>
                <w:sz w:val="22"/>
                <w:szCs w:val="21"/>
              </w:rPr>
            </w:pPr>
            <w:r w:rsidRPr="00675D09">
              <w:rPr>
                <w:rFonts w:hint="eastAsia"/>
                <w:sz w:val="22"/>
                <w:szCs w:val="21"/>
              </w:rPr>
              <w:t>自動車管制</w:t>
            </w:r>
            <w:r w:rsidR="00E1120A" w:rsidRPr="00675D09">
              <w:rPr>
                <w:rFonts w:hint="eastAsia"/>
                <w:sz w:val="22"/>
                <w:szCs w:val="21"/>
              </w:rPr>
              <w:t>装置</w:t>
            </w:r>
          </w:p>
        </w:tc>
        <w:tc>
          <w:tcPr>
            <w:tcW w:w="4336" w:type="dxa"/>
          </w:tcPr>
          <w:p w14:paraId="06D8D28F" w14:textId="2E5837DE" w:rsidR="002C282D" w:rsidRPr="00675D09" w:rsidRDefault="002C282D" w:rsidP="00C424EC">
            <w:pPr>
              <w:jc w:val="left"/>
              <w:rPr>
                <w:sz w:val="22"/>
                <w:szCs w:val="20"/>
              </w:rPr>
            </w:pPr>
            <w:r w:rsidRPr="00675D09">
              <w:rPr>
                <w:rFonts w:hint="eastAsia"/>
                <w:sz w:val="22"/>
                <w:szCs w:val="20"/>
              </w:rPr>
              <w:t>設備一式</w:t>
            </w:r>
          </w:p>
        </w:tc>
        <w:tc>
          <w:tcPr>
            <w:tcW w:w="567" w:type="dxa"/>
            <w:vAlign w:val="center"/>
          </w:tcPr>
          <w:p w14:paraId="47126CA0" w14:textId="321BFDDD" w:rsidR="002C282D" w:rsidRPr="00675D09" w:rsidRDefault="002C282D" w:rsidP="00020157">
            <w:pPr>
              <w:jc w:val="center"/>
              <w:rPr>
                <w:sz w:val="22"/>
                <w:szCs w:val="21"/>
              </w:rPr>
            </w:pPr>
            <w:r w:rsidRPr="00675D09">
              <w:rPr>
                <w:rFonts w:hint="eastAsia"/>
                <w:sz w:val="22"/>
                <w:szCs w:val="21"/>
              </w:rPr>
              <w:t>○</w:t>
            </w:r>
          </w:p>
        </w:tc>
        <w:tc>
          <w:tcPr>
            <w:tcW w:w="567" w:type="dxa"/>
            <w:vAlign w:val="center"/>
          </w:tcPr>
          <w:p w14:paraId="28DE0434" w14:textId="77777777" w:rsidR="002C282D" w:rsidRPr="00675D09" w:rsidRDefault="002C282D" w:rsidP="00020157">
            <w:pPr>
              <w:jc w:val="center"/>
              <w:rPr>
                <w:sz w:val="22"/>
                <w:szCs w:val="21"/>
              </w:rPr>
            </w:pPr>
          </w:p>
        </w:tc>
        <w:tc>
          <w:tcPr>
            <w:tcW w:w="440" w:type="dxa"/>
            <w:tcBorders>
              <w:right w:val="single" w:sz="2" w:space="0" w:color="auto"/>
            </w:tcBorders>
          </w:tcPr>
          <w:p w14:paraId="6853FCB4" w14:textId="77777777" w:rsidR="002C282D" w:rsidRPr="00675D09" w:rsidRDefault="002C282D" w:rsidP="00C424EC">
            <w:pPr>
              <w:jc w:val="left"/>
              <w:rPr>
                <w:sz w:val="22"/>
                <w:szCs w:val="21"/>
              </w:rPr>
            </w:pPr>
          </w:p>
        </w:tc>
        <w:tc>
          <w:tcPr>
            <w:tcW w:w="576" w:type="dxa"/>
            <w:tcBorders>
              <w:left w:val="single" w:sz="2" w:space="0" w:color="auto"/>
              <w:right w:val="single" w:sz="2" w:space="0" w:color="auto"/>
            </w:tcBorders>
            <w:vAlign w:val="center"/>
          </w:tcPr>
          <w:p w14:paraId="3B24371A" w14:textId="1E77F7E3" w:rsidR="002C282D" w:rsidRPr="00675D09" w:rsidRDefault="002C282D" w:rsidP="00C424EC">
            <w:pPr>
              <w:jc w:val="center"/>
              <w:rPr>
                <w:sz w:val="22"/>
                <w:szCs w:val="21"/>
              </w:rPr>
            </w:pPr>
            <w:r w:rsidRPr="00675D09">
              <w:rPr>
                <w:rFonts w:hint="eastAsia"/>
                <w:sz w:val="22"/>
                <w:szCs w:val="21"/>
              </w:rPr>
              <w:t>◎</w:t>
            </w:r>
          </w:p>
        </w:tc>
      </w:tr>
      <w:tr w:rsidR="00320BF2" w:rsidRPr="00506BE7" w14:paraId="63433647" w14:textId="77777777" w:rsidTr="0065758C">
        <w:trPr>
          <w:trHeight w:val="564"/>
        </w:trPr>
        <w:tc>
          <w:tcPr>
            <w:tcW w:w="1134" w:type="dxa"/>
            <w:vMerge/>
            <w:tcBorders>
              <w:right w:val="single" w:sz="4" w:space="0" w:color="auto"/>
            </w:tcBorders>
            <w:shd w:val="clear" w:color="auto" w:fill="F2F2F2" w:themeFill="background1" w:themeFillShade="F2"/>
          </w:tcPr>
          <w:p w14:paraId="78A565C7" w14:textId="77777777" w:rsidR="00286505" w:rsidRPr="00675D09" w:rsidRDefault="00286505" w:rsidP="00C424EC">
            <w:pPr>
              <w:jc w:val="left"/>
              <w:rPr>
                <w:sz w:val="22"/>
                <w:szCs w:val="21"/>
              </w:rPr>
            </w:pPr>
          </w:p>
        </w:tc>
        <w:tc>
          <w:tcPr>
            <w:tcW w:w="1901" w:type="dxa"/>
            <w:tcBorders>
              <w:left w:val="single" w:sz="4" w:space="0" w:color="auto"/>
            </w:tcBorders>
            <w:vAlign w:val="center"/>
          </w:tcPr>
          <w:p w14:paraId="7C3E897C" w14:textId="3A09F984" w:rsidR="00286505" w:rsidRPr="00675D09" w:rsidRDefault="00286505" w:rsidP="00C65DBE">
            <w:pPr>
              <w:rPr>
                <w:sz w:val="22"/>
                <w:szCs w:val="21"/>
              </w:rPr>
            </w:pPr>
            <w:r w:rsidRPr="00675D09">
              <w:rPr>
                <w:rFonts w:hint="eastAsia"/>
                <w:sz w:val="22"/>
                <w:szCs w:val="21"/>
              </w:rPr>
              <w:t>駐車場設備</w:t>
            </w:r>
          </w:p>
        </w:tc>
        <w:tc>
          <w:tcPr>
            <w:tcW w:w="4336" w:type="dxa"/>
          </w:tcPr>
          <w:p w14:paraId="062D668B" w14:textId="0DC725E5" w:rsidR="00286505" w:rsidRPr="00675D09" w:rsidRDefault="0089567A" w:rsidP="00C424EC">
            <w:pPr>
              <w:jc w:val="left"/>
              <w:rPr>
                <w:sz w:val="22"/>
                <w:szCs w:val="20"/>
              </w:rPr>
            </w:pPr>
            <w:r w:rsidRPr="00675D09">
              <w:rPr>
                <w:rFonts w:hint="eastAsia"/>
                <w:sz w:val="22"/>
                <w:szCs w:val="20"/>
              </w:rPr>
              <w:t>機械式駐車設備（ターンテーブルを含む）、料金精算機、駐車券発行機、カーゲート、フラッパーゲート等</w:t>
            </w:r>
          </w:p>
        </w:tc>
        <w:tc>
          <w:tcPr>
            <w:tcW w:w="567" w:type="dxa"/>
            <w:vAlign w:val="center"/>
          </w:tcPr>
          <w:p w14:paraId="16C385CA" w14:textId="77777777" w:rsidR="00286505" w:rsidRPr="00675D09" w:rsidRDefault="00286505" w:rsidP="00020157">
            <w:pPr>
              <w:jc w:val="center"/>
              <w:rPr>
                <w:sz w:val="22"/>
                <w:szCs w:val="21"/>
              </w:rPr>
            </w:pPr>
          </w:p>
        </w:tc>
        <w:tc>
          <w:tcPr>
            <w:tcW w:w="567" w:type="dxa"/>
            <w:vAlign w:val="center"/>
          </w:tcPr>
          <w:p w14:paraId="65F05F10" w14:textId="44A54B14" w:rsidR="00286505" w:rsidRPr="00675D09" w:rsidRDefault="00286505" w:rsidP="00020157">
            <w:pPr>
              <w:jc w:val="center"/>
              <w:rPr>
                <w:sz w:val="22"/>
                <w:szCs w:val="21"/>
              </w:rPr>
            </w:pPr>
            <w:r w:rsidRPr="00675D09">
              <w:rPr>
                <w:rFonts w:hint="eastAsia"/>
                <w:sz w:val="22"/>
                <w:szCs w:val="21"/>
              </w:rPr>
              <w:t>◎</w:t>
            </w:r>
          </w:p>
        </w:tc>
        <w:tc>
          <w:tcPr>
            <w:tcW w:w="440" w:type="dxa"/>
            <w:tcBorders>
              <w:right w:val="single" w:sz="2" w:space="0" w:color="auto"/>
            </w:tcBorders>
          </w:tcPr>
          <w:p w14:paraId="517BC9FE" w14:textId="77777777" w:rsidR="00286505" w:rsidRPr="00675D09" w:rsidRDefault="00286505" w:rsidP="00C424EC">
            <w:pPr>
              <w:jc w:val="left"/>
              <w:rPr>
                <w:sz w:val="22"/>
                <w:szCs w:val="21"/>
              </w:rPr>
            </w:pPr>
          </w:p>
        </w:tc>
        <w:tc>
          <w:tcPr>
            <w:tcW w:w="576" w:type="dxa"/>
            <w:tcBorders>
              <w:left w:val="single" w:sz="2" w:space="0" w:color="auto"/>
            </w:tcBorders>
            <w:vAlign w:val="center"/>
          </w:tcPr>
          <w:p w14:paraId="150105AB" w14:textId="759DD07C" w:rsidR="00286505" w:rsidRPr="00675D09" w:rsidRDefault="00286505" w:rsidP="00C424EC">
            <w:pPr>
              <w:jc w:val="center"/>
              <w:rPr>
                <w:sz w:val="22"/>
                <w:szCs w:val="21"/>
              </w:rPr>
            </w:pPr>
            <w:r w:rsidRPr="00675D09">
              <w:rPr>
                <w:rFonts w:hint="eastAsia"/>
                <w:sz w:val="22"/>
                <w:szCs w:val="21"/>
              </w:rPr>
              <w:t>◎</w:t>
            </w:r>
          </w:p>
        </w:tc>
      </w:tr>
      <w:tr w:rsidR="00320BF2" w:rsidRPr="00506BE7" w14:paraId="76C2CD46" w14:textId="77777777" w:rsidTr="00A11BD2">
        <w:trPr>
          <w:trHeight w:val="227"/>
        </w:trPr>
        <w:tc>
          <w:tcPr>
            <w:tcW w:w="1134" w:type="dxa"/>
            <w:vMerge/>
            <w:tcBorders>
              <w:right w:val="single" w:sz="4" w:space="0" w:color="auto"/>
            </w:tcBorders>
            <w:shd w:val="clear" w:color="auto" w:fill="F2F2F2" w:themeFill="background1" w:themeFillShade="F2"/>
          </w:tcPr>
          <w:p w14:paraId="3CBB83D3" w14:textId="77777777" w:rsidR="00286505" w:rsidRPr="00675D09" w:rsidRDefault="00286505" w:rsidP="00C424EC">
            <w:pPr>
              <w:jc w:val="left"/>
              <w:rPr>
                <w:sz w:val="22"/>
                <w:szCs w:val="21"/>
              </w:rPr>
            </w:pPr>
          </w:p>
        </w:tc>
        <w:tc>
          <w:tcPr>
            <w:tcW w:w="1901" w:type="dxa"/>
            <w:vMerge w:val="restart"/>
            <w:tcBorders>
              <w:left w:val="single" w:sz="4" w:space="0" w:color="auto"/>
            </w:tcBorders>
            <w:vAlign w:val="center"/>
          </w:tcPr>
          <w:p w14:paraId="00BD012F" w14:textId="78B2A0F9" w:rsidR="00286505" w:rsidRPr="00675D09" w:rsidRDefault="00286505" w:rsidP="00C65DBE">
            <w:pPr>
              <w:rPr>
                <w:sz w:val="22"/>
                <w:szCs w:val="21"/>
              </w:rPr>
            </w:pPr>
            <w:r w:rsidRPr="00675D09">
              <w:rPr>
                <w:rFonts w:hint="eastAsia"/>
                <w:sz w:val="22"/>
                <w:szCs w:val="21"/>
              </w:rPr>
              <w:t>運搬設備</w:t>
            </w:r>
          </w:p>
        </w:tc>
        <w:tc>
          <w:tcPr>
            <w:tcW w:w="4336" w:type="dxa"/>
          </w:tcPr>
          <w:p w14:paraId="6DE31F25" w14:textId="73FCD3A5" w:rsidR="00286505" w:rsidRPr="00675D09" w:rsidRDefault="0089567A" w:rsidP="00C424EC">
            <w:pPr>
              <w:jc w:val="left"/>
              <w:rPr>
                <w:sz w:val="22"/>
                <w:szCs w:val="21"/>
              </w:rPr>
            </w:pPr>
            <w:r w:rsidRPr="00675D09">
              <w:rPr>
                <w:rFonts w:hint="eastAsia"/>
                <w:sz w:val="22"/>
                <w:szCs w:val="21"/>
              </w:rPr>
              <w:t>工場用ベルトコンベア</w:t>
            </w:r>
          </w:p>
        </w:tc>
        <w:tc>
          <w:tcPr>
            <w:tcW w:w="567" w:type="dxa"/>
            <w:vAlign w:val="center"/>
          </w:tcPr>
          <w:p w14:paraId="3D2EBBB0" w14:textId="77777777" w:rsidR="00286505" w:rsidRPr="00675D09" w:rsidRDefault="00286505" w:rsidP="00020157">
            <w:pPr>
              <w:jc w:val="center"/>
              <w:rPr>
                <w:sz w:val="22"/>
                <w:szCs w:val="21"/>
              </w:rPr>
            </w:pPr>
          </w:p>
        </w:tc>
        <w:tc>
          <w:tcPr>
            <w:tcW w:w="567" w:type="dxa"/>
            <w:vAlign w:val="center"/>
          </w:tcPr>
          <w:p w14:paraId="44E32DDF" w14:textId="143E120A" w:rsidR="00286505" w:rsidRPr="00675D09" w:rsidRDefault="00286505" w:rsidP="00020157">
            <w:pPr>
              <w:jc w:val="center"/>
              <w:rPr>
                <w:sz w:val="22"/>
                <w:szCs w:val="21"/>
              </w:rPr>
            </w:pPr>
            <w:r w:rsidRPr="00675D09">
              <w:rPr>
                <w:rFonts w:hint="eastAsia"/>
                <w:sz w:val="22"/>
                <w:szCs w:val="21"/>
              </w:rPr>
              <w:t>◎</w:t>
            </w:r>
          </w:p>
        </w:tc>
        <w:tc>
          <w:tcPr>
            <w:tcW w:w="440" w:type="dxa"/>
          </w:tcPr>
          <w:p w14:paraId="5A63A32B" w14:textId="77777777" w:rsidR="00286505" w:rsidRPr="00675D09" w:rsidRDefault="00286505" w:rsidP="00C424EC">
            <w:pPr>
              <w:jc w:val="left"/>
              <w:rPr>
                <w:sz w:val="22"/>
                <w:szCs w:val="21"/>
              </w:rPr>
            </w:pPr>
          </w:p>
        </w:tc>
        <w:tc>
          <w:tcPr>
            <w:tcW w:w="576" w:type="dxa"/>
            <w:vAlign w:val="center"/>
          </w:tcPr>
          <w:p w14:paraId="3B779CB0" w14:textId="425428D9" w:rsidR="00286505" w:rsidRPr="00675D09" w:rsidRDefault="00286505" w:rsidP="00C424EC">
            <w:pPr>
              <w:jc w:val="center"/>
              <w:rPr>
                <w:sz w:val="22"/>
                <w:szCs w:val="21"/>
              </w:rPr>
            </w:pPr>
            <w:r w:rsidRPr="00675D09">
              <w:rPr>
                <w:rFonts w:hint="eastAsia"/>
                <w:sz w:val="22"/>
                <w:szCs w:val="21"/>
              </w:rPr>
              <w:t>◎</w:t>
            </w:r>
          </w:p>
        </w:tc>
      </w:tr>
      <w:tr w:rsidR="00320BF2" w:rsidRPr="00506BE7" w14:paraId="7E47DDFC" w14:textId="77777777" w:rsidTr="00A11BD2">
        <w:trPr>
          <w:trHeight w:val="553"/>
        </w:trPr>
        <w:tc>
          <w:tcPr>
            <w:tcW w:w="1134" w:type="dxa"/>
            <w:vMerge/>
            <w:tcBorders>
              <w:right w:val="single" w:sz="4" w:space="0" w:color="auto"/>
            </w:tcBorders>
            <w:shd w:val="clear" w:color="auto" w:fill="F2F2F2" w:themeFill="background1" w:themeFillShade="F2"/>
          </w:tcPr>
          <w:p w14:paraId="684AC9E7" w14:textId="77777777" w:rsidR="00286505" w:rsidRPr="00675D09" w:rsidRDefault="00286505" w:rsidP="00C424EC">
            <w:pPr>
              <w:jc w:val="left"/>
              <w:rPr>
                <w:sz w:val="22"/>
                <w:szCs w:val="21"/>
              </w:rPr>
            </w:pPr>
          </w:p>
        </w:tc>
        <w:tc>
          <w:tcPr>
            <w:tcW w:w="1901" w:type="dxa"/>
            <w:vMerge/>
            <w:tcBorders>
              <w:left w:val="single" w:sz="4" w:space="0" w:color="auto"/>
            </w:tcBorders>
            <w:vAlign w:val="center"/>
          </w:tcPr>
          <w:p w14:paraId="1830800E" w14:textId="77777777" w:rsidR="00286505" w:rsidRPr="00675D09" w:rsidRDefault="00286505" w:rsidP="00C65DBE">
            <w:pPr>
              <w:rPr>
                <w:sz w:val="22"/>
                <w:szCs w:val="21"/>
              </w:rPr>
            </w:pPr>
          </w:p>
        </w:tc>
        <w:tc>
          <w:tcPr>
            <w:tcW w:w="4336" w:type="dxa"/>
          </w:tcPr>
          <w:p w14:paraId="17AD6A76" w14:textId="2CD05981" w:rsidR="00286505" w:rsidRPr="00675D09" w:rsidRDefault="0089567A" w:rsidP="00C424EC">
            <w:pPr>
              <w:jc w:val="left"/>
              <w:rPr>
                <w:sz w:val="22"/>
                <w:szCs w:val="20"/>
              </w:rPr>
            </w:pPr>
            <w:r w:rsidRPr="00675D09">
              <w:rPr>
                <w:rFonts w:hint="eastAsia"/>
                <w:sz w:val="22"/>
                <w:szCs w:val="20"/>
              </w:rPr>
              <w:t>エレベーター、エスカレーター、小荷物専用昇降機等</w:t>
            </w:r>
          </w:p>
        </w:tc>
        <w:tc>
          <w:tcPr>
            <w:tcW w:w="567" w:type="dxa"/>
            <w:vAlign w:val="center"/>
          </w:tcPr>
          <w:p w14:paraId="72D9EE61" w14:textId="496A856D" w:rsidR="00286505" w:rsidRPr="00675D09" w:rsidRDefault="00286505" w:rsidP="00020157">
            <w:pPr>
              <w:jc w:val="center"/>
              <w:rPr>
                <w:sz w:val="22"/>
                <w:szCs w:val="21"/>
              </w:rPr>
            </w:pPr>
            <w:r w:rsidRPr="00675D09">
              <w:rPr>
                <w:rFonts w:hint="eastAsia"/>
                <w:sz w:val="22"/>
                <w:szCs w:val="21"/>
              </w:rPr>
              <w:t>○</w:t>
            </w:r>
          </w:p>
        </w:tc>
        <w:tc>
          <w:tcPr>
            <w:tcW w:w="567" w:type="dxa"/>
            <w:vAlign w:val="center"/>
          </w:tcPr>
          <w:p w14:paraId="2D9B0450" w14:textId="77777777" w:rsidR="00286505" w:rsidRPr="00675D09" w:rsidRDefault="00286505" w:rsidP="00020157">
            <w:pPr>
              <w:jc w:val="center"/>
              <w:rPr>
                <w:sz w:val="22"/>
                <w:szCs w:val="21"/>
              </w:rPr>
            </w:pPr>
          </w:p>
        </w:tc>
        <w:tc>
          <w:tcPr>
            <w:tcW w:w="440" w:type="dxa"/>
          </w:tcPr>
          <w:p w14:paraId="2F013B51" w14:textId="77777777" w:rsidR="00286505" w:rsidRPr="00675D09" w:rsidRDefault="00286505" w:rsidP="00C424EC">
            <w:pPr>
              <w:jc w:val="left"/>
              <w:rPr>
                <w:sz w:val="22"/>
                <w:szCs w:val="21"/>
              </w:rPr>
            </w:pPr>
          </w:p>
        </w:tc>
        <w:tc>
          <w:tcPr>
            <w:tcW w:w="576" w:type="dxa"/>
            <w:vAlign w:val="center"/>
          </w:tcPr>
          <w:p w14:paraId="5D4D6C7D" w14:textId="3EF298ED" w:rsidR="00286505" w:rsidRPr="00675D09" w:rsidRDefault="0089567A" w:rsidP="00C424EC">
            <w:pPr>
              <w:jc w:val="center"/>
              <w:rPr>
                <w:sz w:val="22"/>
                <w:szCs w:val="21"/>
              </w:rPr>
            </w:pPr>
            <w:r w:rsidRPr="00675D09">
              <w:rPr>
                <w:rFonts w:hint="eastAsia"/>
                <w:sz w:val="22"/>
                <w:szCs w:val="21"/>
              </w:rPr>
              <w:t>◎</w:t>
            </w:r>
          </w:p>
        </w:tc>
      </w:tr>
      <w:tr w:rsidR="00320BF2" w:rsidRPr="00506BE7" w14:paraId="7BC399CB" w14:textId="77777777" w:rsidTr="00A11BD2">
        <w:trPr>
          <w:trHeight w:val="495"/>
        </w:trPr>
        <w:tc>
          <w:tcPr>
            <w:tcW w:w="1134" w:type="dxa"/>
            <w:vMerge/>
            <w:tcBorders>
              <w:right w:val="single" w:sz="4" w:space="0" w:color="auto"/>
            </w:tcBorders>
            <w:shd w:val="clear" w:color="auto" w:fill="F2F2F2" w:themeFill="background1" w:themeFillShade="F2"/>
          </w:tcPr>
          <w:p w14:paraId="4E9A0437" w14:textId="77777777" w:rsidR="00286505" w:rsidRPr="00675D09" w:rsidRDefault="00286505" w:rsidP="00C424EC">
            <w:pPr>
              <w:jc w:val="left"/>
              <w:rPr>
                <w:sz w:val="22"/>
                <w:szCs w:val="21"/>
              </w:rPr>
            </w:pPr>
          </w:p>
        </w:tc>
        <w:tc>
          <w:tcPr>
            <w:tcW w:w="1901" w:type="dxa"/>
            <w:vMerge w:val="restart"/>
            <w:tcBorders>
              <w:left w:val="single" w:sz="4" w:space="0" w:color="auto"/>
            </w:tcBorders>
            <w:vAlign w:val="center"/>
          </w:tcPr>
          <w:p w14:paraId="05A08C93" w14:textId="17CFEC96" w:rsidR="00286505" w:rsidRPr="00675D09" w:rsidRDefault="00286505" w:rsidP="00C65DBE">
            <w:pPr>
              <w:rPr>
                <w:sz w:val="22"/>
                <w:szCs w:val="20"/>
              </w:rPr>
            </w:pPr>
            <w:r w:rsidRPr="00675D09">
              <w:rPr>
                <w:rFonts w:hint="eastAsia"/>
                <w:sz w:val="22"/>
                <w:szCs w:val="21"/>
              </w:rPr>
              <w:t>厨房設備</w:t>
            </w:r>
          </w:p>
        </w:tc>
        <w:tc>
          <w:tcPr>
            <w:tcW w:w="4336" w:type="dxa"/>
          </w:tcPr>
          <w:p w14:paraId="7B3D87AA" w14:textId="47743FA5" w:rsidR="00286505" w:rsidRPr="00675D09" w:rsidRDefault="0089567A" w:rsidP="0089567A">
            <w:pPr>
              <w:jc w:val="left"/>
              <w:rPr>
                <w:sz w:val="22"/>
                <w:szCs w:val="20"/>
              </w:rPr>
            </w:pPr>
            <w:r w:rsidRPr="00675D09">
              <w:rPr>
                <w:rFonts w:hint="eastAsia"/>
                <w:sz w:val="22"/>
                <w:szCs w:val="20"/>
              </w:rPr>
              <w:t>顧客の求めに応じる</w:t>
            </w:r>
            <w:r w:rsidR="00C65DBE" w:rsidRPr="00675D09">
              <w:rPr>
                <w:rFonts w:hint="eastAsia"/>
                <w:sz w:val="22"/>
                <w:szCs w:val="20"/>
              </w:rPr>
              <w:t>サービス設備</w:t>
            </w:r>
            <w:r w:rsidR="00C65DBE" w:rsidRPr="00675D09">
              <w:rPr>
                <w:rFonts w:hint="eastAsia"/>
                <w:sz w:val="22"/>
                <w:szCs w:val="20"/>
              </w:rPr>
              <w:t>(</w:t>
            </w:r>
            <w:r w:rsidR="00C65DBE" w:rsidRPr="00675D09">
              <w:rPr>
                <w:rFonts w:hint="eastAsia"/>
                <w:sz w:val="22"/>
                <w:szCs w:val="20"/>
              </w:rPr>
              <w:t>飲食店・ホテル・百貨店等</w:t>
            </w:r>
            <w:r w:rsidR="00C65DBE" w:rsidRPr="00675D09">
              <w:rPr>
                <w:rFonts w:hint="eastAsia"/>
                <w:sz w:val="22"/>
                <w:szCs w:val="20"/>
              </w:rPr>
              <w:t>)</w:t>
            </w:r>
            <w:r w:rsidR="00C65DBE" w:rsidRPr="00675D09">
              <w:rPr>
                <w:rFonts w:hint="eastAsia"/>
                <w:sz w:val="22"/>
                <w:szCs w:val="20"/>
              </w:rPr>
              <w:t>、寮・病院・社員食堂等の厨房設備</w:t>
            </w:r>
          </w:p>
        </w:tc>
        <w:tc>
          <w:tcPr>
            <w:tcW w:w="567" w:type="dxa"/>
            <w:vAlign w:val="center"/>
          </w:tcPr>
          <w:p w14:paraId="028A81AB" w14:textId="77777777" w:rsidR="00286505" w:rsidRPr="00675D09" w:rsidRDefault="00286505" w:rsidP="00020157">
            <w:pPr>
              <w:jc w:val="center"/>
              <w:rPr>
                <w:sz w:val="22"/>
                <w:szCs w:val="21"/>
              </w:rPr>
            </w:pPr>
          </w:p>
        </w:tc>
        <w:tc>
          <w:tcPr>
            <w:tcW w:w="567" w:type="dxa"/>
            <w:vAlign w:val="center"/>
          </w:tcPr>
          <w:p w14:paraId="169D28CF" w14:textId="2C46BFF5" w:rsidR="00286505" w:rsidRPr="00675D09" w:rsidRDefault="00286505" w:rsidP="00020157">
            <w:pPr>
              <w:jc w:val="center"/>
              <w:rPr>
                <w:sz w:val="22"/>
                <w:szCs w:val="21"/>
              </w:rPr>
            </w:pPr>
            <w:r w:rsidRPr="00675D09">
              <w:rPr>
                <w:rFonts w:hint="eastAsia"/>
                <w:sz w:val="22"/>
                <w:szCs w:val="21"/>
              </w:rPr>
              <w:t>◎</w:t>
            </w:r>
          </w:p>
        </w:tc>
        <w:tc>
          <w:tcPr>
            <w:tcW w:w="440" w:type="dxa"/>
          </w:tcPr>
          <w:p w14:paraId="26333CB5" w14:textId="77777777" w:rsidR="00286505" w:rsidRPr="00675D09" w:rsidRDefault="00286505" w:rsidP="00C424EC">
            <w:pPr>
              <w:jc w:val="left"/>
              <w:rPr>
                <w:sz w:val="22"/>
                <w:szCs w:val="21"/>
              </w:rPr>
            </w:pPr>
          </w:p>
        </w:tc>
        <w:tc>
          <w:tcPr>
            <w:tcW w:w="576" w:type="dxa"/>
            <w:vAlign w:val="center"/>
          </w:tcPr>
          <w:p w14:paraId="16ACBC61" w14:textId="7AAD99D7" w:rsidR="00286505" w:rsidRPr="00675D09" w:rsidRDefault="00286505" w:rsidP="00C424EC">
            <w:pPr>
              <w:jc w:val="center"/>
              <w:rPr>
                <w:sz w:val="22"/>
                <w:szCs w:val="21"/>
              </w:rPr>
            </w:pPr>
            <w:r w:rsidRPr="00675D09">
              <w:rPr>
                <w:rFonts w:hint="eastAsia"/>
                <w:sz w:val="22"/>
                <w:szCs w:val="21"/>
              </w:rPr>
              <w:t>◎</w:t>
            </w:r>
          </w:p>
        </w:tc>
      </w:tr>
      <w:tr w:rsidR="00320BF2" w:rsidRPr="00506BE7" w14:paraId="243DECBB" w14:textId="77777777" w:rsidTr="00A11BD2">
        <w:trPr>
          <w:trHeight w:val="317"/>
        </w:trPr>
        <w:tc>
          <w:tcPr>
            <w:tcW w:w="1134" w:type="dxa"/>
            <w:vMerge/>
            <w:tcBorders>
              <w:right w:val="single" w:sz="4" w:space="0" w:color="auto"/>
            </w:tcBorders>
            <w:shd w:val="clear" w:color="auto" w:fill="F2F2F2" w:themeFill="background1" w:themeFillShade="F2"/>
          </w:tcPr>
          <w:p w14:paraId="366633A5" w14:textId="77777777" w:rsidR="00286505" w:rsidRPr="00675D09" w:rsidRDefault="00286505" w:rsidP="00C424EC">
            <w:pPr>
              <w:jc w:val="left"/>
              <w:rPr>
                <w:sz w:val="22"/>
                <w:szCs w:val="21"/>
              </w:rPr>
            </w:pPr>
          </w:p>
        </w:tc>
        <w:tc>
          <w:tcPr>
            <w:tcW w:w="1901" w:type="dxa"/>
            <w:vMerge/>
            <w:tcBorders>
              <w:left w:val="single" w:sz="4" w:space="0" w:color="auto"/>
            </w:tcBorders>
            <w:vAlign w:val="center"/>
          </w:tcPr>
          <w:p w14:paraId="09D81E28" w14:textId="77777777" w:rsidR="00286505" w:rsidRPr="00675D09" w:rsidRDefault="00286505" w:rsidP="00C65DBE">
            <w:pPr>
              <w:rPr>
                <w:sz w:val="22"/>
                <w:szCs w:val="21"/>
              </w:rPr>
            </w:pPr>
          </w:p>
        </w:tc>
        <w:tc>
          <w:tcPr>
            <w:tcW w:w="4336" w:type="dxa"/>
            <w:vAlign w:val="center"/>
          </w:tcPr>
          <w:p w14:paraId="43099682" w14:textId="152D5B72" w:rsidR="00286505" w:rsidRPr="00675D09" w:rsidRDefault="00C65DBE" w:rsidP="00C65DBE">
            <w:pPr>
              <w:rPr>
                <w:sz w:val="22"/>
                <w:szCs w:val="20"/>
              </w:rPr>
            </w:pPr>
            <w:r w:rsidRPr="00675D09">
              <w:rPr>
                <w:rFonts w:hint="eastAsia"/>
                <w:sz w:val="22"/>
                <w:szCs w:val="20"/>
              </w:rPr>
              <w:t>上記以外の設備</w:t>
            </w:r>
          </w:p>
        </w:tc>
        <w:tc>
          <w:tcPr>
            <w:tcW w:w="567" w:type="dxa"/>
            <w:vAlign w:val="center"/>
          </w:tcPr>
          <w:p w14:paraId="61DFD8FC" w14:textId="7ACB410C" w:rsidR="00286505" w:rsidRPr="00675D09" w:rsidRDefault="00286505" w:rsidP="00020157">
            <w:pPr>
              <w:jc w:val="center"/>
              <w:rPr>
                <w:sz w:val="22"/>
                <w:szCs w:val="21"/>
              </w:rPr>
            </w:pPr>
            <w:r w:rsidRPr="00675D09">
              <w:rPr>
                <w:rFonts w:hint="eastAsia"/>
                <w:sz w:val="22"/>
                <w:szCs w:val="21"/>
              </w:rPr>
              <w:t>○</w:t>
            </w:r>
          </w:p>
        </w:tc>
        <w:tc>
          <w:tcPr>
            <w:tcW w:w="567" w:type="dxa"/>
            <w:vAlign w:val="center"/>
          </w:tcPr>
          <w:p w14:paraId="63941AA1" w14:textId="77777777" w:rsidR="00286505" w:rsidRPr="00675D09" w:rsidRDefault="00286505" w:rsidP="00020157">
            <w:pPr>
              <w:jc w:val="center"/>
              <w:rPr>
                <w:sz w:val="22"/>
                <w:szCs w:val="21"/>
              </w:rPr>
            </w:pPr>
          </w:p>
        </w:tc>
        <w:tc>
          <w:tcPr>
            <w:tcW w:w="440" w:type="dxa"/>
          </w:tcPr>
          <w:p w14:paraId="43CE7F95" w14:textId="77777777" w:rsidR="00286505" w:rsidRPr="00675D09" w:rsidRDefault="00286505" w:rsidP="00C424EC">
            <w:pPr>
              <w:jc w:val="left"/>
              <w:rPr>
                <w:sz w:val="22"/>
                <w:szCs w:val="21"/>
              </w:rPr>
            </w:pPr>
          </w:p>
        </w:tc>
        <w:tc>
          <w:tcPr>
            <w:tcW w:w="576" w:type="dxa"/>
            <w:vAlign w:val="center"/>
          </w:tcPr>
          <w:p w14:paraId="640162F3" w14:textId="558DCFDE" w:rsidR="00286505" w:rsidRPr="00675D09" w:rsidRDefault="00286505" w:rsidP="00286505">
            <w:pPr>
              <w:jc w:val="center"/>
              <w:rPr>
                <w:sz w:val="22"/>
                <w:szCs w:val="21"/>
              </w:rPr>
            </w:pPr>
            <w:r w:rsidRPr="00675D09">
              <w:rPr>
                <w:rFonts w:hint="eastAsia"/>
                <w:sz w:val="22"/>
                <w:szCs w:val="21"/>
              </w:rPr>
              <w:t>◎</w:t>
            </w:r>
          </w:p>
        </w:tc>
      </w:tr>
      <w:tr w:rsidR="00320BF2" w:rsidRPr="00506BE7" w14:paraId="3BA3B3B8" w14:textId="77777777" w:rsidTr="0065758C">
        <w:trPr>
          <w:trHeight w:val="1221"/>
        </w:trPr>
        <w:tc>
          <w:tcPr>
            <w:tcW w:w="1134" w:type="dxa"/>
            <w:vMerge/>
            <w:tcBorders>
              <w:bottom w:val="single" w:sz="2" w:space="0" w:color="auto"/>
              <w:right w:val="single" w:sz="4" w:space="0" w:color="auto"/>
            </w:tcBorders>
            <w:shd w:val="clear" w:color="auto" w:fill="F2F2F2" w:themeFill="background1" w:themeFillShade="F2"/>
          </w:tcPr>
          <w:p w14:paraId="51ED5D07" w14:textId="77777777" w:rsidR="00286505" w:rsidRPr="00675D09" w:rsidRDefault="00286505" w:rsidP="00C424EC">
            <w:pPr>
              <w:jc w:val="left"/>
              <w:rPr>
                <w:sz w:val="22"/>
                <w:szCs w:val="21"/>
              </w:rPr>
            </w:pPr>
          </w:p>
        </w:tc>
        <w:tc>
          <w:tcPr>
            <w:tcW w:w="1901" w:type="dxa"/>
            <w:tcBorders>
              <w:left w:val="single" w:sz="4" w:space="0" w:color="auto"/>
            </w:tcBorders>
            <w:vAlign w:val="center"/>
          </w:tcPr>
          <w:p w14:paraId="1A16C710" w14:textId="02030A5E" w:rsidR="00286505" w:rsidRPr="00675D09" w:rsidRDefault="006428DD" w:rsidP="00C65DBE">
            <w:pPr>
              <w:rPr>
                <w:sz w:val="22"/>
                <w:szCs w:val="21"/>
              </w:rPr>
            </w:pPr>
            <w:r>
              <w:rPr>
                <w:rFonts w:hint="eastAsia"/>
                <w:sz w:val="22"/>
                <w:szCs w:val="21"/>
              </w:rPr>
              <w:t>その他設備</w:t>
            </w:r>
          </w:p>
        </w:tc>
        <w:tc>
          <w:tcPr>
            <w:tcW w:w="4336" w:type="dxa"/>
          </w:tcPr>
          <w:p w14:paraId="76DF6B67" w14:textId="1C179E0C" w:rsidR="00286505" w:rsidRPr="00675D09" w:rsidRDefault="00C65DBE" w:rsidP="00C424EC">
            <w:pPr>
              <w:jc w:val="left"/>
              <w:rPr>
                <w:sz w:val="22"/>
                <w:szCs w:val="20"/>
              </w:rPr>
            </w:pPr>
            <w:r w:rsidRPr="00675D09">
              <w:rPr>
                <w:rFonts w:hint="eastAsia"/>
                <w:sz w:val="22"/>
                <w:szCs w:val="20"/>
              </w:rPr>
              <w:t>洗濯設備、</w:t>
            </w:r>
            <w:r w:rsidR="005D14B3" w:rsidRPr="00675D09">
              <w:rPr>
                <w:rFonts w:hint="eastAsia"/>
                <w:sz w:val="22"/>
                <w:szCs w:val="20"/>
              </w:rPr>
              <w:t>冷蔵・冷凍倉庫における冷却装置、ろ過装置、</w:t>
            </w:r>
            <w:r w:rsidR="005D14B3" w:rsidRPr="00675D09">
              <w:rPr>
                <w:rFonts w:hint="eastAsia"/>
                <w:sz w:val="22"/>
                <w:szCs w:val="20"/>
              </w:rPr>
              <w:t>POS</w:t>
            </w:r>
            <w:r w:rsidR="005D14B3" w:rsidRPr="00675D09">
              <w:rPr>
                <w:rFonts w:hint="eastAsia"/>
                <w:sz w:val="22"/>
                <w:szCs w:val="20"/>
              </w:rPr>
              <w:t>システム、広告</w:t>
            </w:r>
            <w:r w:rsidR="00E1120A" w:rsidRPr="00675D09">
              <w:rPr>
                <w:rFonts w:hint="eastAsia"/>
                <w:sz w:val="22"/>
                <w:szCs w:val="20"/>
              </w:rPr>
              <w:t>塔</w:t>
            </w:r>
            <w:r w:rsidR="005D14B3" w:rsidRPr="00675D09">
              <w:rPr>
                <w:rFonts w:hint="eastAsia"/>
                <w:sz w:val="22"/>
                <w:szCs w:val="20"/>
              </w:rPr>
              <w:t>、ネオンサイン、文字看板、袖看板、簡易間仕切</w:t>
            </w:r>
            <w:r w:rsidR="005D14B3" w:rsidRPr="00675D09">
              <w:rPr>
                <w:rFonts w:hint="eastAsia"/>
                <w:sz w:val="22"/>
                <w:szCs w:val="20"/>
              </w:rPr>
              <w:t>(</w:t>
            </w:r>
            <w:r w:rsidR="005D14B3" w:rsidRPr="00675D09">
              <w:rPr>
                <w:rFonts w:hint="eastAsia"/>
                <w:sz w:val="22"/>
                <w:szCs w:val="20"/>
              </w:rPr>
              <w:t>衝</w:t>
            </w:r>
            <w:r w:rsidR="00E1120A" w:rsidRPr="00675D09">
              <w:rPr>
                <w:rFonts w:hint="eastAsia"/>
                <w:sz w:val="22"/>
                <w:szCs w:val="20"/>
              </w:rPr>
              <w:t>立</w:t>
            </w:r>
            <w:r w:rsidR="005D14B3" w:rsidRPr="00675D09">
              <w:rPr>
                <w:rFonts w:hint="eastAsia"/>
                <w:sz w:val="22"/>
                <w:szCs w:val="20"/>
              </w:rPr>
              <w:t>)</w:t>
            </w:r>
            <w:r w:rsidR="005D14B3" w:rsidRPr="00675D09">
              <w:rPr>
                <w:rFonts w:hint="eastAsia"/>
                <w:sz w:val="22"/>
                <w:szCs w:val="20"/>
              </w:rPr>
              <w:t>、駐輪設備、ゴミ処理設備、メールボックス、カーテン</w:t>
            </w:r>
            <w:r w:rsidR="00E1120A" w:rsidRPr="00675D09">
              <w:rPr>
                <w:rFonts w:hint="eastAsia"/>
                <w:sz w:val="22"/>
                <w:szCs w:val="20"/>
              </w:rPr>
              <w:t>・</w:t>
            </w:r>
            <w:r w:rsidR="005D14B3" w:rsidRPr="00675D09">
              <w:rPr>
                <w:rFonts w:hint="eastAsia"/>
                <w:sz w:val="22"/>
                <w:szCs w:val="20"/>
              </w:rPr>
              <w:t>ブラインド等</w:t>
            </w:r>
          </w:p>
        </w:tc>
        <w:tc>
          <w:tcPr>
            <w:tcW w:w="567" w:type="dxa"/>
            <w:vAlign w:val="center"/>
          </w:tcPr>
          <w:p w14:paraId="74285044" w14:textId="77777777" w:rsidR="00286505" w:rsidRPr="00675D09" w:rsidRDefault="00286505" w:rsidP="00020157">
            <w:pPr>
              <w:jc w:val="center"/>
              <w:rPr>
                <w:sz w:val="22"/>
                <w:szCs w:val="21"/>
              </w:rPr>
            </w:pPr>
          </w:p>
        </w:tc>
        <w:tc>
          <w:tcPr>
            <w:tcW w:w="567" w:type="dxa"/>
            <w:vAlign w:val="center"/>
          </w:tcPr>
          <w:p w14:paraId="499C38AA" w14:textId="313EE7EE" w:rsidR="00286505" w:rsidRPr="00675D09" w:rsidRDefault="00286505" w:rsidP="00020157">
            <w:pPr>
              <w:jc w:val="center"/>
              <w:rPr>
                <w:sz w:val="22"/>
                <w:szCs w:val="21"/>
              </w:rPr>
            </w:pPr>
            <w:r w:rsidRPr="00675D09">
              <w:rPr>
                <w:rFonts w:hint="eastAsia"/>
                <w:sz w:val="22"/>
                <w:szCs w:val="21"/>
              </w:rPr>
              <w:t>◎</w:t>
            </w:r>
          </w:p>
        </w:tc>
        <w:tc>
          <w:tcPr>
            <w:tcW w:w="440" w:type="dxa"/>
          </w:tcPr>
          <w:p w14:paraId="0936A442" w14:textId="77777777" w:rsidR="00286505" w:rsidRPr="00675D09" w:rsidRDefault="00286505" w:rsidP="00C424EC">
            <w:pPr>
              <w:jc w:val="left"/>
              <w:rPr>
                <w:sz w:val="22"/>
                <w:szCs w:val="21"/>
              </w:rPr>
            </w:pPr>
          </w:p>
        </w:tc>
        <w:tc>
          <w:tcPr>
            <w:tcW w:w="576" w:type="dxa"/>
            <w:vAlign w:val="center"/>
          </w:tcPr>
          <w:p w14:paraId="10482AEE" w14:textId="7BE189F2" w:rsidR="00286505" w:rsidRPr="00675D09" w:rsidRDefault="0089567A" w:rsidP="00C424EC">
            <w:pPr>
              <w:jc w:val="center"/>
              <w:rPr>
                <w:sz w:val="22"/>
                <w:szCs w:val="21"/>
              </w:rPr>
            </w:pPr>
            <w:r w:rsidRPr="00675D09">
              <w:rPr>
                <w:rFonts w:hint="eastAsia"/>
                <w:sz w:val="22"/>
                <w:szCs w:val="21"/>
              </w:rPr>
              <w:t>◎</w:t>
            </w:r>
          </w:p>
        </w:tc>
      </w:tr>
      <w:tr w:rsidR="00320BF2" w:rsidRPr="00506BE7" w14:paraId="6AB2201A" w14:textId="77777777" w:rsidTr="0065758C">
        <w:trPr>
          <w:trHeight w:val="70"/>
        </w:trPr>
        <w:tc>
          <w:tcPr>
            <w:tcW w:w="1134" w:type="dxa"/>
            <w:tcBorders>
              <w:top w:val="single" w:sz="2" w:space="0" w:color="auto"/>
            </w:tcBorders>
            <w:shd w:val="clear" w:color="auto" w:fill="F2F2F2" w:themeFill="background1" w:themeFillShade="F2"/>
            <w:vAlign w:val="center"/>
          </w:tcPr>
          <w:p w14:paraId="10EC7480" w14:textId="6FD12BAA" w:rsidR="00C424EC" w:rsidRPr="00675D09" w:rsidRDefault="00C424EC" w:rsidP="00320BF2">
            <w:pPr>
              <w:jc w:val="center"/>
              <w:rPr>
                <w:sz w:val="22"/>
                <w:szCs w:val="21"/>
              </w:rPr>
            </w:pPr>
            <w:r w:rsidRPr="00675D09">
              <w:rPr>
                <w:rFonts w:hint="eastAsia"/>
                <w:sz w:val="22"/>
                <w:szCs w:val="21"/>
              </w:rPr>
              <w:t>外構工事</w:t>
            </w:r>
          </w:p>
        </w:tc>
        <w:tc>
          <w:tcPr>
            <w:tcW w:w="1901" w:type="dxa"/>
            <w:vAlign w:val="center"/>
          </w:tcPr>
          <w:p w14:paraId="5A3E16AF" w14:textId="35F54AEE" w:rsidR="00C424EC" w:rsidRPr="00675D09" w:rsidRDefault="00C424EC" w:rsidP="00C65DBE">
            <w:pPr>
              <w:rPr>
                <w:sz w:val="22"/>
                <w:szCs w:val="21"/>
              </w:rPr>
            </w:pPr>
            <w:r w:rsidRPr="00675D09">
              <w:rPr>
                <w:rFonts w:hint="eastAsia"/>
                <w:sz w:val="22"/>
                <w:szCs w:val="21"/>
              </w:rPr>
              <w:t>外構工事</w:t>
            </w:r>
          </w:p>
        </w:tc>
        <w:tc>
          <w:tcPr>
            <w:tcW w:w="4336" w:type="dxa"/>
          </w:tcPr>
          <w:p w14:paraId="1AF91CA8" w14:textId="1A568BC5" w:rsidR="00C424EC" w:rsidRPr="00675D09" w:rsidRDefault="00C65DBE" w:rsidP="00C424EC">
            <w:pPr>
              <w:jc w:val="left"/>
              <w:rPr>
                <w:sz w:val="22"/>
                <w:szCs w:val="18"/>
              </w:rPr>
            </w:pPr>
            <w:r w:rsidRPr="00675D09">
              <w:rPr>
                <w:rFonts w:hint="eastAsia"/>
                <w:sz w:val="22"/>
                <w:szCs w:val="18"/>
              </w:rPr>
              <w:t>工事一式（門・扉・緑化施設等）</w:t>
            </w:r>
          </w:p>
        </w:tc>
        <w:tc>
          <w:tcPr>
            <w:tcW w:w="567" w:type="dxa"/>
            <w:vAlign w:val="center"/>
          </w:tcPr>
          <w:p w14:paraId="61CD0DC7" w14:textId="77777777" w:rsidR="00C424EC" w:rsidRPr="00675D09" w:rsidRDefault="00C424EC" w:rsidP="00020157">
            <w:pPr>
              <w:jc w:val="center"/>
              <w:rPr>
                <w:sz w:val="22"/>
                <w:szCs w:val="21"/>
              </w:rPr>
            </w:pPr>
          </w:p>
        </w:tc>
        <w:tc>
          <w:tcPr>
            <w:tcW w:w="567" w:type="dxa"/>
            <w:vAlign w:val="center"/>
          </w:tcPr>
          <w:p w14:paraId="129686B4" w14:textId="55546BB4" w:rsidR="00C424EC" w:rsidRPr="00675D09" w:rsidRDefault="00286505" w:rsidP="00020157">
            <w:pPr>
              <w:jc w:val="center"/>
              <w:rPr>
                <w:sz w:val="22"/>
                <w:szCs w:val="21"/>
              </w:rPr>
            </w:pPr>
            <w:r w:rsidRPr="00675D09">
              <w:rPr>
                <w:rFonts w:hint="eastAsia"/>
                <w:sz w:val="22"/>
                <w:szCs w:val="21"/>
              </w:rPr>
              <w:t>◎</w:t>
            </w:r>
          </w:p>
        </w:tc>
        <w:tc>
          <w:tcPr>
            <w:tcW w:w="440" w:type="dxa"/>
          </w:tcPr>
          <w:p w14:paraId="33BA6116" w14:textId="77777777" w:rsidR="00C424EC" w:rsidRPr="00675D09" w:rsidRDefault="00C424EC" w:rsidP="00C424EC">
            <w:pPr>
              <w:jc w:val="left"/>
              <w:rPr>
                <w:sz w:val="22"/>
                <w:szCs w:val="21"/>
              </w:rPr>
            </w:pPr>
          </w:p>
        </w:tc>
        <w:tc>
          <w:tcPr>
            <w:tcW w:w="576" w:type="dxa"/>
            <w:vAlign w:val="center"/>
          </w:tcPr>
          <w:p w14:paraId="102B5D97" w14:textId="2B7829DD" w:rsidR="00C424EC" w:rsidRPr="00675D09" w:rsidRDefault="00C424EC" w:rsidP="00C424EC">
            <w:pPr>
              <w:jc w:val="center"/>
              <w:rPr>
                <w:sz w:val="22"/>
                <w:szCs w:val="21"/>
              </w:rPr>
            </w:pPr>
            <w:r w:rsidRPr="00675D09">
              <w:rPr>
                <w:rFonts w:hint="eastAsia"/>
                <w:sz w:val="22"/>
                <w:szCs w:val="21"/>
              </w:rPr>
              <w:t>◎</w:t>
            </w:r>
          </w:p>
        </w:tc>
      </w:tr>
    </w:tbl>
    <w:p w14:paraId="12193AB7" w14:textId="77777777" w:rsidR="00F674A4" w:rsidRPr="00BE02A0" w:rsidRDefault="00F674A4" w:rsidP="00F674A4">
      <w:pPr>
        <w:widowControl/>
        <w:rPr>
          <w:rFonts w:hint="eastAsia"/>
          <w:sz w:val="22"/>
        </w:rPr>
      </w:pPr>
      <w:r w:rsidRPr="00BE02A0">
        <w:rPr>
          <w:rFonts w:hint="eastAsia"/>
          <w:sz w:val="22"/>
        </w:rPr>
        <w:t>＊　特定の生産又は業務用の設備について</w:t>
      </w:r>
    </w:p>
    <w:p w14:paraId="12F7394C" w14:textId="70B85048" w:rsidR="00F674A4" w:rsidRPr="00BE02A0" w:rsidRDefault="00BE02A0" w:rsidP="00BE02A0">
      <w:pPr>
        <w:widowControl/>
        <w:ind w:firstLineChars="100" w:firstLine="220"/>
        <w:rPr>
          <w:rFonts w:hint="eastAsia"/>
          <w:sz w:val="22"/>
        </w:rPr>
      </w:pPr>
      <w:r w:rsidRPr="00BE02A0">
        <w:rPr>
          <w:rFonts w:hint="eastAsia"/>
          <w:sz w:val="22"/>
        </w:rPr>
        <w:t>工場等のように物の生産・加工を業とする者がその業のために使用する家屋には、通常の家屋に設置される設備（照明用電気配線や給水配管など）のほか、物の生産・加工のために必要とされる設備（工場機械用の動力配線など）が設置されます。この場合、通常の家屋に設置される設備は家屋評価の対象となりますが、</w:t>
      </w:r>
      <w:r>
        <w:rPr>
          <w:rFonts w:hint="eastAsia"/>
          <w:sz w:val="22"/>
        </w:rPr>
        <w:t>特定の</w:t>
      </w:r>
      <w:r w:rsidRPr="00BE02A0">
        <w:rPr>
          <w:rFonts w:hint="eastAsia"/>
          <w:sz w:val="22"/>
        </w:rPr>
        <w:t>物の生産・加工のために必要とされる設備は償却資産として取扱います。</w:t>
      </w:r>
    </w:p>
    <w:p w14:paraId="469C3097" w14:textId="3286F71E" w:rsidR="00E240AA" w:rsidRDefault="00E240AA" w:rsidP="00A80B12">
      <w:pPr>
        <w:widowControl/>
      </w:pPr>
      <w:r w:rsidRPr="0028279F">
        <w:rPr>
          <w:rFonts w:ascii="ＭＳ ゴシック" w:eastAsia="ＭＳ ゴシック" w:hAnsi="ＭＳ ゴシック"/>
          <w:b/>
          <w:sz w:val="28"/>
          <w:szCs w:val="32"/>
        </w:rPr>
        <w:lastRenderedPageBreak/>
        <w:t>＜</w:t>
      </w:r>
      <w:r>
        <w:rPr>
          <w:rFonts w:ascii="ＭＳ ゴシック" w:eastAsia="ＭＳ ゴシック" w:hAnsi="ＭＳ ゴシック" w:hint="eastAsia"/>
          <w:b/>
          <w:sz w:val="28"/>
          <w:szCs w:val="32"/>
        </w:rPr>
        <w:t>事業用家屋等(賃貸住宅・事務所・駐車場など)を取得した場合の主な償却資産</w:t>
      </w:r>
      <w:r w:rsidRPr="0028279F">
        <w:rPr>
          <w:rFonts w:ascii="ＭＳ ゴシック" w:eastAsia="ＭＳ ゴシック" w:hAnsi="ＭＳ ゴシック"/>
          <w:b/>
          <w:sz w:val="28"/>
          <w:szCs w:val="32"/>
        </w:rPr>
        <w:t>＞</w:t>
      </w:r>
    </w:p>
    <w:p w14:paraId="06E278E0" w14:textId="77777777" w:rsidR="00DB4063" w:rsidRDefault="00DB4063">
      <w:pPr>
        <w:widowControl/>
        <w:jc w:val="left"/>
        <w:rPr>
          <w:sz w:val="24"/>
        </w:rPr>
      </w:pPr>
    </w:p>
    <w:p w14:paraId="24724028" w14:textId="619E2B38" w:rsidR="00DB4063" w:rsidRDefault="00DB4063">
      <w:pPr>
        <w:widowControl/>
        <w:jc w:val="left"/>
        <w:rPr>
          <w:sz w:val="24"/>
        </w:rPr>
      </w:pPr>
      <w:r>
        <w:rPr>
          <w:rFonts w:hint="eastAsia"/>
          <w:sz w:val="24"/>
        </w:rPr>
        <w:t>賃貸住宅や事務所などの主な償却資産の例です。</w:t>
      </w:r>
    </w:p>
    <w:p w14:paraId="05FB2BC9" w14:textId="4153AFA6" w:rsidR="00E240AA" w:rsidRPr="009D606C" w:rsidRDefault="00035A6A">
      <w:pPr>
        <w:widowControl/>
        <w:jc w:val="left"/>
        <w:rPr>
          <w:sz w:val="24"/>
        </w:rPr>
      </w:pPr>
      <w:r>
        <w:rPr>
          <w:sz w:val="24"/>
        </w:rPr>
        <w:pict w14:anchorId="4F15C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280.2pt">
            <v:imagedata r:id="rId8" o:title="主な償却資産例示"/>
          </v:shape>
        </w:pict>
      </w:r>
    </w:p>
    <w:p w14:paraId="501E7852" w14:textId="77E7EDE8" w:rsidR="00E240AA" w:rsidRDefault="00DB4063" w:rsidP="00BC021D">
      <w:pPr>
        <w:widowControl/>
        <w:ind w:left="240" w:hangingChars="100" w:hanging="240"/>
        <w:rPr>
          <w:sz w:val="24"/>
        </w:rPr>
      </w:pPr>
      <w:r>
        <w:rPr>
          <w:rFonts w:hint="eastAsia"/>
          <w:sz w:val="24"/>
        </w:rPr>
        <w:t>※税務会計上は家屋と一括して減価償却していても、固定資産税の家屋の評価に含められない建築設備や外構工事は、償却資産の申告対象となります。</w:t>
      </w:r>
    </w:p>
    <w:p w14:paraId="179EC522" w14:textId="5BD23B40" w:rsidR="009D606C" w:rsidRPr="00BC021D" w:rsidRDefault="009D606C" w:rsidP="00A80B12">
      <w:pPr>
        <w:widowControl/>
        <w:rPr>
          <w:sz w:val="24"/>
        </w:rPr>
      </w:pPr>
    </w:p>
    <w:p w14:paraId="2B37E1D0" w14:textId="48365088" w:rsidR="009D606C" w:rsidRDefault="009D606C" w:rsidP="00A80B12">
      <w:pPr>
        <w:widowControl/>
        <w:rPr>
          <w:rFonts w:ascii="ＭＳ ゴシック" w:eastAsia="ＭＳ ゴシック" w:hAnsi="ＭＳ ゴシック"/>
          <w:b/>
          <w:sz w:val="28"/>
        </w:rPr>
      </w:pPr>
      <w:r w:rsidRPr="009D606C">
        <w:rPr>
          <w:rFonts w:ascii="ＭＳ ゴシック" w:eastAsia="ＭＳ ゴシック" w:hAnsi="ＭＳ ゴシック" w:hint="eastAsia"/>
          <w:b/>
          <w:sz w:val="28"/>
        </w:rPr>
        <w:t>＜申告対象となる主な償却資産（業種別）＞</w:t>
      </w:r>
    </w:p>
    <w:p w14:paraId="66BC4240" w14:textId="7D84A5C7" w:rsidR="009D606C" w:rsidRPr="00BC021D" w:rsidRDefault="009D606C" w:rsidP="009D606C">
      <w:pPr>
        <w:widowControl/>
        <w:jc w:val="left"/>
        <w:rPr>
          <w:sz w:val="24"/>
          <w:szCs w:val="21"/>
        </w:rPr>
      </w:pPr>
      <w:r w:rsidRPr="00BC021D">
        <w:rPr>
          <w:rFonts w:hint="eastAsia"/>
          <w:sz w:val="24"/>
          <w:szCs w:val="21"/>
        </w:rPr>
        <w:t>＊</w:t>
      </w:r>
      <w:r w:rsidRPr="00BC021D">
        <w:rPr>
          <w:rFonts w:hint="eastAsia"/>
          <w:color w:val="0070C0"/>
          <w:sz w:val="24"/>
          <w:szCs w:val="21"/>
        </w:rPr>
        <w:t xml:space="preserve">　</w:t>
      </w:r>
      <w:r w:rsidRPr="00BC021D">
        <w:rPr>
          <w:rFonts w:hint="eastAsia"/>
          <w:sz w:val="24"/>
          <w:szCs w:val="21"/>
        </w:rPr>
        <w:t>下の表は、償却資産の対象となる主な資産の例示です。</w:t>
      </w:r>
    </w:p>
    <w:tbl>
      <w:tblPr>
        <w:tblStyle w:val="a4"/>
        <w:tblpPr w:leftFromText="142" w:rightFromText="142" w:vertAnchor="text" w:horzAnchor="margin" w:tblpY="6"/>
        <w:tblW w:w="0" w:type="auto"/>
        <w:tblLook w:val="04A0" w:firstRow="1" w:lastRow="0" w:firstColumn="1" w:lastColumn="0" w:noHBand="0" w:noVBand="1"/>
      </w:tblPr>
      <w:tblGrid>
        <w:gridCol w:w="2122"/>
        <w:gridCol w:w="7473"/>
      </w:tblGrid>
      <w:tr w:rsidR="009D606C" w14:paraId="7D7471DB" w14:textId="77777777" w:rsidTr="009D606C">
        <w:tc>
          <w:tcPr>
            <w:tcW w:w="2122" w:type="dxa"/>
            <w:shd w:val="clear" w:color="auto" w:fill="F2F2F2" w:themeFill="background1" w:themeFillShade="F2"/>
            <w:vAlign w:val="center"/>
          </w:tcPr>
          <w:p w14:paraId="6CC47276" w14:textId="77777777" w:rsidR="009D606C" w:rsidRDefault="009D606C" w:rsidP="009D606C">
            <w:pPr>
              <w:widowControl/>
              <w:jc w:val="distribute"/>
              <w:rPr>
                <w:color w:val="0070C0"/>
                <w:szCs w:val="21"/>
              </w:rPr>
            </w:pPr>
            <w:r w:rsidRPr="002334C0">
              <w:rPr>
                <w:rFonts w:hint="eastAsia"/>
                <w:szCs w:val="21"/>
              </w:rPr>
              <w:t>業種</w:t>
            </w:r>
          </w:p>
        </w:tc>
        <w:tc>
          <w:tcPr>
            <w:tcW w:w="7473" w:type="dxa"/>
            <w:shd w:val="clear" w:color="auto" w:fill="F2F2F2" w:themeFill="background1" w:themeFillShade="F2"/>
            <w:vAlign w:val="center"/>
          </w:tcPr>
          <w:p w14:paraId="47680AD5" w14:textId="77777777" w:rsidR="009D606C" w:rsidRPr="002334C0" w:rsidRDefault="009D606C" w:rsidP="009D606C">
            <w:pPr>
              <w:widowControl/>
              <w:ind w:rightChars="118" w:right="248"/>
              <w:jc w:val="center"/>
              <w:rPr>
                <w:szCs w:val="21"/>
              </w:rPr>
            </w:pPr>
            <w:r w:rsidRPr="002334C0">
              <w:rPr>
                <w:rFonts w:hint="eastAsia"/>
                <w:color w:val="000000" w:themeColor="text1"/>
                <w:szCs w:val="21"/>
              </w:rPr>
              <w:t>資</w:t>
            </w:r>
            <w:r>
              <w:rPr>
                <w:rFonts w:hint="eastAsia"/>
                <w:color w:val="000000" w:themeColor="text1"/>
                <w:szCs w:val="21"/>
              </w:rPr>
              <w:t xml:space="preserve">　</w:t>
            </w:r>
            <w:r w:rsidRPr="002334C0">
              <w:rPr>
                <w:rFonts w:hint="eastAsia"/>
                <w:color w:val="000000" w:themeColor="text1"/>
                <w:szCs w:val="21"/>
              </w:rPr>
              <w:t>産</w:t>
            </w:r>
            <w:r>
              <w:rPr>
                <w:rFonts w:hint="eastAsia"/>
                <w:color w:val="000000" w:themeColor="text1"/>
                <w:szCs w:val="21"/>
              </w:rPr>
              <w:t xml:space="preserve">　</w:t>
            </w:r>
            <w:r w:rsidRPr="002334C0">
              <w:rPr>
                <w:rFonts w:hint="eastAsia"/>
                <w:color w:val="000000" w:themeColor="text1"/>
                <w:szCs w:val="21"/>
              </w:rPr>
              <w:t>の</w:t>
            </w:r>
            <w:r>
              <w:rPr>
                <w:rFonts w:hint="eastAsia"/>
                <w:color w:val="000000" w:themeColor="text1"/>
                <w:szCs w:val="21"/>
              </w:rPr>
              <w:t xml:space="preserve">　</w:t>
            </w:r>
            <w:r w:rsidRPr="002334C0">
              <w:rPr>
                <w:rFonts w:hint="eastAsia"/>
                <w:color w:val="000000" w:themeColor="text1"/>
                <w:szCs w:val="21"/>
              </w:rPr>
              <w:t>名</w:t>
            </w:r>
            <w:r>
              <w:rPr>
                <w:rFonts w:hint="eastAsia"/>
                <w:color w:val="000000" w:themeColor="text1"/>
                <w:szCs w:val="21"/>
              </w:rPr>
              <w:t xml:space="preserve">　</w:t>
            </w:r>
            <w:r w:rsidRPr="002334C0">
              <w:rPr>
                <w:rFonts w:hint="eastAsia"/>
                <w:color w:val="000000" w:themeColor="text1"/>
                <w:szCs w:val="21"/>
              </w:rPr>
              <w:t>称</w:t>
            </w:r>
          </w:p>
        </w:tc>
      </w:tr>
      <w:tr w:rsidR="009D606C" w14:paraId="41937C90" w14:textId="77777777" w:rsidTr="009D606C">
        <w:tc>
          <w:tcPr>
            <w:tcW w:w="2122" w:type="dxa"/>
            <w:vAlign w:val="center"/>
          </w:tcPr>
          <w:p w14:paraId="7740CEA6" w14:textId="77777777" w:rsidR="009D606C" w:rsidRPr="002334C0" w:rsidRDefault="009D606C" w:rsidP="009D606C">
            <w:pPr>
              <w:widowControl/>
              <w:jc w:val="distribute"/>
              <w:rPr>
                <w:color w:val="000000" w:themeColor="text1"/>
                <w:szCs w:val="21"/>
              </w:rPr>
            </w:pPr>
            <w:r>
              <w:rPr>
                <w:rFonts w:hint="eastAsia"/>
                <w:color w:val="000000" w:themeColor="text1"/>
                <w:szCs w:val="21"/>
              </w:rPr>
              <w:t>共通</w:t>
            </w:r>
          </w:p>
        </w:tc>
        <w:tc>
          <w:tcPr>
            <w:tcW w:w="7473" w:type="dxa"/>
          </w:tcPr>
          <w:p w14:paraId="0C44AC52" w14:textId="36A6EE0E" w:rsidR="009D606C" w:rsidRPr="002334C0" w:rsidRDefault="009D606C" w:rsidP="009D606C">
            <w:pPr>
              <w:widowControl/>
              <w:ind w:rightChars="118" w:right="248"/>
              <w:jc w:val="left"/>
              <w:rPr>
                <w:szCs w:val="21"/>
              </w:rPr>
            </w:pPr>
            <w:r>
              <w:rPr>
                <w:rFonts w:hint="eastAsia"/>
                <w:szCs w:val="21"/>
              </w:rPr>
              <w:t>パソコン、コピー機、ルームエアコン、応接セット、内装・内部造作等、看板</w:t>
            </w:r>
            <w:r>
              <w:rPr>
                <w:rFonts w:hint="eastAsia"/>
                <w:szCs w:val="21"/>
              </w:rPr>
              <w:t>(</w:t>
            </w:r>
            <w:r>
              <w:rPr>
                <w:rFonts w:hint="eastAsia"/>
                <w:szCs w:val="21"/>
              </w:rPr>
              <w:t>広告塔、袖看板、ネオンサイン</w:t>
            </w:r>
            <w:r>
              <w:rPr>
                <w:rFonts w:hint="eastAsia"/>
                <w:szCs w:val="21"/>
              </w:rPr>
              <w:t>)</w:t>
            </w:r>
            <w:r>
              <w:rPr>
                <w:rFonts w:hint="eastAsia"/>
                <w:szCs w:val="21"/>
              </w:rPr>
              <w:t>、</w:t>
            </w:r>
            <w:r>
              <w:rPr>
                <w:rFonts w:hint="eastAsia"/>
                <w:szCs w:val="21"/>
              </w:rPr>
              <w:t>LAN</w:t>
            </w:r>
            <w:r>
              <w:rPr>
                <w:rFonts w:hint="eastAsia"/>
                <w:szCs w:val="21"/>
              </w:rPr>
              <w:t>設備</w:t>
            </w:r>
            <w:bookmarkStart w:id="0" w:name="_GoBack"/>
            <w:bookmarkEnd w:id="0"/>
            <w:r w:rsidR="00BE02A0">
              <w:rPr>
                <w:rFonts w:hint="eastAsia"/>
                <w:szCs w:val="21"/>
              </w:rPr>
              <w:t>、プレハブ（基礎無し）</w:t>
            </w:r>
          </w:p>
        </w:tc>
      </w:tr>
      <w:tr w:rsidR="009D606C" w14:paraId="08F582DB" w14:textId="77777777" w:rsidTr="009D606C">
        <w:tc>
          <w:tcPr>
            <w:tcW w:w="2122" w:type="dxa"/>
            <w:vAlign w:val="center"/>
          </w:tcPr>
          <w:p w14:paraId="521E71AF" w14:textId="77777777" w:rsidR="009D606C" w:rsidRPr="002334C0" w:rsidRDefault="009D606C" w:rsidP="009D606C">
            <w:pPr>
              <w:widowControl/>
              <w:jc w:val="distribute"/>
              <w:rPr>
                <w:szCs w:val="21"/>
              </w:rPr>
            </w:pPr>
            <w:r w:rsidRPr="002334C0">
              <w:rPr>
                <w:rFonts w:hint="eastAsia"/>
                <w:szCs w:val="21"/>
              </w:rPr>
              <w:t>製造業</w:t>
            </w:r>
          </w:p>
        </w:tc>
        <w:tc>
          <w:tcPr>
            <w:tcW w:w="7473" w:type="dxa"/>
          </w:tcPr>
          <w:p w14:paraId="74FC2A73" w14:textId="77777777" w:rsidR="009D606C" w:rsidRPr="002334C0" w:rsidRDefault="009D606C" w:rsidP="009D606C">
            <w:pPr>
              <w:widowControl/>
              <w:ind w:rightChars="118" w:right="248"/>
              <w:jc w:val="left"/>
              <w:rPr>
                <w:szCs w:val="21"/>
              </w:rPr>
            </w:pPr>
            <w:r>
              <w:rPr>
                <w:rFonts w:hint="eastAsia"/>
                <w:szCs w:val="21"/>
              </w:rPr>
              <w:t>金属製品製造設備、食料品製造設備、施盤、ボール盤、梱包機等</w:t>
            </w:r>
          </w:p>
        </w:tc>
      </w:tr>
      <w:tr w:rsidR="009D606C" w14:paraId="3DA626AF" w14:textId="77777777" w:rsidTr="009D606C">
        <w:tc>
          <w:tcPr>
            <w:tcW w:w="2122" w:type="dxa"/>
            <w:vAlign w:val="center"/>
          </w:tcPr>
          <w:p w14:paraId="4DA9AF73" w14:textId="77777777" w:rsidR="009D606C" w:rsidRPr="002334C0" w:rsidRDefault="009D606C" w:rsidP="009D606C">
            <w:pPr>
              <w:widowControl/>
              <w:jc w:val="distribute"/>
              <w:rPr>
                <w:szCs w:val="21"/>
              </w:rPr>
            </w:pPr>
            <w:r>
              <w:rPr>
                <w:rFonts w:hint="eastAsia"/>
                <w:szCs w:val="21"/>
              </w:rPr>
              <w:t>印刷業</w:t>
            </w:r>
          </w:p>
        </w:tc>
        <w:tc>
          <w:tcPr>
            <w:tcW w:w="7473" w:type="dxa"/>
          </w:tcPr>
          <w:p w14:paraId="01BCA8D8" w14:textId="77777777" w:rsidR="009D606C" w:rsidRPr="002334C0" w:rsidRDefault="009D606C" w:rsidP="009D606C">
            <w:pPr>
              <w:widowControl/>
              <w:ind w:rightChars="118" w:right="248"/>
              <w:jc w:val="left"/>
              <w:rPr>
                <w:szCs w:val="21"/>
              </w:rPr>
            </w:pPr>
            <w:r>
              <w:rPr>
                <w:rFonts w:hint="eastAsia"/>
                <w:szCs w:val="21"/>
              </w:rPr>
              <w:t>各種製版機及び印刷機、断裁機等</w:t>
            </w:r>
          </w:p>
        </w:tc>
      </w:tr>
      <w:tr w:rsidR="009D606C" w14:paraId="3D468818" w14:textId="77777777" w:rsidTr="009D606C">
        <w:tc>
          <w:tcPr>
            <w:tcW w:w="2122" w:type="dxa"/>
            <w:vAlign w:val="center"/>
          </w:tcPr>
          <w:p w14:paraId="2A26D49B" w14:textId="77777777" w:rsidR="009D606C" w:rsidRPr="002334C0" w:rsidRDefault="009D606C" w:rsidP="009D606C">
            <w:pPr>
              <w:widowControl/>
              <w:jc w:val="distribute"/>
              <w:rPr>
                <w:szCs w:val="21"/>
              </w:rPr>
            </w:pPr>
            <w:r>
              <w:rPr>
                <w:rFonts w:hint="eastAsia"/>
                <w:szCs w:val="21"/>
              </w:rPr>
              <w:t>建設業</w:t>
            </w:r>
          </w:p>
        </w:tc>
        <w:tc>
          <w:tcPr>
            <w:tcW w:w="7473" w:type="dxa"/>
          </w:tcPr>
          <w:p w14:paraId="2EB6FE4C" w14:textId="7BC4312E" w:rsidR="009D606C" w:rsidRPr="002334C0" w:rsidRDefault="009D606C" w:rsidP="009D606C">
            <w:pPr>
              <w:widowControl/>
              <w:ind w:rightChars="118" w:right="248"/>
              <w:jc w:val="left"/>
              <w:rPr>
                <w:szCs w:val="21"/>
              </w:rPr>
            </w:pPr>
            <w:r>
              <w:rPr>
                <w:rFonts w:hint="eastAsia"/>
                <w:szCs w:val="21"/>
              </w:rPr>
              <w:t>ブルドーザー・パワーショベル・フォークリスト等の土木建設車両（</w:t>
            </w:r>
            <w:r w:rsidR="00B41AC2">
              <w:rPr>
                <w:rFonts w:hint="eastAsia"/>
                <w:szCs w:val="21"/>
              </w:rPr>
              <w:t>自動車税、</w:t>
            </w:r>
            <w:r>
              <w:rPr>
                <w:rFonts w:hint="eastAsia"/>
                <w:szCs w:val="21"/>
              </w:rPr>
              <w:t>軽自動車税の課税対象となるべきものを除く）、大型特殊自動車等</w:t>
            </w:r>
          </w:p>
        </w:tc>
      </w:tr>
      <w:tr w:rsidR="009D606C" w14:paraId="2784116B" w14:textId="77777777" w:rsidTr="009D606C">
        <w:tc>
          <w:tcPr>
            <w:tcW w:w="2122" w:type="dxa"/>
            <w:vAlign w:val="center"/>
          </w:tcPr>
          <w:p w14:paraId="55DFDC6E" w14:textId="77777777" w:rsidR="009D606C" w:rsidRDefault="009D606C" w:rsidP="009D606C">
            <w:pPr>
              <w:widowControl/>
              <w:jc w:val="distribute"/>
              <w:rPr>
                <w:szCs w:val="21"/>
              </w:rPr>
            </w:pPr>
            <w:r>
              <w:rPr>
                <w:rFonts w:hint="eastAsia"/>
                <w:szCs w:val="21"/>
              </w:rPr>
              <w:t>農業</w:t>
            </w:r>
          </w:p>
        </w:tc>
        <w:tc>
          <w:tcPr>
            <w:tcW w:w="7473" w:type="dxa"/>
          </w:tcPr>
          <w:p w14:paraId="08184E64" w14:textId="77777777" w:rsidR="009D606C" w:rsidRDefault="009D606C" w:rsidP="009D606C">
            <w:pPr>
              <w:widowControl/>
              <w:ind w:rightChars="118" w:right="248"/>
              <w:jc w:val="left"/>
              <w:rPr>
                <w:szCs w:val="21"/>
              </w:rPr>
            </w:pPr>
            <w:r>
              <w:rPr>
                <w:rFonts w:hint="eastAsia"/>
                <w:szCs w:val="21"/>
              </w:rPr>
              <w:t>農業用機械（田植え機、乾燥機、籾すり機など）、ビニールハウス、ネット、給排水設備等</w:t>
            </w:r>
          </w:p>
        </w:tc>
      </w:tr>
      <w:tr w:rsidR="009D606C" w14:paraId="3048D80E" w14:textId="77777777" w:rsidTr="009D606C">
        <w:tc>
          <w:tcPr>
            <w:tcW w:w="2122" w:type="dxa"/>
            <w:vAlign w:val="center"/>
          </w:tcPr>
          <w:p w14:paraId="109D0D77" w14:textId="77777777" w:rsidR="009D606C" w:rsidRPr="002334C0" w:rsidRDefault="009D606C" w:rsidP="009D606C">
            <w:pPr>
              <w:widowControl/>
              <w:jc w:val="distribute"/>
              <w:rPr>
                <w:szCs w:val="21"/>
              </w:rPr>
            </w:pPr>
            <w:r>
              <w:rPr>
                <w:rFonts w:hint="eastAsia"/>
                <w:szCs w:val="21"/>
              </w:rPr>
              <w:t>娯楽業</w:t>
            </w:r>
          </w:p>
        </w:tc>
        <w:tc>
          <w:tcPr>
            <w:tcW w:w="7473" w:type="dxa"/>
          </w:tcPr>
          <w:p w14:paraId="741A4EAA" w14:textId="77777777" w:rsidR="009D606C" w:rsidRPr="002334C0" w:rsidRDefault="009D606C" w:rsidP="009D606C">
            <w:pPr>
              <w:widowControl/>
              <w:ind w:rightChars="118" w:right="248"/>
              <w:jc w:val="left"/>
              <w:rPr>
                <w:szCs w:val="21"/>
              </w:rPr>
            </w:pPr>
            <w:r>
              <w:rPr>
                <w:rFonts w:hint="eastAsia"/>
                <w:szCs w:val="21"/>
              </w:rPr>
              <w:t>パチンコ器、パチンコ器取台（島工事）、ゲーム機、両替機、カラオケ機器、ボウリング場設備等</w:t>
            </w:r>
          </w:p>
        </w:tc>
      </w:tr>
      <w:tr w:rsidR="009D606C" w14:paraId="6C4BBB57" w14:textId="77777777" w:rsidTr="009D606C">
        <w:tc>
          <w:tcPr>
            <w:tcW w:w="2122" w:type="dxa"/>
            <w:vAlign w:val="center"/>
          </w:tcPr>
          <w:p w14:paraId="75955425" w14:textId="77777777" w:rsidR="009D606C" w:rsidRPr="002334C0" w:rsidRDefault="009D606C" w:rsidP="009D606C">
            <w:pPr>
              <w:widowControl/>
              <w:jc w:val="distribute"/>
              <w:rPr>
                <w:szCs w:val="21"/>
              </w:rPr>
            </w:pPr>
            <w:r>
              <w:rPr>
                <w:rFonts w:hint="eastAsia"/>
                <w:szCs w:val="21"/>
              </w:rPr>
              <w:t>料理飲食店業</w:t>
            </w:r>
          </w:p>
        </w:tc>
        <w:tc>
          <w:tcPr>
            <w:tcW w:w="7473" w:type="dxa"/>
          </w:tcPr>
          <w:p w14:paraId="7CC9FF15" w14:textId="77777777" w:rsidR="009D606C" w:rsidRPr="002334C0" w:rsidRDefault="009D606C" w:rsidP="009D606C">
            <w:pPr>
              <w:widowControl/>
              <w:ind w:rightChars="118" w:right="248"/>
              <w:jc w:val="left"/>
              <w:rPr>
                <w:szCs w:val="21"/>
              </w:rPr>
            </w:pPr>
            <w:r>
              <w:rPr>
                <w:rFonts w:hint="eastAsia"/>
                <w:szCs w:val="21"/>
              </w:rPr>
              <w:t>テーブル、椅子、厨房用具、冷凍冷蔵庫、カラオケ機器等</w:t>
            </w:r>
          </w:p>
        </w:tc>
      </w:tr>
      <w:tr w:rsidR="009D606C" w14:paraId="48BE7506" w14:textId="77777777" w:rsidTr="009D606C">
        <w:tc>
          <w:tcPr>
            <w:tcW w:w="2122" w:type="dxa"/>
            <w:vAlign w:val="center"/>
          </w:tcPr>
          <w:p w14:paraId="305EFC68" w14:textId="77777777" w:rsidR="009D606C" w:rsidRPr="002334C0" w:rsidRDefault="009D606C" w:rsidP="009D606C">
            <w:pPr>
              <w:widowControl/>
              <w:jc w:val="distribute"/>
              <w:rPr>
                <w:szCs w:val="21"/>
              </w:rPr>
            </w:pPr>
            <w:r>
              <w:rPr>
                <w:rFonts w:hint="eastAsia"/>
                <w:szCs w:val="21"/>
              </w:rPr>
              <w:t>小売業</w:t>
            </w:r>
          </w:p>
        </w:tc>
        <w:tc>
          <w:tcPr>
            <w:tcW w:w="7473" w:type="dxa"/>
          </w:tcPr>
          <w:p w14:paraId="4705E8BD" w14:textId="77777777" w:rsidR="009D606C" w:rsidRPr="002334C0" w:rsidRDefault="009D606C" w:rsidP="009D606C">
            <w:pPr>
              <w:widowControl/>
              <w:ind w:rightChars="118" w:right="248"/>
              <w:jc w:val="left"/>
              <w:rPr>
                <w:szCs w:val="21"/>
              </w:rPr>
            </w:pPr>
            <w:r>
              <w:rPr>
                <w:rFonts w:hint="eastAsia"/>
                <w:szCs w:val="21"/>
              </w:rPr>
              <w:t>陳列棚、陳列ケース</w:t>
            </w:r>
            <w:r>
              <w:rPr>
                <w:rFonts w:hint="eastAsia"/>
                <w:szCs w:val="21"/>
              </w:rPr>
              <w:t>(</w:t>
            </w:r>
            <w:r>
              <w:rPr>
                <w:rFonts w:hint="eastAsia"/>
                <w:szCs w:val="21"/>
              </w:rPr>
              <w:t>冷凍機又は冷蔵機付のものも含む</w:t>
            </w:r>
            <w:r>
              <w:rPr>
                <w:rFonts w:hint="eastAsia"/>
                <w:szCs w:val="21"/>
              </w:rPr>
              <w:t>)</w:t>
            </w:r>
            <w:r>
              <w:rPr>
                <w:rFonts w:hint="eastAsia"/>
                <w:szCs w:val="21"/>
              </w:rPr>
              <w:t>等</w:t>
            </w:r>
          </w:p>
        </w:tc>
      </w:tr>
      <w:tr w:rsidR="009D606C" w14:paraId="297FB385" w14:textId="77777777" w:rsidTr="009D606C">
        <w:tc>
          <w:tcPr>
            <w:tcW w:w="2122" w:type="dxa"/>
            <w:vAlign w:val="center"/>
          </w:tcPr>
          <w:p w14:paraId="4D9C4344" w14:textId="77777777" w:rsidR="009D606C" w:rsidRPr="002334C0" w:rsidRDefault="009D606C" w:rsidP="009D606C">
            <w:pPr>
              <w:widowControl/>
              <w:jc w:val="distribute"/>
              <w:rPr>
                <w:szCs w:val="21"/>
              </w:rPr>
            </w:pPr>
            <w:r>
              <w:rPr>
                <w:rFonts w:hint="eastAsia"/>
                <w:szCs w:val="21"/>
              </w:rPr>
              <w:t>理容・美容業</w:t>
            </w:r>
          </w:p>
        </w:tc>
        <w:tc>
          <w:tcPr>
            <w:tcW w:w="7473" w:type="dxa"/>
          </w:tcPr>
          <w:p w14:paraId="7ECD6A9B" w14:textId="77777777" w:rsidR="009D606C" w:rsidRPr="002334C0" w:rsidRDefault="009D606C" w:rsidP="009D606C">
            <w:pPr>
              <w:widowControl/>
              <w:ind w:rightChars="118" w:right="248"/>
              <w:jc w:val="left"/>
              <w:rPr>
                <w:szCs w:val="21"/>
              </w:rPr>
            </w:pPr>
            <w:r>
              <w:rPr>
                <w:rFonts w:hint="eastAsia"/>
                <w:szCs w:val="21"/>
              </w:rPr>
              <w:t>理容・美容椅子、シャンプー台、消毒殺菌機、サインポール等</w:t>
            </w:r>
          </w:p>
        </w:tc>
      </w:tr>
      <w:tr w:rsidR="009D606C" w14:paraId="576C13B7" w14:textId="77777777" w:rsidTr="009D606C">
        <w:tc>
          <w:tcPr>
            <w:tcW w:w="2122" w:type="dxa"/>
            <w:vAlign w:val="center"/>
          </w:tcPr>
          <w:p w14:paraId="2316CEDC" w14:textId="77777777" w:rsidR="009D606C" w:rsidRPr="002334C0" w:rsidRDefault="009D606C" w:rsidP="009D606C">
            <w:pPr>
              <w:widowControl/>
              <w:jc w:val="distribute"/>
              <w:rPr>
                <w:szCs w:val="21"/>
              </w:rPr>
            </w:pPr>
            <w:r>
              <w:rPr>
                <w:rFonts w:hint="eastAsia"/>
                <w:szCs w:val="21"/>
              </w:rPr>
              <w:t>医（歯）業</w:t>
            </w:r>
          </w:p>
        </w:tc>
        <w:tc>
          <w:tcPr>
            <w:tcW w:w="7473" w:type="dxa"/>
          </w:tcPr>
          <w:p w14:paraId="3D0A83B9" w14:textId="77777777" w:rsidR="009D606C" w:rsidRPr="002334C0" w:rsidRDefault="009D606C" w:rsidP="009D606C">
            <w:pPr>
              <w:widowControl/>
              <w:ind w:rightChars="118" w:right="248"/>
              <w:jc w:val="left"/>
              <w:rPr>
                <w:szCs w:val="21"/>
              </w:rPr>
            </w:pPr>
            <w:r>
              <w:rPr>
                <w:rFonts w:hint="eastAsia"/>
                <w:szCs w:val="21"/>
              </w:rPr>
              <w:t>医療機器（レントゲン装置、手術機器、歯科診療ユニット、ファイバースコープ等）等</w:t>
            </w:r>
          </w:p>
        </w:tc>
      </w:tr>
      <w:tr w:rsidR="009D606C" w14:paraId="6D321168" w14:textId="77777777" w:rsidTr="009D606C">
        <w:tc>
          <w:tcPr>
            <w:tcW w:w="2122" w:type="dxa"/>
            <w:vAlign w:val="center"/>
          </w:tcPr>
          <w:p w14:paraId="683D4691" w14:textId="77777777" w:rsidR="009D606C" w:rsidRPr="002334C0" w:rsidRDefault="009D606C" w:rsidP="009D606C">
            <w:pPr>
              <w:widowControl/>
              <w:jc w:val="distribute"/>
              <w:rPr>
                <w:szCs w:val="21"/>
              </w:rPr>
            </w:pPr>
            <w:r>
              <w:rPr>
                <w:rFonts w:hint="eastAsia"/>
                <w:szCs w:val="21"/>
              </w:rPr>
              <w:t>クリーニング業</w:t>
            </w:r>
          </w:p>
        </w:tc>
        <w:tc>
          <w:tcPr>
            <w:tcW w:w="7473" w:type="dxa"/>
          </w:tcPr>
          <w:p w14:paraId="11C928E2" w14:textId="77777777" w:rsidR="009D606C" w:rsidRPr="002334C0" w:rsidRDefault="009D606C" w:rsidP="009D606C">
            <w:pPr>
              <w:widowControl/>
              <w:ind w:rightChars="118" w:right="248"/>
              <w:jc w:val="left"/>
              <w:rPr>
                <w:szCs w:val="21"/>
              </w:rPr>
            </w:pPr>
            <w:r>
              <w:rPr>
                <w:rFonts w:hint="eastAsia"/>
                <w:szCs w:val="21"/>
              </w:rPr>
              <w:t>洗濯機、脱水機、乾燥機、プレス機、ボイラー、ビニール包装設備等</w:t>
            </w:r>
          </w:p>
        </w:tc>
      </w:tr>
      <w:tr w:rsidR="009D606C" w14:paraId="39A41543" w14:textId="77777777" w:rsidTr="009D606C">
        <w:tc>
          <w:tcPr>
            <w:tcW w:w="2122" w:type="dxa"/>
            <w:vAlign w:val="center"/>
          </w:tcPr>
          <w:p w14:paraId="34D2C289" w14:textId="77777777" w:rsidR="009D606C" w:rsidRPr="002334C0" w:rsidRDefault="009D606C" w:rsidP="009D606C">
            <w:pPr>
              <w:widowControl/>
              <w:jc w:val="distribute"/>
              <w:rPr>
                <w:szCs w:val="21"/>
              </w:rPr>
            </w:pPr>
            <w:r>
              <w:rPr>
                <w:rFonts w:hint="eastAsia"/>
                <w:szCs w:val="21"/>
              </w:rPr>
              <w:t>不動産貸付業</w:t>
            </w:r>
          </w:p>
        </w:tc>
        <w:tc>
          <w:tcPr>
            <w:tcW w:w="7473" w:type="dxa"/>
          </w:tcPr>
          <w:p w14:paraId="147DD013" w14:textId="77777777" w:rsidR="009D606C" w:rsidRPr="002334C0" w:rsidRDefault="009D606C" w:rsidP="009D606C">
            <w:pPr>
              <w:widowControl/>
              <w:ind w:rightChars="118" w:right="248"/>
              <w:jc w:val="left"/>
              <w:rPr>
                <w:szCs w:val="21"/>
              </w:rPr>
            </w:pPr>
            <w:r>
              <w:rPr>
                <w:rFonts w:hint="eastAsia"/>
                <w:szCs w:val="21"/>
              </w:rPr>
              <w:t>受変電設備、発電機設備、蓄電池設備、中央監視設備、門・塀・緑化施設等の外構工事、駐車場等の舗装等</w:t>
            </w:r>
          </w:p>
        </w:tc>
      </w:tr>
      <w:tr w:rsidR="009D606C" w14:paraId="632ECE3B" w14:textId="77777777" w:rsidTr="009D606C">
        <w:tc>
          <w:tcPr>
            <w:tcW w:w="2122" w:type="dxa"/>
            <w:vAlign w:val="center"/>
          </w:tcPr>
          <w:p w14:paraId="66D07332" w14:textId="77777777" w:rsidR="009D606C" w:rsidRDefault="009D606C" w:rsidP="009D606C">
            <w:pPr>
              <w:widowControl/>
              <w:jc w:val="distribute"/>
              <w:rPr>
                <w:szCs w:val="21"/>
              </w:rPr>
            </w:pPr>
            <w:r>
              <w:rPr>
                <w:rFonts w:hint="eastAsia"/>
                <w:szCs w:val="21"/>
              </w:rPr>
              <w:t>駐車場業</w:t>
            </w:r>
          </w:p>
        </w:tc>
        <w:tc>
          <w:tcPr>
            <w:tcW w:w="7473" w:type="dxa"/>
          </w:tcPr>
          <w:p w14:paraId="65E0266B" w14:textId="77777777" w:rsidR="009D606C" w:rsidRPr="002334C0" w:rsidRDefault="009D606C" w:rsidP="009D606C">
            <w:pPr>
              <w:widowControl/>
              <w:ind w:rightChars="118" w:right="248"/>
              <w:jc w:val="left"/>
              <w:rPr>
                <w:szCs w:val="21"/>
              </w:rPr>
            </w:pPr>
            <w:r>
              <w:rPr>
                <w:rFonts w:hint="eastAsia"/>
                <w:szCs w:val="21"/>
              </w:rPr>
              <w:t>機械式駐車設備（ターンテーブルを含む）、舗装路面等</w:t>
            </w:r>
          </w:p>
        </w:tc>
      </w:tr>
      <w:tr w:rsidR="009D606C" w14:paraId="019A4F0D" w14:textId="77777777" w:rsidTr="009D606C">
        <w:tc>
          <w:tcPr>
            <w:tcW w:w="2122" w:type="dxa"/>
            <w:vAlign w:val="center"/>
          </w:tcPr>
          <w:p w14:paraId="15AA94D6" w14:textId="77777777" w:rsidR="009D606C" w:rsidRPr="00746915" w:rsidRDefault="009D606C" w:rsidP="009D606C">
            <w:pPr>
              <w:widowControl/>
              <w:jc w:val="distribute"/>
              <w:rPr>
                <w:sz w:val="20"/>
                <w:szCs w:val="20"/>
              </w:rPr>
            </w:pPr>
            <w:r w:rsidRPr="00746915">
              <w:rPr>
                <w:rFonts w:hint="eastAsia"/>
                <w:sz w:val="20"/>
                <w:szCs w:val="20"/>
              </w:rPr>
              <w:t>ガソリンスタンド</w:t>
            </w:r>
          </w:p>
        </w:tc>
        <w:tc>
          <w:tcPr>
            <w:tcW w:w="7473" w:type="dxa"/>
          </w:tcPr>
          <w:p w14:paraId="4C1CA2B1" w14:textId="77777777" w:rsidR="009D606C" w:rsidRPr="002334C0" w:rsidRDefault="009D606C" w:rsidP="009D606C">
            <w:pPr>
              <w:widowControl/>
              <w:ind w:rightChars="118" w:right="248"/>
              <w:jc w:val="left"/>
              <w:rPr>
                <w:szCs w:val="21"/>
              </w:rPr>
            </w:pPr>
            <w:r>
              <w:rPr>
                <w:rFonts w:hint="eastAsia"/>
                <w:szCs w:val="21"/>
              </w:rPr>
              <w:t>洗車機、ガソリン計量器、独立キャノピー、防壁、地下タンク等</w:t>
            </w:r>
          </w:p>
        </w:tc>
      </w:tr>
      <w:tr w:rsidR="009D606C" w14:paraId="0F73F261" w14:textId="77777777" w:rsidTr="009D606C">
        <w:tc>
          <w:tcPr>
            <w:tcW w:w="2122" w:type="dxa"/>
            <w:vAlign w:val="center"/>
          </w:tcPr>
          <w:p w14:paraId="17D744AC" w14:textId="77777777" w:rsidR="009D606C" w:rsidRPr="002334C0" w:rsidRDefault="009D606C" w:rsidP="009D606C">
            <w:pPr>
              <w:widowControl/>
              <w:jc w:val="distribute"/>
              <w:rPr>
                <w:szCs w:val="21"/>
              </w:rPr>
            </w:pPr>
            <w:r>
              <w:rPr>
                <w:rFonts w:hint="eastAsia"/>
                <w:szCs w:val="21"/>
              </w:rPr>
              <w:t>ホテル・旅館業</w:t>
            </w:r>
          </w:p>
        </w:tc>
        <w:tc>
          <w:tcPr>
            <w:tcW w:w="7473" w:type="dxa"/>
          </w:tcPr>
          <w:p w14:paraId="38722EA3" w14:textId="77777777" w:rsidR="009D606C" w:rsidRPr="002334C0" w:rsidRDefault="009D606C" w:rsidP="009D606C">
            <w:pPr>
              <w:widowControl/>
              <w:ind w:rightChars="118" w:right="248"/>
              <w:jc w:val="left"/>
              <w:rPr>
                <w:szCs w:val="21"/>
              </w:rPr>
            </w:pPr>
            <w:r>
              <w:rPr>
                <w:rFonts w:hint="eastAsia"/>
                <w:szCs w:val="21"/>
              </w:rPr>
              <w:t>客室設備（ベッド、家具、テレビ等）、厨房設備、洗濯設備、音響設備、放送設備、家具調度品、駐車場設備等</w:t>
            </w:r>
          </w:p>
        </w:tc>
      </w:tr>
    </w:tbl>
    <w:p w14:paraId="5C3C2826" w14:textId="499D89FD" w:rsidR="00DB4063" w:rsidRPr="009D606C" w:rsidRDefault="00DB4063" w:rsidP="00A80B12">
      <w:pPr>
        <w:widowControl/>
        <w:rPr>
          <w:sz w:val="24"/>
        </w:rPr>
      </w:pPr>
    </w:p>
    <w:p w14:paraId="3BC3842E" w14:textId="7C768C6C" w:rsidR="00DB4063" w:rsidRDefault="00DB4063" w:rsidP="00A80B12">
      <w:pPr>
        <w:widowControl/>
        <w:rPr>
          <w:sz w:val="24"/>
        </w:rPr>
      </w:pPr>
    </w:p>
    <w:p w14:paraId="6AF60A29" w14:textId="43E1D29E" w:rsidR="00DB4063" w:rsidRDefault="00DB4063" w:rsidP="00A80B12">
      <w:pPr>
        <w:widowControl/>
        <w:rPr>
          <w:sz w:val="24"/>
        </w:rPr>
      </w:pPr>
    </w:p>
    <w:p w14:paraId="4959DB81" w14:textId="70B07D52" w:rsidR="00DB4063" w:rsidRDefault="00DB4063" w:rsidP="00A80B12">
      <w:pPr>
        <w:widowControl/>
        <w:rPr>
          <w:sz w:val="24"/>
        </w:rPr>
      </w:pPr>
    </w:p>
    <w:p w14:paraId="3DC4B2D8" w14:textId="44ACC144" w:rsidR="00DB4063" w:rsidRDefault="00DB4063" w:rsidP="00A80B12">
      <w:pPr>
        <w:widowControl/>
        <w:rPr>
          <w:sz w:val="24"/>
        </w:rPr>
      </w:pPr>
    </w:p>
    <w:p w14:paraId="327F3136" w14:textId="31E2FBB0" w:rsidR="00DB4063" w:rsidRDefault="00DB4063" w:rsidP="00A80B12">
      <w:pPr>
        <w:widowControl/>
        <w:rPr>
          <w:sz w:val="24"/>
        </w:rPr>
      </w:pPr>
    </w:p>
    <w:p w14:paraId="6BDE5811" w14:textId="3FAF214D" w:rsidR="00DB4063" w:rsidRDefault="00DB4063" w:rsidP="00A80B12">
      <w:pPr>
        <w:widowControl/>
        <w:rPr>
          <w:sz w:val="24"/>
        </w:rPr>
      </w:pPr>
    </w:p>
    <w:p w14:paraId="3C9D689B" w14:textId="367A5E7E" w:rsidR="00DB4063" w:rsidRDefault="00DB4063" w:rsidP="00A80B12">
      <w:pPr>
        <w:widowControl/>
        <w:rPr>
          <w:sz w:val="24"/>
        </w:rPr>
      </w:pPr>
    </w:p>
    <w:p w14:paraId="0F87E836" w14:textId="760177EB" w:rsidR="00DB4063" w:rsidRDefault="00DB4063" w:rsidP="00A80B12">
      <w:pPr>
        <w:widowControl/>
        <w:rPr>
          <w:sz w:val="24"/>
        </w:rPr>
      </w:pPr>
    </w:p>
    <w:p w14:paraId="316277AB" w14:textId="60F1FA9A" w:rsidR="00DB4063" w:rsidRDefault="00DB4063" w:rsidP="00A80B12">
      <w:pPr>
        <w:widowControl/>
        <w:rPr>
          <w:sz w:val="24"/>
        </w:rPr>
      </w:pPr>
    </w:p>
    <w:p w14:paraId="3E27C375" w14:textId="12198868" w:rsidR="00DB4063" w:rsidRDefault="00DB4063" w:rsidP="00A80B12">
      <w:pPr>
        <w:widowControl/>
        <w:rPr>
          <w:sz w:val="24"/>
        </w:rPr>
      </w:pPr>
    </w:p>
    <w:p w14:paraId="7892B992" w14:textId="0DD8EF9E" w:rsidR="00DB4063" w:rsidRDefault="00DB4063" w:rsidP="00A80B12">
      <w:pPr>
        <w:widowControl/>
        <w:rPr>
          <w:sz w:val="24"/>
        </w:rPr>
      </w:pPr>
    </w:p>
    <w:p w14:paraId="566D3898" w14:textId="546022C2" w:rsidR="00DB4063" w:rsidRDefault="00DB4063" w:rsidP="00A80B12">
      <w:pPr>
        <w:widowControl/>
        <w:rPr>
          <w:sz w:val="24"/>
        </w:rPr>
      </w:pPr>
    </w:p>
    <w:p w14:paraId="07225BC0" w14:textId="0124FBF9" w:rsidR="00DB4063" w:rsidRDefault="00DB4063" w:rsidP="00A80B12">
      <w:pPr>
        <w:widowControl/>
        <w:rPr>
          <w:sz w:val="24"/>
        </w:rPr>
      </w:pPr>
    </w:p>
    <w:p w14:paraId="02E33EED" w14:textId="4E012CCA" w:rsidR="00DB4063" w:rsidRDefault="00DB4063" w:rsidP="00A80B12">
      <w:pPr>
        <w:widowControl/>
        <w:rPr>
          <w:sz w:val="24"/>
        </w:rPr>
      </w:pPr>
    </w:p>
    <w:p w14:paraId="1E2024E4" w14:textId="02F110F8" w:rsidR="00DB4063" w:rsidRDefault="00DB4063" w:rsidP="00A80B12">
      <w:pPr>
        <w:widowControl/>
        <w:rPr>
          <w:sz w:val="24"/>
        </w:rPr>
      </w:pPr>
    </w:p>
    <w:p w14:paraId="7524AB05" w14:textId="104A4B10" w:rsidR="00DB4063" w:rsidRDefault="00DB4063" w:rsidP="00A80B12">
      <w:pPr>
        <w:widowControl/>
        <w:rPr>
          <w:sz w:val="24"/>
        </w:rPr>
      </w:pPr>
    </w:p>
    <w:p w14:paraId="0D2E6DCC" w14:textId="41A21719" w:rsidR="00DB4063" w:rsidRDefault="00DB4063" w:rsidP="00A80B12">
      <w:pPr>
        <w:widowControl/>
        <w:rPr>
          <w:sz w:val="24"/>
        </w:rPr>
      </w:pPr>
    </w:p>
    <w:p w14:paraId="025CFA4B" w14:textId="0E8C7917" w:rsidR="00DB4063" w:rsidRDefault="00DB4063" w:rsidP="00A80B12">
      <w:pPr>
        <w:widowControl/>
        <w:rPr>
          <w:sz w:val="24"/>
        </w:rPr>
      </w:pPr>
    </w:p>
    <w:p w14:paraId="3E0E2C24" w14:textId="4BB19E5A" w:rsidR="00DB4063" w:rsidRDefault="00DB4063" w:rsidP="00A80B12">
      <w:pPr>
        <w:widowControl/>
        <w:rPr>
          <w:sz w:val="24"/>
        </w:rPr>
      </w:pPr>
    </w:p>
    <w:p w14:paraId="7814B929" w14:textId="409A194E" w:rsidR="00DB4063" w:rsidRDefault="00DB4063" w:rsidP="00A80B12">
      <w:pPr>
        <w:widowControl/>
        <w:rPr>
          <w:sz w:val="24"/>
        </w:rPr>
      </w:pPr>
    </w:p>
    <w:p w14:paraId="596C85A7" w14:textId="38BC33C1" w:rsidR="00DB4063" w:rsidRPr="00DB4063" w:rsidRDefault="00DB4063" w:rsidP="00A80B12">
      <w:pPr>
        <w:widowControl/>
        <w:rPr>
          <w:sz w:val="24"/>
        </w:rPr>
      </w:pPr>
    </w:p>
    <w:p w14:paraId="618C015C" w14:textId="25537554" w:rsidR="004B0A5A" w:rsidRPr="004D2967" w:rsidRDefault="0026053D" w:rsidP="00A80B12">
      <w:pPr>
        <w:widowControl/>
        <w:rPr>
          <w:rFonts w:asciiTheme="majorEastAsia" w:eastAsiaTheme="majorEastAsia" w:hAnsiTheme="majorEastAsia"/>
          <w:b/>
          <w:color w:val="0070C0"/>
          <w:szCs w:val="21"/>
        </w:rPr>
      </w:pPr>
      <w:r>
        <w:rPr>
          <w:rFonts w:asciiTheme="majorEastAsia" w:eastAsiaTheme="majorEastAsia" w:hAnsiTheme="majorEastAsia" w:hint="eastAsia"/>
          <w:b/>
          <w:sz w:val="36"/>
        </w:rPr>
        <w:lastRenderedPageBreak/>
        <w:t>2</w:t>
      </w:r>
      <w:r w:rsidR="00D86C63" w:rsidRPr="004D2967">
        <w:rPr>
          <w:rFonts w:asciiTheme="majorEastAsia" w:eastAsiaTheme="majorEastAsia" w:hAnsiTheme="majorEastAsia" w:hint="eastAsia"/>
          <w:b/>
          <w:sz w:val="36"/>
        </w:rPr>
        <w:t>.</w:t>
      </w:r>
      <w:r w:rsidR="00B06F6E" w:rsidRPr="004D2967">
        <w:rPr>
          <w:rFonts w:asciiTheme="majorEastAsia" w:eastAsiaTheme="majorEastAsia" w:hAnsiTheme="majorEastAsia" w:hint="eastAsia"/>
          <w:b/>
          <w:sz w:val="36"/>
        </w:rPr>
        <w:t xml:space="preserve">　</w:t>
      </w:r>
      <w:r w:rsidR="004B0A5A" w:rsidRPr="004D2967">
        <w:rPr>
          <w:rFonts w:asciiTheme="majorEastAsia" w:eastAsiaTheme="majorEastAsia" w:hAnsiTheme="majorEastAsia" w:hint="eastAsia"/>
          <w:b/>
          <w:sz w:val="36"/>
          <w:szCs w:val="36"/>
        </w:rPr>
        <w:t>申告から課税までの</w:t>
      </w:r>
      <w:r w:rsidR="00BC021D">
        <w:rPr>
          <w:rFonts w:asciiTheme="majorEastAsia" w:eastAsiaTheme="majorEastAsia" w:hAnsiTheme="majorEastAsia" w:hint="eastAsia"/>
          <w:b/>
          <w:sz w:val="36"/>
          <w:szCs w:val="36"/>
        </w:rPr>
        <w:t>流れ</w:t>
      </w:r>
    </w:p>
    <w:p w14:paraId="5659E296" w14:textId="3D3E63DD" w:rsidR="004B0A5A" w:rsidRPr="00A80B12" w:rsidRDefault="00E1120A" w:rsidP="00561947">
      <w:pPr>
        <w:rPr>
          <w:rFonts w:asciiTheme="minorEastAsia" w:hAnsiTheme="minorEastAsia"/>
          <w:szCs w:val="21"/>
        </w:rPr>
      </w:pPr>
      <w:r w:rsidRPr="00A80B12">
        <w:rPr>
          <w:rFonts w:asciiTheme="minorEastAsia" w:hAnsiTheme="minorEastAsia"/>
          <w:noProof/>
          <w:szCs w:val="21"/>
        </w:rPr>
        <mc:AlternateContent>
          <mc:Choice Requires="wps">
            <w:drawing>
              <wp:anchor distT="0" distB="0" distL="114300" distR="114300" simplePos="0" relativeHeight="251664383" behindDoc="0" locked="0" layoutInCell="1" allowOverlap="1" wp14:anchorId="25D11F37" wp14:editId="1EA0EED2">
                <wp:simplePos x="0" y="0"/>
                <wp:positionH relativeFrom="margin">
                  <wp:align>right</wp:align>
                </wp:positionH>
                <wp:positionV relativeFrom="paragraph">
                  <wp:posOffset>130176</wp:posOffset>
                </wp:positionV>
                <wp:extent cx="6619875" cy="1638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19875" cy="163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23E6" id="正方形/長方形 7" o:spid="_x0000_s1026" style="position:absolute;left:0;text-align:left;margin-left:470.05pt;margin-top:10.25pt;width:521.25pt;height:129pt;z-index:2516643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EvsQIAALcFAAAOAAAAZHJzL2Uyb0RvYy54bWysVM1uEzEQviPxDpbvdHfTNmmjbqqoVRFS&#10;1Ua0qGfHaycreT3GdrIJ7wEPAGfOiAOPQyXegrH3J6VUICFycMY7M9/MfJ6Zk9NNpchaWFeCzmm2&#10;l1IiNIei1Iucvrm9eHFEifNMF0yBFjndCkdPJ8+fndRmLAawBFUISxBEu3Ftcrr03oyTxPGlqJjb&#10;AyM0KiXYinm82kVSWFYjeqWSQZoOkxpsYSxw4Rx+PW+UdBLxpRTcX0vphCcqp5ibj6eN5zycyeSE&#10;jReWmWXJ2zTYP2RRsVJj0B7qnHlGVrb8DaoquQUH0u9xqBKQsuQi1oDVZOmjam6WzIhYC5LjTE+T&#10;+3+w/Go9s6QscjqiRLMKn+j+86f7D1+/f/uY/Hj/pZHIKBBVGzdG+xszs+3NoRiq3khbhX+sh2wi&#10;udueXLHxhOPH4TA7PhodUsJRlw33j/bTSH+yczfW+ZcCKhKEnFp8vUgqW186jyHRtDMJ0Ryosrgo&#10;lYqX0DHiTFmyZvjW80UWUkaPX6yU/puj3zzhiDDBMwkMNDVHyW+VCHhKvxYSScQqBzHh2L67ZBjn&#10;QvusUS1ZIZocD1P8dVl26cecI2BAllhdj90CdJYNSIfdFNvaB1cRu793Tv+UWOPce8TIoH3vXJUa&#10;7FMACqtqIzf2HUkNNYGlORRbbDELzew5wy9KfN5L5vyMWRw2HEtcIP4aD6mgzim0EiVLsO+e+h7s&#10;cQZQS0mNw5tT93bFrKBEvdI4HcfZwUGY9ng5OBwN8GIfauYPNXpVnQH2TIaryvAoBnuvOlFaqO5w&#10;z0xDVFQxzTF2Trm33eXMN0sFNxUX02k0wwk3zF/qG8MDeGA1tO/t5o5Z0/a4x/G4gm7Q2fhRqze2&#10;wVPDdOVBlnEOdry2fON2iI3TbrKwfh7eo9Vu305+AgAA//8DAFBLAwQUAAYACAAAACEAV9vzlN0A&#10;AAAIAQAADwAAAGRycy9kb3ducmV2LnhtbEyPS0/DMBCE70j8B2uRuFGbiD4U4lQ8BIjeKLTnbbwk&#10;EfE6it028OvZnuC2uzOa/aZYjr5TBxpiG9jC9cSAIq6Ca7m28PH+dLUAFROywy4wWfimCMvy/KzA&#10;3IUjv9FhnWolIRxztNCk1Odax6ohj3ESemLRPsPgMck61NoNeJRw3+nMmJn22LJ8aLCnh4aqr/Xe&#10;W/Arvu83LwZ9Nnv9ib56nj+2W2svL8a7W1CJxvRnhhO+oEMpTLuwZxdVZ0GKJAuZmYI6qeYmk2kn&#10;l/liCros9P8C5S8AAAD//wMAUEsBAi0AFAAGAAgAAAAhALaDOJL+AAAA4QEAABMAAAAAAAAAAAAA&#10;AAAAAAAAAFtDb250ZW50X1R5cGVzXS54bWxQSwECLQAUAAYACAAAACEAOP0h/9YAAACUAQAACwAA&#10;AAAAAAAAAAAAAAAvAQAAX3JlbHMvLnJlbHNQSwECLQAUAAYACAAAACEAI6jxL7ECAAC3BQAADgAA&#10;AAAAAAAAAAAAAAAuAgAAZHJzL2Uyb0RvYy54bWxQSwECLQAUAAYACAAAACEAV9vzlN0AAAAIAQAA&#10;DwAAAAAAAAAAAAAAAAALBQAAZHJzL2Rvd25yZXYueG1sUEsFBgAAAAAEAAQA8wAAABUGAAAAAA==&#10;" fillcolor="white [3212]" strokecolor="black [3213]" strokeweight="1pt">
                <w10:wrap anchorx="margin"/>
              </v:rect>
            </w:pict>
          </mc:Fallback>
        </mc:AlternateContent>
      </w:r>
    </w:p>
    <w:p w14:paraId="7ECD4247" w14:textId="392061EA" w:rsidR="004B0A5A" w:rsidRPr="00A80B12" w:rsidRDefault="00561947" w:rsidP="0068726A">
      <w:pPr>
        <w:ind w:left="850" w:hangingChars="405" w:hanging="850"/>
        <w:rPr>
          <w:rFonts w:asciiTheme="minorEastAsia" w:hAnsiTheme="minorEastAsia"/>
          <w:color w:val="70AD47" w:themeColor="accent6"/>
          <w:szCs w:val="21"/>
        </w:rPr>
      </w:pPr>
      <w:r w:rsidRPr="00A80B12">
        <w:rPr>
          <w:rFonts w:asciiTheme="minorEastAsia" w:hAnsiTheme="minorEastAsia"/>
          <w:noProof/>
          <w:color w:val="70AD47" w:themeColor="accent6"/>
          <w:szCs w:val="21"/>
        </w:rPr>
        <mc:AlternateContent>
          <mc:Choice Requires="wps">
            <w:drawing>
              <wp:anchor distT="0" distB="0" distL="114300" distR="114300" simplePos="0" relativeHeight="251666432" behindDoc="0" locked="0" layoutInCell="1" allowOverlap="1" wp14:anchorId="65EB6206" wp14:editId="57EF442B">
                <wp:simplePos x="0" y="0"/>
                <wp:positionH relativeFrom="column">
                  <wp:posOffset>47626</wp:posOffset>
                </wp:positionH>
                <wp:positionV relativeFrom="paragraph">
                  <wp:posOffset>12700</wp:posOffset>
                </wp:positionV>
                <wp:extent cx="1390650" cy="609600"/>
                <wp:effectExtent l="0" t="0" r="19050" b="19050"/>
                <wp:wrapNone/>
                <wp:docPr id="8" name="楕円 8"/>
                <wp:cNvGraphicFramePr/>
                <a:graphic xmlns:a="http://schemas.openxmlformats.org/drawingml/2006/main">
                  <a:graphicData uri="http://schemas.microsoft.com/office/word/2010/wordprocessingShape">
                    <wps:wsp>
                      <wps:cNvSpPr/>
                      <wps:spPr>
                        <a:xfrm>
                          <a:off x="0" y="0"/>
                          <a:ext cx="1390650"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67564D3A" w14:textId="7AC53C62" w:rsidR="00F674A4" w:rsidRPr="008840FF" w:rsidRDefault="00F674A4" w:rsidP="00E1120A">
                            <w:pPr>
                              <w:jc w:val="center"/>
                              <w:rPr>
                                <w:sz w:val="20"/>
                              </w:rPr>
                            </w:pPr>
                            <w:r w:rsidRPr="008840FF">
                              <w:rPr>
                                <w:rFonts w:hint="eastAsia"/>
                                <w:sz w:val="20"/>
                              </w:rPr>
                              <w:t>申告書の提出</w:t>
                            </w:r>
                            <w:r>
                              <w:rPr>
                                <w:rFonts w:hint="eastAsia"/>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B6206" id="楕円 8" o:spid="_x0000_s1032" style="position:absolute;left:0;text-align:left;margin-left:3.75pt;margin-top:1pt;width:10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CzdAIAABwFAAAOAAAAZHJzL2Uyb0RvYy54bWysVF1OGzEQfq/UO1h+L7ubQgpRNigCUVVC&#10;gAoVz47XJqvaHtd2spsegBtwhB6tPUfH3h+igvpQ9cU7s/PNjL/58fy01YpshfM1mJIWBzklwnCo&#10;avNQ0i93F++OKfGBmYopMKKkO+Hp6eLtm3ljZ2ICa1CVcASDGD9rbEnXIdhZlnm+Fpr5A7DCoFGC&#10;0yyg6h6yyrEGo2uVTfJ8mjXgKuuAC+/x73lnpIsUX0rBw7WUXgSiSop3C+l06VzFM1vM2ezBMbuu&#10;eX8N9g+30Kw2mHQMdc4CIxtXvwila+7AgwwHHHQGUtZcJA7Ipsj/YHO7ZlYkLlgcb8cy+f8Xll9t&#10;bxypq5JiowzT2KJfP55+Pj6S41ibxvoZQm7tjes1j2Ik2kqn4xcpkDbVczfWU7SBcPxZvD/Jp0dY&#10;do62aX4yzVPBs2dv63z4KECTKJRUKFVbHymzGdte+oBJET2gUIkX6q6QpLBTIoKV+Swk0sCkk+Sd&#10;BkicKUe2DFtffS0iHYyVkNFF1kqNTsVrTioMTj02uok0VKNj/prjc7YRnTKCCaOjrg24vzvLDj+w&#10;7rhG2qFdtaln06FHK6h22EcH3YB7yy9qrOgl8+GGOZxobAJuabjGQypoSgq9RMka3PfX/kc8Dhpa&#10;KWlwQ0rqv22YE5SoTwZH8KQ4PIwrlZTDow8TVNy+ZbVvMRt9BtiJAt8Dy5MY8UENonSg73GZlzEr&#10;mpjhmLukPLhBOQvd5uJzwMVymWC4RpaFS3NreQwe6xzH5a69Z872YxVwIK9g2KYXo9Vho6eB5SaA&#10;rNPcxUp3de07gCuYRqh/LuKO7+sJ9fyoLX4DAAD//wMAUEsDBBQABgAIAAAAIQAJY1fe2QAAAAYB&#10;AAAPAAAAZHJzL2Rvd25yZXYueG1sTI/BSsRAEETvgv8wtOBF3BkDrmvMZBHRDzAriLdO0mZCMj0h&#10;M5uNfr3tSY9FFVWviv3qR7XQHPvAFm42BhRxE9qeOwtvh5frHaiYkFscA5OFL4qwL8/PCszbcOJX&#10;WqrUKSnhmKMFl9KUax0bRx7jJkzE4n2G2WMSOXe6nfEk5X7UmTFb7bFnWXA40ZOjZqiO3kJlhor0&#10;FX5/LGTcoZ6e+V0P1l5erI8PoBKt6S8Mv/iCDqUw1eHIbVSjhbtbCVrI5JC4WbYVXVu43xnQZaH/&#10;45c/AAAA//8DAFBLAQItABQABgAIAAAAIQC2gziS/gAAAOEBAAATAAAAAAAAAAAAAAAAAAAAAABb&#10;Q29udGVudF9UeXBlc10ueG1sUEsBAi0AFAAGAAgAAAAhADj9If/WAAAAlAEAAAsAAAAAAAAAAAAA&#10;AAAALwEAAF9yZWxzLy5yZWxzUEsBAi0AFAAGAAgAAAAhABgpcLN0AgAAHAUAAA4AAAAAAAAAAAAA&#10;AAAALgIAAGRycy9lMm9Eb2MueG1sUEsBAi0AFAAGAAgAAAAhAAljV97ZAAAABgEAAA8AAAAAAAAA&#10;AAAAAAAAzgQAAGRycy9kb3ducmV2LnhtbFBLBQYAAAAABAAEAPMAAADUBQAAAAA=&#10;" fillcolor="white [3201]" strokecolor="black [3200]" strokeweight="1pt">
                <v:stroke joinstyle="miter"/>
                <v:textbox>
                  <w:txbxContent>
                    <w:p w14:paraId="67564D3A" w14:textId="7AC53C62" w:rsidR="00F674A4" w:rsidRPr="008840FF" w:rsidRDefault="00F674A4" w:rsidP="00E1120A">
                      <w:pPr>
                        <w:jc w:val="center"/>
                        <w:rPr>
                          <w:sz w:val="20"/>
                        </w:rPr>
                      </w:pPr>
                      <w:r w:rsidRPr="008840FF">
                        <w:rPr>
                          <w:rFonts w:hint="eastAsia"/>
                          <w:sz w:val="20"/>
                        </w:rPr>
                        <w:t>申告書の提出</w:t>
                      </w:r>
                      <w:r>
                        <w:rPr>
                          <w:rFonts w:hint="eastAsia"/>
                        </w:rPr>
                        <w:t>①</w:t>
                      </w:r>
                    </w:p>
                  </w:txbxContent>
                </v:textbox>
              </v:oval>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72576" behindDoc="0" locked="0" layoutInCell="1" allowOverlap="1" wp14:anchorId="62CE850D" wp14:editId="2BAD84FF">
                <wp:simplePos x="0" y="0"/>
                <wp:positionH relativeFrom="column">
                  <wp:posOffset>1590675</wp:posOffset>
                </wp:positionH>
                <wp:positionV relativeFrom="paragraph">
                  <wp:posOffset>12700</wp:posOffset>
                </wp:positionV>
                <wp:extent cx="666750" cy="4762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66750" cy="4762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BC34E1A" w14:textId="20E92B3E" w:rsidR="00F674A4" w:rsidRPr="008840FF" w:rsidRDefault="00F674A4" w:rsidP="008840FF">
                            <w:pPr>
                              <w:rPr>
                                <w:sz w:val="20"/>
                              </w:rPr>
                            </w:pPr>
                            <w:r w:rsidRPr="008840FF">
                              <w:rPr>
                                <w:rFonts w:hint="eastAsia"/>
                                <w:sz w:val="20"/>
                              </w:rPr>
                              <w:t>価格等の算出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850D" id="正方形/長方形 13" o:spid="_x0000_s1033" style="position:absolute;left:0;text-align:left;margin-left:125.25pt;margin-top:1pt;width:5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hSiwIAAEwFAAAOAAAAZHJzL2Uyb0RvYy54bWysVM1uEzEQviPxDpbvdJOQJhB1U0WtipCq&#10;tqJFPTteu7vCf4yd7Ib3gAeAM2fEgcehEm/B2LvZRiXigLjYM5755n98dNxoRdYCfGVNTocHA0qE&#10;4baozF1O396cPXtBiQ/MFExZI3K6EZ4ez58+OardTIxsaVUhgKAR42e1y2kZgptlmeel0MwfWCcM&#10;CqUFzQKycJcVwGq0rlU2GgwmWW2hcGC58B5fT1shnSf7UgoeLqX0IhCVU4wtpBPSuYxnNj9isztg&#10;rqx4Fwb7hyg0qww67U2dssDICqo/TOmKg/VWhgNudWalrLhIOWA2w8GjbK5L5kTKBYvjXV8m///M&#10;8ov1FZCqwN49p8QwjT26//rl/tP3nz8+Z78+fmspglIsVe38DBHX7go6ziMZ824k6HhjRqRJ5d30&#10;5RVNIBwfJ5PJ9BCbwFE0nk5GSKOV7AHswIdXwmoSiZwCdi8Vla3PfWhVtyrRlzLxjC+nzJdkzbDH&#10;BVKd1SjOYsRtjIkKGyVa6BshMW2MapRcpIETJwo6M++GvRXUjBBZKdWDhvtAKmxBnW6EiTSEPXCw&#10;D1j03nrt5NGa0AN1ZSz8HSxb/W3Wba4x7dAsm9TjaUwqvixtscG+g20Xwjt+VmEdz5kPVwxwA7BN&#10;uNXhEg+pbJ1T21GUlBY+7HuP+jiYKKWkxo3KqX+/YiAoUa8NjuzL4XgcVzAx48PpCBnYlSx3JWal&#10;Tyw2dIj/h+OJjPpBbUkJVt/i8i+iVxQxw9F3TnmALXMS2k3H74OLxSKp4do5Fs7NtePReKxznKCb&#10;5paB6wYv4MRe2O32sdmj+Wt1I9LYxSpYWaXhfKhr1wFc2TTe3fcS/4RdPmk9fILz3wAAAP//AwBQ&#10;SwMEFAAGAAgAAAAhAGkJ2h7bAAAACAEAAA8AAABkcnMvZG93bnJldi54bWxMT8tOwzAQvCPxD9Yi&#10;caN2g0KrEKfiIcQBCakpH7BNtklEvE5it03/nuUEtxnNaB75Zna9OtEUOs8WlgsDirjydceNha/d&#10;290aVIjINfaeycKFAmyK66scs9qfeUunMjZKQjhkaKGNcci0DlVLDsPCD8SiHfzkMAqdGl1PeJZw&#10;1+vEmAftsGNpaHGgl5aq7/LopPf5kry+l2709Dl+LM0OD+vtaO3tzfz0CCrSHP/M8DtfpkMhm/b+&#10;yHVQvYUkNalYBcgl0e/TVPjewmplQBe5/n+g+AEAAP//AwBQSwECLQAUAAYACAAAACEAtoM4kv4A&#10;AADhAQAAEwAAAAAAAAAAAAAAAAAAAAAAW0NvbnRlbnRfVHlwZXNdLnhtbFBLAQItABQABgAIAAAA&#10;IQA4/SH/1gAAAJQBAAALAAAAAAAAAAAAAAAAAC8BAABfcmVscy8ucmVsc1BLAQItABQABgAIAAAA&#10;IQBn7ohSiwIAAEwFAAAOAAAAAAAAAAAAAAAAAC4CAABkcnMvZTJvRG9jLnhtbFBLAQItABQABgAI&#10;AAAAIQBpCdoe2wAAAAgBAAAPAAAAAAAAAAAAAAAAAOUEAABkcnMvZG93bnJldi54bWxQSwUGAAAA&#10;AAQABADzAAAA7QUAAAAA&#10;" fillcolor="white [3201]" strokecolor="black [3200]" strokeweight="1pt">
                <v:stroke dashstyle="dash"/>
                <v:textbox>
                  <w:txbxContent>
                    <w:p w14:paraId="1BC34E1A" w14:textId="20E92B3E" w:rsidR="00F674A4" w:rsidRPr="008840FF" w:rsidRDefault="00F674A4" w:rsidP="008840FF">
                      <w:pPr>
                        <w:rPr>
                          <w:sz w:val="20"/>
                        </w:rPr>
                      </w:pPr>
                      <w:r w:rsidRPr="008840FF">
                        <w:rPr>
                          <w:rFonts w:hint="eastAsia"/>
                          <w:sz w:val="20"/>
                        </w:rPr>
                        <w:t>価格等の算出</w:t>
                      </w:r>
                    </w:p>
                  </w:txbxContent>
                </v:textbox>
              </v: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88960" behindDoc="0" locked="0" layoutInCell="1" allowOverlap="1" wp14:anchorId="276061E9" wp14:editId="5C5C1302">
                <wp:simplePos x="0" y="0"/>
                <wp:positionH relativeFrom="column">
                  <wp:posOffset>4400550</wp:posOffset>
                </wp:positionH>
                <wp:positionV relativeFrom="paragraph">
                  <wp:posOffset>12700</wp:posOffset>
                </wp:positionV>
                <wp:extent cx="1314450" cy="3524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1314450" cy="3524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557988D" w14:textId="6F512511" w:rsidR="00F674A4" w:rsidRPr="008840FF" w:rsidRDefault="00F674A4" w:rsidP="00B93D9A">
                            <w:pPr>
                              <w:rPr>
                                <w:sz w:val="20"/>
                              </w:rPr>
                            </w:pPr>
                            <w:r>
                              <w:rPr>
                                <w:rFonts w:hint="eastAsia"/>
                                <w:sz w:val="20"/>
                              </w:rPr>
                              <w:t>課税台帳の閲覧</w:t>
                            </w:r>
                            <w:r>
                              <w:rPr>
                                <w:rFonts w:hint="eastAsia"/>
                              </w:rPr>
                              <w:t xml:space="preserve">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061E9" id="正方形/長方形 22" o:spid="_x0000_s1034" style="position:absolute;left:0;text-align:left;margin-left:346.5pt;margin-top:1pt;width:103.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2AmwIAADIFAAAOAAAAZHJzL2Uyb0RvYy54bWysVM1uEzEQviPxDpbvdJNtQsuqmypqFYRU&#10;lUot6tnxepOV/IftZBPeAx4AzpwRBx6HSrwFn73bNv05IfbgnfH8fzPjo+ONkmQtnG+MLulwb0CJ&#10;0NxUjV6U9MPV7NUhJT4wXTFptCjpVnh6PHn54qi1hcjN0shKOAIn2hetLekyBFtkmedLoZjfM1Zo&#10;CGvjFAtg3SKrHGvhXcksHwxeZ61xlXWGC+9xe9oJ6ST5r2vBw/u69iIQWVLkFtLp0jmPZzY5YsXC&#10;MbtseJ8G+4csFGs0gt65OmWBkZVrnrhSDXfGmzrscaMyU9cNF6kGVDMcPKrmcsmsSLUAHG/vYPL/&#10;zy0/X1840lQlzXNKNFPo0c33bzdffv7+9TX78/lHRxFIAVVrfQGLS3vhes6DjHVvaqfiHxWRTYJ3&#10;ewev2ATCcTncH45GY3SBQ7Y/zkf5ODrN7q2t8+GtMIpEoqQO7UuosvWZD53qrUoM5o1sqlkjZWK2&#10;/kQ6smboNAakMi0lkvmAy5LO0tdHe2AmNWmRWn4wiIkxjGAtWQCpLEDxekEJkwvMNg8u5fLA2j8J&#10;eoVqdwIP0vdc4FjIKfPLLuMKVNRihWoCNkI2qqSHu8ZSR6lIM92jEdvRNSBSYTPfpE4eRkfxZm6q&#10;LbrrTDf23vJZg6hnQOWCOcw5Ssbuhvc4ammAg+kpSpbGfXruPupj/CClpMXeAKOPK+YEan6nMZhv&#10;0OO4aIkZjQ9yMG5XMt+V6JU6MWjYEK+E5YmM+kHekrUz6horPo1RIWKaI3bXjZ45Cd0+45HgYjpN&#10;alguy8KZvrQ8Oo/IRbyvNtfM2X66Ajp1bm53jBWPhqzTjZbaTFfB1E2awHtcMbmRwWKmGe4fkbj5&#10;u3zSun/qJn8BAAD//wMAUEsDBBQABgAIAAAAIQAKZIKS3gAAAAgBAAAPAAAAZHJzL2Rvd25yZXYu&#10;eG1sTI9BT8MwDIXvSPyHyEjcWMKqDVqaTmgSh0mIwYC713htWZNUSbqVf485wcm23tPz98rVZHtx&#10;ohA77zTczhQIcrU3nWs0fLw/3dyDiAmdwd470vBNEVbV5UWJhfFn90anXWoEh7hYoIY2paGQMtYt&#10;WYwzP5Bj7eCDxcRnaKQJeOZw28u5UktpsXP8ocWB1i3Vx91oNeBmfMnN9vgcPr/W5nWzzQ6dz7S+&#10;vpoeH0AkmtKfGX7xGR0qZtr70Zkoeg3LPOMuScOcB+u5UrzsNSzuFiCrUv4vUP0AAAD//wMAUEsB&#10;Ai0AFAAGAAgAAAAhALaDOJL+AAAA4QEAABMAAAAAAAAAAAAAAAAAAAAAAFtDb250ZW50X1R5cGVz&#10;XS54bWxQSwECLQAUAAYACAAAACEAOP0h/9YAAACUAQAACwAAAAAAAAAAAAAAAAAvAQAAX3JlbHMv&#10;LnJlbHNQSwECLQAUAAYACAAAACEAdJEdgJsCAAAyBQAADgAAAAAAAAAAAAAAAAAuAgAAZHJzL2Uy&#10;b0RvYy54bWxQSwECLQAUAAYACAAAACEACmSCkt4AAAAIAQAADwAAAAAAAAAAAAAAAAD1BAAAZHJz&#10;L2Rvd25yZXYueG1sUEsFBgAAAAAEAAQA8wAAAAAGAAAAAA==&#10;" fillcolor="window" strokecolor="windowText" strokeweight="1pt">
                <v:stroke dashstyle="dash"/>
                <v:textbox>
                  <w:txbxContent>
                    <w:p w14:paraId="6557988D" w14:textId="6F512511" w:rsidR="00F674A4" w:rsidRPr="008840FF" w:rsidRDefault="00F674A4" w:rsidP="00B93D9A">
                      <w:pPr>
                        <w:rPr>
                          <w:sz w:val="20"/>
                        </w:rPr>
                      </w:pPr>
                      <w:r>
                        <w:rPr>
                          <w:rFonts w:hint="eastAsia"/>
                          <w:sz w:val="20"/>
                        </w:rPr>
                        <w:t>課税台帳の閲覧</w:t>
                      </w:r>
                      <w:r>
                        <w:rPr>
                          <w:rFonts w:hint="eastAsia"/>
                        </w:rPr>
                        <w:t xml:space="preserve">④　</w:t>
                      </w:r>
                    </w:p>
                  </w:txbxContent>
                </v:textbox>
              </v: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86912" behindDoc="0" locked="0" layoutInCell="1" allowOverlap="1" wp14:anchorId="3A2921DF" wp14:editId="5B378C80">
                <wp:simplePos x="0" y="0"/>
                <wp:positionH relativeFrom="column">
                  <wp:posOffset>3833814</wp:posOffset>
                </wp:positionH>
                <wp:positionV relativeFrom="paragraph">
                  <wp:posOffset>176848</wp:posOffset>
                </wp:positionV>
                <wp:extent cx="561975" cy="400050"/>
                <wp:effectExtent l="4763" t="14287" r="33337" b="14288"/>
                <wp:wrapNone/>
                <wp:docPr id="21" name="屈折矢印 21"/>
                <wp:cNvGraphicFramePr/>
                <a:graphic xmlns:a="http://schemas.openxmlformats.org/drawingml/2006/main">
                  <a:graphicData uri="http://schemas.microsoft.com/office/word/2010/wordprocessingShape">
                    <wps:wsp>
                      <wps:cNvSpPr/>
                      <wps:spPr>
                        <a:xfrm rot="16200000" flipV="1">
                          <a:off x="0" y="0"/>
                          <a:ext cx="561975" cy="40005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FDCF58" id="屈折矢印 21" o:spid="_x0000_s1026" style="position:absolute;left:0;text-align:left;margin-left:301.9pt;margin-top:13.95pt;width:44.25pt;height:31.5pt;rotation:90;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19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3mhQIAAC4FAAAOAAAAZHJzL2Uyb0RvYy54bWysVE1uEzEU3iNxB8t7OkmUtDTqpIpaFSFV&#10;bUVbunY8djPC42eenUzCCRASe3ZInAAOVbgGz56fVgV1gZiF9f5/vzcHh5vKsLVCX4LN+XBnwJmy&#10;EorS3ub8+urkxUvOfBC2EAasyvlWeX44e/7soHZTNYIlmEIhoyDWT2uX82UIbpplXi5VJfwOOGVJ&#10;qQErEYjF26xAUVP0ymSjwWA3qwELhyCV9yQ9bpR8luJrrWQ419qrwEzOqbaQXkzvIr7Z7EBMb1G4&#10;ZSnbMsQ/VFGJ0lLSPtSxCIKtsPwjVFVKBA867EioMtC6lCr1QN0MB4+6uVwKp1IvNBzv+jH5/xdW&#10;nq0vkJVFzkdDzqyoaEd3Pz7+/PTl19dvd5+/MxLTjGrnp2R66S6w5TyRseGNxooh0GCHu7QQ+jjT&#10;pnRvSZAmQj2yTRr4th+42gQmSTjZHe7vTTiTpBqT6yQtJGuixugOfXiloGKRyPlC2XDt5ohQp9hi&#10;feoDFUQenSUxsdimvESFrVExlrFvlKZWKe8oeSeQqSODbC0IHsW71CrFSpbRRZfG9E5NO4+cTOic&#10;WtvophLwesfB09l665QRbOgdq9ICPu2sG/uu66bX2PYCii1tNm2GVuKdPClphqfChwuBhHES0t2G&#10;c3q0gTrn0FKcLQE//E0e7Ql6pOWsppvJuX+/Eqg4M68tgXJ/OB7HI0vMeLI3IgYfahYPNXZVHQHN&#10;nXBH1SUy2gfTkRqhuqHznsespBJWUu6cy4AdcxSaW6YfhFTzeTKjw3IinNpLJzsMRnBcbW4EuhZI&#10;gRB4Bt19iekjIDW2cR8W5qsAukwou59rO286ygS+9gcSr/4hn6zuf3Oz3wAAAP//AwBQSwMEFAAG&#10;AAgAAAAhANfiFJ3dAAAACgEAAA8AAABkcnMvZG93bnJldi54bWxMj8FOwzAQRO9I/IO1SNyok6KY&#10;EuJUEVKROLZw4baNt0lEbEex0yR/z3KC4848zc4U+8X24kpj6LzTkG4SEORqbzrXaPj8ODzsQISI&#10;zmDvHWlYKcC+vL0pMDd+dke6nmIjOMSFHDW0MQ65lKFuyWLY+IEcexc/Wox8jo00I84cbnu5TRIl&#10;LXaOP7Q40GtL9fdpshre8TCvhrZr+jW9+aqast3lmGl9f7dULyAiLfEPht/6XB1K7nT2kzNB9BpU&#10;qhSjbGQpCAbU0zMLZxaSRwWyLOT/CeUPAAAA//8DAFBLAQItABQABgAIAAAAIQC2gziS/gAAAOEB&#10;AAATAAAAAAAAAAAAAAAAAAAAAABbQ29udGVudF9UeXBlc10ueG1sUEsBAi0AFAAGAAgAAAAhADj9&#10;If/WAAAAlAEAAAsAAAAAAAAAAAAAAAAALwEAAF9yZWxzLy5yZWxzUEsBAi0AFAAGAAgAAAAhACFY&#10;3eaFAgAALgUAAA4AAAAAAAAAAAAAAAAALgIAAGRycy9lMm9Eb2MueG1sUEsBAi0AFAAGAAgAAAAh&#10;ANfiFJ3dAAAACgEAAA8AAAAAAAAAAAAAAAAA3wQAAGRycy9kb3ducmV2LnhtbFBLBQYAAAAABAAE&#10;APMAAADpBQAAAAA=&#10;" path="m,300038r411956,l411956,100013r-50006,l461963,,561975,100013r-50006,l511969,400050,,400050,,300038xe" fillcolor="white [3201]" strokecolor="black [3200]" strokeweight="1pt">
                <v:stroke joinstyle="miter"/>
                <v:path arrowok="t" o:connecttype="custom" o:connectlocs="0,300038;411956,300038;411956,100013;361950,100013;461963,0;561975,100013;511969,100013;511969,400050;0,400050;0,300038" o:connectangles="0,0,0,0,0,0,0,0,0,0"/>
              </v:shape>
            </w:pict>
          </mc:Fallback>
        </mc:AlternateContent>
      </w:r>
    </w:p>
    <w:p w14:paraId="7496F4E4" w14:textId="2099E845" w:rsidR="00E1120A" w:rsidRPr="00A80B12" w:rsidRDefault="00E1120A" w:rsidP="0068726A">
      <w:pPr>
        <w:ind w:left="850" w:hangingChars="405" w:hanging="850"/>
        <w:rPr>
          <w:rFonts w:asciiTheme="minorEastAsia" w:hAnsiTheme="minorEastAsia"/>
          <w:color w:val="70AD47" w:themeColor="accent6"/>
          <w:szCs w:val="21"/>
        </w:rPr>
      </w:pPr>
    </w:p>
    <w:p w14:paraId="34D7A64E" w14:textId="286EEE0B" w:rsidR="00E1120A" w:rsidRPr="00A80B12" w:rsidRDefault="00E1120A" w:rsidP="0068726A">
      <w:pPr>
        <w:ind w:left="850" w:hangingChars="405" w:hanging="850"/>
        <w:rPr>
          <w:rFonts w:asciiTheme="minorEastAsia" w:hAnsiTheme="minorEastAsia"/>
          <w:color w:val="70AD47" w:themeColor="accent6"/>
          <w:szCs w:val="21"/>
        </w:rPr>
      </w:pPr>
    </w:p>
    <w:p w14:paraId="5D283D9B" w14:textId="2A87762A" w:rsidR="00E1120A" w:rsidRPr="00A80B12" w:rsidRDefault="00561947" w:rsidP="0068726A">
      <w:pPr>
        <w:ind w:left="850" w:hangingChars="405" w:hanging="850"/>
        <w:rPr>
          <w:rFonts w:asciiTheme="minorEastAsia" w:hAnsiTheme="minorEastAsia"/>
          <w:color w:val="70AD47" w:themeColor="accent6"/>
          <w:szCs w:val="21"/>
        </w:rPr>
      </w:pPr>
      <w:r w:rsidRPr="00A80B12">
        <w:rPr>
          <w:rFonts w:asciiTheme="minorEastAsia" w:hAnsiTheme="minorEastAsia"/>
          <w:noProof/>
          <w:color w:val="70AD47" w:themeColor="accent6"/>
          <w:szCs w:val="21"/>
        </w:rPr>
        <mc:AlternateContent>
          <mc:Choice Requires="wps">
            <w:drawing>
              <wp:anchor distT="0" distB="0" distL="114300" distR="114300" simplePos="0" relativeHeight="251671552" behindDoc="0" locked="0" layoutInCell="1" allowOverlap="1" wp14:anchorId="4A091F6E" wp14:editId="611CC10E">
                <wp:simplePos x="0" y="0"/>
                <wp:positionH relativeFrom="column">
                  <wp:posOffset>1724025</wp:posOffset>
                </wp:positionH>
                <wp:positionV relativeFrom="paragraph">
                  <wp:posOffset>28575</wp:posOffset>
                </wp:positionV>
                <wp:extent cx="209550" cy="361950"/>
                <wp:effectExtent l="19050" t="19050" r="38100" b="19050"/>
                <wp:wrapNone/>
                <wp:docPr id="12" name="下矢印 12"/>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8D1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35.75pt;margin-top:2.25pt;width:16.5pt;height:2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pSmAIAACoFAAAOAAAAZHJzL2Uyb0RvYy54bWysVEtu2zAQ3RfoHQjuG8luvkLkwEjgokCQ&#10;GEiKrBmKsgTwV5K27F6h6BkK9ARd9kAteo0+UnLiJF0V1YKY4Qxn5r2Z0enZWkmyEs63Rpd0tJdT&#10;IjQ3VasXJf1wO3tzTIkPTFdMGi1KuhGenk1evzrtbCHGpjGyEo4giPZFZ0vahGCLLPO8EYr5PWOF&#10;hrE2TrEA1S2yyrEO0ZXMxnl+mHXGVdYZLrzH7UVvpJMUv64FD9d17UUgsqSoLaTTpfM+ntnklBUL&#10;x2zT8qEM9g9VKNZqJH0IdcECI0vXvgilWu6MN3XY40Zlpq5bLhIGoBnlz9DcNMyKhAXkePtAk/9/&#10;YfnVau5IW6F3Y0o0U+jRzx+ff3/99uvLd4I7ENRZX8Dvxs7doHmIEe26doo4A1ZH+XEev0QCYJF1&#10;4njzwLFYB8JxOc5PDg7QCQ7T28PRCWQEzfpYMaZ1PrwTRpEolLQynZ46Z7oUma0ufej9t37xjTey&#10;rWatlEnZ+HPpyIqh5ZgUBKBEMh9wWdJZ+oaUT55JTbrIwhFAEM4wi7VkAaKyYMfrBSVMLjDkPLhU&#10;y5PX/kXSWyDeSZzY2WJ98jQCuWC+6StOplgfK1QbsBuyVSUdyO2RSx2tIk33QEdsUd+UKN2baoOu&#10;psYAjLd81iLJJUiYM4f5xiV2NlzjqKUBbDNIlDTGffrbffTH2MFKSYd9ASUfl8wJQHyvMZAno/19&#10;hA1J2T84GkNxu5b7XYteqnOD/oxSdUmM/kFuxdoZdYfVnsasMDHNkbsnf1DOQ7/H+DlwMZ0mNyyV&#10;ZeFS31geg0eeIr236zvm7DBRAY25MtvdYsWzmep940ttpstg6jYN3COvmNaoYCHT3A4/j7jxu3ry&#10;evzFTf4AAAD//wMAUEsDBBQABgAIAAAAIQAdYY884AAAAAgBAAAPAAAAZHJzL2Rvd25yZXYueG1s&#10;TI9PS8NAEMXvgt9hGcGb3bTaKjGTEoSqPVRoFMHbNBmT0OxuyG7bxE/v9KSn+fMeb36TLAfTqiP3&#10;vnEWYTqJQLEtXNnYCuHjfXXzAMoHsiW1zjLCyB6W6eVFQnHpTnbLxzxUSkKsjwmhDqGLtfZFzYb8&#10;xHVsRft2vaEgY1/psqeThJtWz6JooQ01Vi7U1PFTzcU+PxiEfJ69bj9/ik3+sl9nX8+rkdZvI+L1&#10;1ZA9ggo8hD8znPEFHVJh2rmDLb1qEWb307lYEe6kiH4bnZsdwkL2Ok30/wfSXwAAAP//AwBQSwEC&#10;LQAUAAYACAAAACEAtoM4kv4AAADhAQAAEwAAAAAAAAAAAAAAAAAAAAAAW0NvbnRlbnRfVHlwZXNd&#10;LnhtbFBLAQItABQABgAIAAAAIQA4/SH/1gAAAJQBAAALAAAAAAAAAAAAAAAAAC8BAABfcmVscy8u&#10;cmVsc1BLAQItABQABgAIAAAAIQAQWppSmAIAACoFAAAOAAAAAAAAAAAAAAAAAC4CAABkcnMvZTJv&#10;RG9jLnhtbFBLAQItABQABgAIAAAAIQAdYY884AAAAAgBAAAPAAAAAAAAAAAAAAAAAPIEAABkcnMv&#10;ZG93bnJldi54bWxQSwUGAAAAAAQABADzAAAA/wUAAAAA&#10;" adj="15347" fillcolor="window" strokecolor="windowText" strokeweight="1p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67456" behindDoc="0" locked="0" layoutInCell="1" allowOverlap="1" wp14:anchorId="0CDBAFF2" wp14:editId="59FE3B30">
                <wp:simplePos x="0" y="0"/>
                <wp:positionH relativeFrom="column">
                  <wp:posOffset>581025</wp:posOffset>
                </wp:positionH>
                <wp:positionV relativeFrom="paragraph">
                  <wp:posOffset>138430</wp:posOffset>
                </wp:positionV>
                <wp:extent cx="342900" cy="190500"/>
                <wp:effectExtent l="38100" t="0" r="19050" b="38100"/>
                <wp:wrapNone/>
                <wp:docPr id="9" name="下矢印 9"/>
                <wp:cNvGraphicFramePr/>
                <a:graphic xmlns:a="http://schemas.openxmlformats.org/drawingml/2006/main">
                  <a:graphicData uri="http://schemas.microsoft.com/office/word/2010/wordprocessingShape">
                    <wps:wsp>
                      <wps:cNvSpPr/>
                      <wps:spPr>
                        <a:xfrm>
                          <a:off x="0" y="0"/>
                          <a:ext cx="342900"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06177" id="下矢印 9" o:spid="_x0000_s1026" type="#_x0000_t67" style="position:absolute;left:0;text-align:left;margin-left:45.75pt;margin-top:10.9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z5cAIAAA4FAAAOAAAAZHJzL2Uyb0RvYy54bWysVM1uEzEQviPxDpbvdHdDCiTqpopaFSFV&#10;bUSLena9drPC6zFjJ5vwCohnQOIJOPJAIF6DsXezqUrFAXHxznjmm59vZ3x0vGkMWyv0NdiSFwc5&#10;Z8pKqGp7V/J312fPXnHmg7CVMGBVybfK8+PZ0ydHrZuqESzBVAoZBbF+2rqSL0Nw0yzzcqka4Q/A&#10;KUtGDdiIQCreZRWKlqI3Jhvl+YusBawcglTe0+1pZ+SzFF9rJcOl1l4FZkpOtYV0Yjpv45nNjsT0&#10;DoVb1rIvQ/xDFY2oLSUdQp2KINgK6z9CNbVE8KDDgYQmA61rqVIP1E2RP+jmaimcSr0QOd4NNPn/&#10;F1ZerBfI6qrkE86saOgX/fj+6deXrz8/f2OTSE/r/JS8rtwCe82TGHvdaGzil7pgm0TpdqBUbQKT&#10;dPl8PJrkRLwkUzHJD0mmKNke7NCH1woaFoWSV9DaOSK0iU2xPveh89/5EThW1NWQpLA1KpZh7Ful&#10;qRXKOkroNETqxCBbC/r91fuiz508I0TXxgyg4jGQCTtQ7xthKg3WAMwfA+6zDd4pI9gwAJvaAv4d&#10;rDv/Xdddr7HtW6i29OcQupH2Tp7VxOC58GEhkGaYSKe9DJd0aANtyaGXOFsCfnzsPvrTaJGVs5Z2&#10;ouT+w0qg4sy8sTR0k2I8jkuUlPHhyxEpeN9ye99iV80JEO8FvQBOJjH6B7MTNUJzQ+s7j1nJJKyk&#10;3CWXAXfKSeh2lR4Aqebz5EaL40Q4t1dOxuCR1Tgc15sbga4fo0DzdwG7/RHTB4PU+UakhfkqgK7T&#10;lO157fmmpUvD2j8Qcavv68lr/4zNfgMAAP//AwBQSwMEFAAGAAgAAAAhAOFaoBDeAAAACAEAAA8A&#10;AABkcnMvZG93bnJldi54bWxMj81OwzAQhO9IvIO1SFwQdVIlhYQ4FUL0gHrqj+C6jU0SNV5HsdsE&#10;nr7bExx3ZjT7TbGcbCfOZvCtIwXxLAJhqHK6pVrBfrd6fAbhA5LGzpFR8GM8LMvbmwJz7UbamPM2&#10;1IJLyOeooAmhz6X0VWMs+pnrDbH37QaLgc+hlnrAkcttJ+dRtJAWW+IPDfbmrTHVcXuyCjbrp9Xn&#10;QzLqr3eZ4O/HLpvGY6bU/d30+gIimCn8heGKz+hQMtPBnUh70SnI4pSTCuYxL7j6ScrCQUHKgiwL&#10;+X9AeQEAAP//AwBQSwECLQAUAAYACAAAACEAtoM4kv4AAADhAQAAEwAAAAAAAAAAAAAAAAAAAAAA&#10;W0NvbnRlbnRfVHlwZXNdLnhtbFBLAQItABQABgAIAAAAIQA4/SH/1gAAAJQBAAALAAAAAAAAAAAA&#10;AAAAAC8BAABfcmVscy8ucmVsc1BLAQItABQABgAIAAAAIQDoOHz5cAIAAA4FAAAOAAAAAAAAAAAA&#10;AAAAAC4CAABkcnMvZTJvRG9jLnhtbFBLAQItABQABgAIAAAAIQDhWqAQ3gAAAAgBAAAPAAAAAAAA&#10;AAAAAAAAAMoEAABkcnMvZG93bnJldi54bWxQSwUGAAAAAAQABADzAAAA1QUAAAAA&#10;" adj="10800" fillcolor="white [3201]" strokecolor="black [3200]" strokeweight="1pt"/>
            </w:pict>
          </mc:Fallback>
        </mc:AlternateContent>
      </w:r>
    </w:p>
    <w:p w14:paraId="4F0B567C" w14:textId="3361675D" w:rsidR="00E1120A" w:rsidRPr="00A80B12" w:rsidRDefault="00561947" w:rsidP="0068726A">
      <w:pPr>
        <w:ind w:left="850" w:hangingChars="405" w:hanging="850"/>
        <w:rPr>
          <w:rFonts w:asciiTheme="minorEastAsia" w:hAnsiTheme="minorEastAsia"/>
          <w:color w:val="70AD47" w:themeColor="accent6"/>
          <w:szCs w:val="21"/>
        </w:rPr>
      </w:pPr>
      <w:r w:rsidRPr="00A80B12">
        <w:rPr>
          <w:rFonts w:asciiTheme="minorEastAsia" w:hAnsiTheme="minorEastAsia"/>
          <w:noProof/>
          <w:color w:val="70AD47" w:themeColor="accent6"/>
          <w:szCs w:val="21"/>
        </w:rPr>
        <mc:AlternateContent>
          <mc:Choice Requires="wps">
            <w:drawing>
              <wp:anchor distT="0" distB="0" distL="114300" distR="114300" simplePos="0" relativeHeight="251673600" behindDoc="0" locked="0" layoutInCell="1" allowOverlap="1" wp14:anchorId="2645994F" wp14:editId="729B9DAD">
                <wp:simplePos x="0" y="0"/>
                <wp:positionH relativeFrom="column">
                  <wp:posOffset>2190750</wp:posOffset>
                </wp:positionH>
                <wp:positionV relativeFrom="paragraph">
                  <wp:posOffset>8255</wp:posOffset>
                </wp:positionV>
                <wp:extent cx="857250" cy="771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85725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1F14D8CF" w14:textId="6BA6E812" w:rsidR="00F674A4" w:rsidRPr="00166B8B" w:rsidRDefault="00F674A4" w:rsidP="008840FF">
                            <w:pPr>
                              <w:jc w:val="center"/>
                              <w:rPr>
                                <w:sz w:val="20"/>
                              </w:rPr>
                            </w:pPr>
                            <w:r w:rsidRPr="008840FF">
                              <w:rPr>
                                <w:rFonts w:hint="eastAsia"/>
                                <w:sz w:val="20"/>
                              </w:rPr>
                              <w:t>価格等の</w:t>
                            </w:r>
                            <w:r w:rsidRPr="008840FF">
                              <w:rPr>
                                <w:sz w:val="20"/>
                              </w:rPr>
                              <w:t>決定及び課税台帳への登録</w:t>
                            </w:r>
                            <w:r>
                              <w:rPr>
                                <w:rFonts w:hint="eastAsia"/>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994F" id="正方形/長方形 14" o:spid="_x0000_s1035" style="position:absolute;left:0;text-align:left;margin-left:172.5pt;margin-top:.65pt;width:6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CSfgIAACcFAAAOAAAAZHJzL2Uyb0RvYy54bWysVM1uEzEQviPxDpbvdLNRQtsomypqVYRU&#10;tRUt6tnx2s0K/zF2shveAx4AzpwRBx6HSrwFY+9Pq1JxQFy8MzvzzXhmvvH8qNGKbAX4ypqC5nsj&#10;SoThtqzMbUHfXp++OKDEB2ZKpqwRBd0JT48Wz5/NazcTY7u2qhRAMIjxs9oVdB2Cm2WZ52uhmd+z&#10;Thg0SguaBVThNiuB1Rhdq2w8Gr3MagulA8uF9/j3pDXSRYovpeDhQkovAlEFxbuFdEI6V/HMFnM2&#10;uwXm1hXvrsH+4RaaVQaTDqFOWGBkA9UfoXTFwXorwx63OrNSVlykGrCafPSomqs1cyLVgs3xbmiT&#10;/39h+fn2EkhV4uwmlBimcUZ3X7/cffr+88fn7NfHb61E0Iqtqp2fIeLKXUKneRRj3Y0EHb9YEWlS&#10;e3dDe0UTCMefB9P98RSHwNG0v59Px9MYM7sHO/DhlbCaRKGggNNLTWXbMx9a194FcfEybfokhZ0S&#10;8QbKvBESK8KE44ROXBLHCsiWIQvKd3mXNnlGiKyUGkD5UyAVelDnG2Ei8WsAjp4C3mcbvFNGa8IA&#10;1JWx8HewbP37qttaY9mhWTVpfIf9fFa23OFIwbZc946fVtjOM+bDJQMkN04AFzZc4CGVrQtqO4mS&#10;tYUPT/2P/sg5tFJS47IU1L/fMBCUqNcG2XiYTyZxu5IywTGjAg8tq4cWs9HHFieR49PgeBKjf1C9&#10;KMHqG9zrZcyKJmY45i4oD9Arx6FdYnwZuFgukxtulGPhzFw5HoPHPke6XDc3DFzHqYBkPLf9YrHZ&#10;I2q1vhFp7HITrKwS72Kn2752E8BtTMztXo647g/15HX/vi1+AwAA//8DAFBLAwQUAAYACAAAACEA&#10;bpsHf90AAAAJAQAADwAAAGRycy9kb3ducmV2LnhtbEyPwU7DMBBE70j8g7VI3KhNWkoIcaoKwQlE&#10;ReHA0Y2XJMJeR7GbpH/PcoLj06xm35Sb2Tsx4hC7QBquFwoEUh1sR42Gj/enqxxETIascYFQwwkj&#10;bKrzs9IUNkz0huM+NYJLKBZGQ5tSX0gZ6xa9iYvQI3H2FQZvEuPQSDuYicu9k5lSa+lNR/yhNT0+&#10;tFh/749eQ9h1J7cd7l7HF7z9fN4lNc3rR60vL+btPYiEc/o7hl99VoeKnQ7hSDYKp2G5uuEtiYMl&#10;CM5XuWI+MGdZDrIq5f8F1Q8AAAD//wMAUEsBAi0AFAAGAAgAAAAhALaDOJL+AAAA4QEAABMAAAAA&#10;AAAAAAAAAAAAAAAAAFtDb250ZW50X1R5cGVzXS54bWxQSwECLQAUAAYACAAAACEAOP0h/9YAAACU&#10;AQAACwAAAAAAAAAAAAAAAAAvAQAAX3JlbHMvLnJlbHNQSwECLQAUAAYACAAAACEAi3dwkn4CAAAn&#10;BQAADgAAAAAAAAAAAAAAAAAuAgAAZHJzL2Uyb0RvYy54bWxQSwECLQAUAAYACAAAACEAbpsHf90A&#10;AAAJAQAADwAAAAAAAAAAAAAAAADYBAAAZHJzL2Rvd25yZXYueG1sUEsFBgAAAAAEAAQA8wAAAOIF&#10;AAAAAA==&#10;" fillcolor="white [3201]" strokecolor="black [3200]" strokeweight="1pt">
                <v:textbox>
                  <w:txbxContent>
                    <w:p w14:paraId="1F14D8CF" w14:textId="6BA6E812" w:rsidR="00F674A4" w:rsidRPr="00166B8B" w:rsidRDefault="00F674A4" w:rsidP="008840FF">
                      <w:pPr>
                        <w:jc w:val="center"/>
                        <w:rPr>
                          <w:sz w:val="20"/>
                        </w:rPr>
                      </w:pPr>
                      <w:r w:rsidRPr="008840FF">
                        <w:rPr>
                          <w:rFonts w:hint="eastAsia"/>
                          <w:sz w:val="20"/>
                        </w:rPr>
                        <w:t>価格等の</w:t>
                      </w:r>
                      <w:r w:rsidRPr="008840FF">
                        <w:rPr>
                          <w:sz w:val="20"/>
                        </w:rPr>
                        <w:t>決定及び課税台帳への登録</w:t>
                      </w:r>
                      <w:r>
                        <w:rPr>
                          <w:rFonts w:hint="eastAsia"/>
                        </w:rPr>
                        <w:t>②</w:t>
                      </w:r>
                    </w:p>
                  </w:txbxContent>
                </v:textbox>
              </v: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85888" behindDoc="0" locked="0" layoutInCell="1" allowOverlap="1" wp14:anchorId="7FB6253E" wp14:editId="5B69D1B8">
                <wp:simplePos x="0" y="0"/>
                <wp:positionH relativeFrom="column">
                  <wp:posOffset>5762626</wp:posOffset>
                </wp:positionH>
                <wp:positionV relativeFrom="paragraph">
                  <wp:posOffset>8255</wp:posOffset>
                </wp:positionV>
                <wp:extent cx="476250" cy="7810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7625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6C35D8" w14:textId="77777777" w:rsidR="00F674A4" w:rsidRDefault="00F674A4" w:rsidP="00B93D9A">
                            <w:pPr>
                              <w:jc w:val="center"/>
                              <w:rPr>
                                <w:sz w:val="20"/>
                              </w:rPr>
                            </w:pPr>
                            <w:r>
                              <w:rPr>
                                <w:rFonts w:hint="eastAsia"/>
                                <w:sz w:val="20"/>
                              </w:rPr>
                              <w:t>納期</w:t>
                            </w:r>
                          </w:p>
                          <w:p w14:paraId="14623EE4" w14:textId="1619DCEF" w:rsidR="00F674A4" w:rsidRPr="0065758C" w:rsidRDefault="00F674A4" w:rsidP="00B93D9A">
                            <w:pPr>
                              <w:jc w:val="center"/>
                            </w:pPr>
                            <w:r>
                              <w:rPr>
                                <w:rFonts w:hint="eastAsia"/>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6253E" id="正方形/長方形 20" o:spid="_x0000_s1036" style="position:absolute;left:0;text-align:left;margin-left:453.75pt;margin-top:.65pt;width:37.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QonAIAADMFAAAOAAAAZHJzL2Uyb0RvYy54bWysVM1uEzEQviPxDpbvdDdR2pSomypqFYRU&#10;tZVS1LPj9SYr+Q/bySa8BzwAnDkjDjwOlXgLPnu3afpzQuzBO+MZz3i++cYnpxslyVo4Xxtd0N5B&#10;TonQ3JS1XhT0w830zTElPjBdMmm0KOhWeHo6fv3qpLEj0TdLI0vhCIJoP2psQZch2FGWeb4UivkD&#10;Y4WGsTJOsQDVLbLSsQbRlcz6eX6UNcaV1hkuvMfueWuk4xS/qgQPV1XlRSCyoLhbSKtL6zyu2fiE&#10;jRaO2WXNu2uwf7iFYrVG0l2ocxYYWbn6WShVc2e8qcIBNyozVVVzkWpANb38STWzJbMi1QJwvN3B&#10;5P9fWH65vnakLgvaBzyaKfTo7vu3uy8/f//6mv35/KOVCKyAqrF+hBMze+06zUOMdW8qp+IfFZFN&#10;gne7g1dsAuHYHAyP+ofIwmEaHvdyyIiSPRy2zod3wigShYI6dC+BytYXPrSu9y4xlzeyLqe1lEnZ&#10;+jPpyJqh0eBHaRpKJPMBmwWdpq/L9uiY1KQBb/vDPF6MgYGVZAGissDE6wUlTC5AbR5cusuj0/5Z&#10;0hsUu5c4T99LiWMh58wv2xunqNGNjVQdMBGyVgU93j8tdbSKxOkOjtiOtgFRCpv5JnWyt+vV3JRb&#10;tNeZlvfe8mmNvBfA5Zo5EB1FY3jDFZZKGiBhOomSpXGfXtqP/uAfrJQ0GByg9HHFnEDV7zWY+bY3&#10;GCBsSMrgcBh55fYt832LXqkzg5b18ExYnsToH+S9WDmjbjHjk5gVJqY5crf96JSz0A40XgkuJpPk&#10;humyLFzomeUxeIQuIn6zuWXOdvwK6NWluR8yNnpCs9Y3ntRmsgqmqhMHI9QtruBuVDCZicXdKxJH&#10;f19PXg9v3fgvAAAA//8DAFBLAwQUAAYACAAAACEAfY0vbt0AAAAJAQAADwAAAGRycy9kb3ducmV2&#10;LnhtbEyPTUvEMBCG74L/IYzgzU3s+rGtTRcRBBE8WD/O2WZsyjaT0qTdur/e8aTHh/flnWfK7eJ7&#10;MeMYu0AaLlcKBFITbEethve3x4sNiJgMWdMHQg3fGGFbnZ6UprDhQK8416kVPEKxMBpcSkMhZWwc&#10;ehNXYUDi7CuM3iTGsZV2NAce973MlLqR3nTEF5wZ8MFhs68nr+E5Hqe5sfFlcYt7yj8+1bGmvdbn&#10;Z8v9HYiES/orw68+q0PFTrswkY2i15Cr22uucrAGwXm+yZh3zNnVGmRVyv8fVD8AAAD//wMAUEsB&#10;Ai0AFAAGAAgAAAAhALaDOJL+AAAA4QEAABMAAAAAAAAAAAAAAAAAAAAAAFtDb250ZW50X1R5cGVz&#10;XS54bWxQSwECLQAUAAYACAAAACEAOP0h/9YAAACUAQAACwAAAAAAAAAAAAAAAAAvAQAAX3JlbHMv&#10;LnJlbHNQSwECLQAUAAYACAAAACEAltT0KJwCAAAzBQAADgAAAAAAAAAAAAAAAAAuAgAAZHJzL2Uy&#10;b0RvYy54bWxQSwECLQAUAAYACAAAACEAfY0vbt0AAAAJAQAADwAAAAAAAAAAAAAAAAD2BAAAZHJz&#10;L2Rvd25yZXYueG1sUEsFBgAAAAAEAAQA8wAAAAAGAAAAAA==&#10;" fillcolor="window" strokecolor="windowText" strokeweight="1pt">
                <v:textbox>
                  <w:txbxContent>
                    <w:p w14:paraId="206C35D8" w14:textId="77777777" w:rsidR="00F674A4" w:rsidRDefault="00F674A4" w:rsidP="00B93D9A">
                      <w:pPr>
                        <w:jc w:val="center"/>
                        <w:rPr>
                          <w:sz w:val="20"/>
                        </w:rPr>
                      </w:pPr>
                      <w:r>
                        <w:rPr>
                          <w:rFonts w:hint="eastAsia"/>
                          <w:sz w:val="20"/>
                        </w:rPr>
                        <w:t>納期</w:t>
                      </w:r>
                    </w:p>
                    <w:p w14:paraId="14623EE4" w14:textId="1619DCEF" w:rsidR="00F674A4" w:rsidRPr="0065758C" w:rsidRDefault="00F674A4" w:rsidP="00B93D9A">
                      <w:pPr>
                        <w:jc w:val="center"/>
                      </w:pPr>
                      <w:r>
                        <w:rPr>
                          <w:rFonts w:hint="eastAsia"/>
                        </w:rPr>
                        <w:t>⑥</w:t>
                      </w:r>
                    </w:p>
                  </w:txbxContent>
                </v:textbox>
              </v: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81792" behindDoc="0" locked="0" layoutInCell="1" allowOverlap="1" wp14:anchorId="0F7A7C54" wp14:editId="66C5CFB7">
                <wp:simplePos x="0" y="0"/>
                <wp:positionH relativeFrom="column">
                  <wp:posOffset>4533900</wp:posOffset>
                </wp:positionH>
                <wp:positionV relativeFrom="paragraph">
                  <wp:posOffset>8255</wp:posOffset>
                </wp:positionV>
                <wp:extent cx="847725" cy="8001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847725"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381241" w14:textId="35B2EDC0" w:rsidR="00F674A4" w:rsidRPr="008840FF" w:rsidRDefault="00F674A4" w:rsidP="00B93D9A">
                            <w:pPr>
                              <w:jc w:val="center"/>
                              <w:rPr>
                                <w:sz w:val="20"/>
                              </w:rPr>
                            </w:pPr>
                            <w:r>
                              <w:rPr>
                                <w:rFonts w:hint="eastAsia"/>
                                <w:sz w:val="20"/>
                              </w:rPr>
                              <w:t>税額の算出及び</w:t>
                            </w:r>
                            <w:r>
                              <w:rPr>
                                <w:sz w:val="20"/>
                              </w:rPr>
                              <w:t>納税通知書の交付</w:t>
                            </w:r>
                            <w:r>
                              <w:rPr>
                                <w:rFonts w:hint="eastAsia"/>
                                <w:sz w:val="20"/>
                              </w:rPr>
                              <w:t>(</w:t>
                            </w:r>
                            <w:r>
                              <w:rPr>
                                <w:rFonts w:hint="eastAsia"/>
                                <w:sz w:val="20"/>
                              </w:rPr>
                              <w:t>課税</w:t>
                            </w:r>
                            <w:r>
                              <w:rPr>
                                <w:rFonts w:hint="eastAsia"/>
                                <w:sz w:val="20"/>
                              </w:rPr>
                              <w:t>)</w:t>
                            </w:r>
                            <w:r>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7C54" id="正方形/長方形 18" o:spid="_x0000_s1037" style="position:absolute;left:0;text-align:left;margin-left:357pt;margin-top:.65pt;width:66.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o2nAIAADMFAAAOAAAAZHJzL2Uyb0RvYy54bWysVEtu2zAQ3RfoHQjuG9mGU6dG5MBI4KJA&#10;kARIiqxpirIE8FeStuTeoz1Au8666KLHaYDeoo+UkjifVVEtqBnO/80MD49aJclGOF8bndPh3oAS&#10;obkpar3K6cerxZsDSnxgumDSaJHTrfD0aPb61WFjp2JkKiML4QicaD9tbE6rEOw0yzyvhGJ+z1ih&#10;ISyNUyyAdauscKyBdyWz0WDwNmuMK6wzXHiP25NOSGfJf1kKHs7L0otAZE6RW0inS+cyntnskE1X&#10;jtmq5n0a7B+yUKzWCHrv6oQFRtaufuZK1dwZb8qwx43KTFnWXKQaUM1w8KSay4pZkWoBON7ew+T/&#10;n1t+trlwpC7QO3RKM4Ue3d58v/368/evb9mfLz86ikAKqBrrp7C4tBeu5zzIWHdbOhX/qIi0Cd7t&#10;PbyiDYTj8mA8mYz2KeEQHQxQboI/ezC2zof3wigSiZw6dC+ByjanPiAgVO9UYixvZF0saikTs/XH&#10;0pENQ6MxH4VpKJHMB1zmdJG+WAFcPDKTmjSofTRBMoQzTGApWQCpLDDxekUJkyuMNg8u5fLI2j8L&#10;eoVidwIP0vdS4FjICfNVl3HyGtXYVNUBGyFrlUCCfW8tdZSKNNM9HLEdXQMiFdpl23VyGE3i1dIU&#10;W7TXmW7uveWLGnFPgcsFcxh0FI3lDec4SmmAhOkpSirjPr90H/Uxf5BS0mBxgNKnNXMCVX/QmMx3&#10;w/E4blpixvuTERi3K1nuSvRaHRu0bIhnwvJERv0g78jSGXWNHZ/HqBAxzRG760fPHIduofFKcDGf&#10;JzVsl2XhVF9aHp1H6CLiV+01c7afr4BenZm7JWPTJ2PW6UZLbebrYMo6zeADrpimyGAz01z1r0hc&#10;/V0+aT28dbO/AAAA//8DAFBLAwQUAAYACAAAACEA61c6od4AAAAJAQAADwAAAGRycy9kb3ducmV2&#10;LnhtbEyPTUvEMBCG74L/IYzgzU33Q7vWposIgggerB/nbDM2ZZtJadJu3F/veNLjyzO887zlLrle&#10;zDiGzpOC5SIDgdR401Gr4P3t8WoLIkRNRveeUME3BthV52elLow/0ivOdWwFl1AotAIb41BIGRqL&#10;ToeFH5CYffnR6chxbKUZ9ZHLXS9XWXYjne6IP1g94IPF5lBPTsFzOE1zY8JLssk+3X58ZqeaDkpd&#10;XqT7OxARU/w7hl99VoeKnfZ+IhNEryBfbnhLZLAGwXy7ya9B7Dmv8jXIqpT/F1Q/AAAA//8DAFBL&#10;AQItABQABgAIAAAAIQC2gziS/gAAAOEBAAATAAAAAAAAAAAAAAAAAAAAAABbQ29udGVudF9UeXBl&#10;c10ueG1sUEsBAi0AFAAGAAgAAAAhADj9If/WAAAAlAEAAAsAAAAAAAAAAAAAAAAALwEAAF9yZWxz&#10;Ly5yZWxzUEsBAi0AFAAGAAgAAAAhAHz0+jacAgAAMwUAAA4AAAAAAAAAAAAAAAAALgIAAGRycy9l&#10;Mm9Eb2MueG1sUEsBAi0AFAAGAAgAAAAhAOtXOqHeAAAACQEAAA8AAAAAAAAAAAAAAAAA9gQAAGRy&#10;cy9kb3ducmV2LnhtbFBLBQYAAAAABAAEAPMAAAABBgAAAAA=&#10;" fillcolor="window" strokecolor="windowText" strokeweight="1pt">
                <v:textbox>
                  <w:txbxContent>
                    <w:p w14:paraId="72381241" w14:textId="35B2EDC0" w:rsidR="00F674A4" w:rsidRPr="008840FF" w:rsidRDefault="00F674A4" w:rsidP="00B93D9A">
                      <w:pPr>
                        <w:jc w:val="center"/>
                        <w:rPr>
                          <w:sz w:val="20"/>
                        </w:rPr>
                      </w:pPr>
                      <w:r>
                        <w:rPr>
                          <w:rFonts w:hint="eastAsia"/>
                          <w:sz w:val="20"/>
                        </w:rPr>
                        <w:t>税額の算出及び</w:t>
                      </w:r>
                      <w:r>
                        <w:rPr>
                          <w:sz w:val="20"/>
                        </w:rPr>
                        <w:t>納税通知書の交付</w:t>
                      </w:r>
                      <w:r>
                        <w:rPr>
                          <w:rFonts w:hint="eastAsia"/>
                          <w:sz w:val="20"/>
                        </w:rPr>
                        <w:t>(</w:t>
                      </w:r>
                      <w:r>
                        <w:rPr>
                          <w:rFonts w:hint="eastAsia"/>
                          <w:sz w:val="20"/>
                        </w:rPr>
                        <w:t>課税</w:t>
                      </w:r>
                      <w:r>
                        <w:rPr>
                          <w:rFonts w:hint="eastAsia"/>
                          <w:sz w:val="20"/>
                        </w:rPr>
                        <w:t>)</w:t>
                      </w:r>
                      <w:r>
                        <w:rPr>
                          <w:rFonts w:hint="eastAsia"/>
                        </w:rPr>
                        <w:t>⑤</w:t>
                      </w:r>
                    </w:p>
                  </w:txbxContent>
                </v:textbox>
              </v: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77696" behindDoc="0" locked="0" layoutInCell="1" allowOverlap="1" wp14:anchorId="095071AC" wp14:editId="77329BAA">
                <wp:simplePos x="0" y="0"/>
                <wp:positionH relativeFrom="column">
                  <wp:posOffset>3381375</wp:posOffset>
                </wp:positionH>
                <wp:positionV relativeFrom="paragraph">
                  <wp:posOffset>6985</wp:posOffset>
                </wp:positionV>
                <wp:extent cx="714375" cy="7620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7143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76E871" w14:textId="26240057" w:rsidR="00F674A4" w:rsidRDefault="00F674A4">
                            <w:r>
                              <w:rPr>
                                <w:rFonts w:hint="eastAsia"/>
                                <w:sz w:val="20"/>
                              </w:rPr>
                              <w:t>課税台帳</w:t>
                            </w:r>
                            <w:r>
                              <w:rPr>
                                <w:sz w:val="20"/>
                              </w:rPr>
                              <w:t>に</w:t>
                            </w:r>
                            <w:r>
                              <w:rPr>
                                <w:rFonts w:hint="eastAsia"/>
                                <w:sz w:val="20"/>
                              </w:rPr>
                              <w:t>登録した</w:t>
                            </w:r>
                            <w:r>
                              <w:rPr>
                                <w:sz w:val="20"/>
                              </w:rPr>
                              <w:t>旨</w:t>
                            </w:r>
                            <w:r>
                              <w:rPr>
                                <w:rFonts w:hint="eastAsia"/>
                                <w:sz w:val="20"/>
                              </w:rPr>
                              <w:t>の公示</w:t>
                            </w:r>
                            <w:r w:rsidRPr="0065758C">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071AC" id="正方形/長方形 16" o:spid="_x0000_s1038" style="position:absolute;left:0;text-align:left;margin-left:266.25pt;margin-top:.55pt;width:56.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bngIAADMFAAAOAAAAZHJzL2Uyb0RvYy54bWysVM1uEzEQviPxDpbvdJOQNiXqpopaBSFV&#10;baQW9ex4vdmV/IftZDe8BzwAnDkjDjwOlXgLPnuTNm05IXJwZnb+/H0z45PTVkmyFs7XRue0f9Cj&#10;RGhuilovc/r+ZvbqmBIfmC6YNFrkdCM8PZ28fHHS2LEYmMrIQjiCJNqPG5vTKgQ7zjLPK6GYPzBW&#10;aBhL4xQLUN0yKxxrkF3JbNDrHWWNcYV1hgvv8fW8M9JJyl+WgoersvQiEJlT3C2k06VzEc9scsLG&#10;S8dsVfPtNdg/3EKxWqPofapzFhhZufpZKlVzZ7wpwwE3KjNlWXORMABNv/cEzXXFrEhYQI639zT5&#10;/5eWX67njtQFendEiWYKPbr79vXu849fP79kvz997yQCK6hqrB8j4trO3VbzECPutnQq/gMRaRO9&#10;m3t6RRsIx8dRf/h6dEgJh2l0hO4l+rOHYOt8eCuMIlHIqUP3EqlsfeEDCsJ15xJreSPrYlZLmZSN&#10;P5OOrBkajfkoTEOJZD7gY05n6RcRIMWjMKlJA+yDES5DOMMElpIFiMqCE6+XlDC5xGjz4NJdHkX7&#10;Z0VvAHavMDA+wHwUGoGcM191N06mbhhVHbARslY5Pd6PljrCFGmmt3TEdnQNiFJoF23XycGuVwtT&#10;bNBeZ7q595bPatS9AC9z5jDoAI3lDVc4SmnAhNlKlFTGffzb9+iP+YOVkgaLA5Y+rJgTQP1OYzLf&#10;9IfDuGlJGR6OBlDcvmWxb9ErdWbQsj6eCcuTGP2D3ImlM+oWOz6NVWFimqN214+tcha6hcYrwcV0&#10;mtywXZaFC31teUweqYuM37S3zNntfAX06tLsloyNn4xZ5xsjtZmuginrNIOR6o5XTFNUsJlprrav&#10;SFz9fT15Pbx1kz8AAAD//wMAUEsDBBQABgAIAAAAIQDTbkHL3QAAAAkBAAAPAAAAZHJzL2Rvd25y&#10;ZXYueG1sTI/NTsMwEITvSLyDtUjcqNNAKghxKoSEhJA4EH7ObrzEUeN1FDup6dOznOhx9hvNzlTb&#10;5Aax4BR6TwrWqwwEUutNT52Cj/enq1sQIWoyevCECn4wwLY+P6t0afyB3nBpYic4hEKpFdgYx1LK&#10;0Fp0Oqz8iMTs209OR5ZTJ82kDxzuBpln2UY63RN/sHrER4vtvpmdgpdwnJfWhNdkk32++/zKjg3t&#10;lbq8SA/3ICKm+G+Gv/pcHWrutPMzmSAGBcV1XrCVwRoE881Nwdt2rHO+yLqSpwvqXwAAAP//AwBQ&#10;SwECLQAUAAYACAAAACEAtoM4kv4AAADhAQAAEwAAAAAAAAAAAAAAAAAAAAAAW0NvbnRlbnRfVHlw&#10;ZXNdLnhtbFBLAQItABQABgAIAAAAIQA4/SH/1gAAAJQBAAALAAAAAAAAAAAAAAAAAC8BAABfcmVs&#10;cy8ucmVsc1BLAQItABQABgAIAAAAIQCFtoSbngIAADMFAAAOAAAAAAAAAAAAAAAAAC4CAABkcnMv&#10;ZTJvRG9jLnhtbFBLAQItABQABgAIAAAAIQDTbkHL3QAAAAkBAAAPAAAAAAAAAAAAAAAAAPgEAABk&#10;cnMvZG93bnJldi54bWxQSwUGAAAAAAQABADzAAAAAgYAAAAA&#10;" fillcolor="window" strokecolor="windowText" strokeweight="1pt">
                <v:textbox>
                  <w:txbxContent>
                    <w:p w14:paraId="0476E871" w14:textId="26240057" w:rsidR="00F674A4" w:rsidRDefault="00F674A4">
                      <w:r>
                        <w:rPr>
                          <w:rFonts w:hint="eastAsia"/>
                          <w:sz w:val="20"/>
                        </w:rPr>
                        <w:t>課税台帳</w:t>
                      </w:r>
                      <w:r>
                        <w:rPr>
                          <w:sz w:val="20"/>
                        </w:rPr>
                        <w:t>に</w:t>
                      </w:r>
                      <w:r>
                        <w:rPr>
                          <w:rFonts w:hint="eastAsia"/>
                          <w:sz w:val="20"/>
                        </w:rPr>
                        <w:t>登録した</w:t>
                      </w:r>
                      <w:r>
                        <w:rPr>
                          <w:sz w:val="20"/>
                        </w:rPr>
                        <w:t>旨</w:t>
                      </w:r>
                      <w:r>
                        <w:rPr>
                          <w:rFonts w:hint="eastAsia"/>
                          <w:sz w:val="20"/>
                        </w:rPr>
                        <w:t>の公示</w:t>
                      </w:r>
                      <w:r w:rsidRPr="0065758C">
                        <w:rPr>
                          <w:rFonts w:hint="eastAsia"/>
                        </w:rPr>
                        <w:t>③</w:t>
                      </w:r>
                    </w:p>
                  </w:txbxContent>
                </v:textbox>
              </v:rect>
            </w:pict>
          </mc:Fallback>
        </mc:AlternateContent>
      </w:r>
    </w:p>
    <w:p w14:paraId="52577A11" w14:textId="1F49FE04" w:rsidR="00E1120A" w:rsidRPr="00A80B12" w:rsidRDefault="00561947" w:rsidP="0068726A">
      <w:pPr>
        <w:ind w:left="850" w:hangingChars="405" w:hanging="850"/>
        <w:rPr>
          <w:rFonts w:asciiTheme="minorEastAsia" w:hAnsiTheme="minorEastAsia"/>
          <w:color w:val="70AD47" w:themeColor="accent6"/>
          <w:szCs w:val="21"/>
        </w:rPr>
      </w:pPr>
      <w:r w:rsidRPr="00A80B12">
        <w:rPr>
          <w:rFonts w:asciiTheme="minorEastAsia" w:hAnsiTheme="minorEastAsia"/>
          <w:noProof/>
          <w:color w:val="70AD47" w:themeColor="accent6"/>
          <w:szCs w:val="21"/>
        </w:rPr>
        <mc:AlternateContent>
          <mc:Choice Requires="wps">
            <w:drawing>
              <wp:anchor distT="0" distB="0" distL="114300" distR="114300" simplePos="0" relativeHeight="251669504" behindDoc="0" locked="0" layoutInCell="1" allowOverlap="1" wp14:anchorId="538467DA" wp14:editId="13C6C5AD">
                <wp:simplePos x="0" y="0"/>
                <wp:positionH relativeFrom="column">
                  <wp:posOffset>1647825</wp:posOffset>
                </wp:positionH>
                <wp:positionV relativeFrom="paragraph">
                  <wp:posOffset>26035</wp:posOffset>
                </wp:positionV>
                <wp:extent cx="485775" cy="34290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485775" cy="342900"/>
                        </a:xfrm>
                        <a:prstGeom prst="rightArrow">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CB7F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29.75pt;margin-top:2.05pt;width:38.2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9oFAMAAD8HAAAOAAAAZHJzL2Uyb0RvYy54bWysVUtu2zAQ3RfoHQjuG0mOnY8ROTASpCiQ&#10;JkGSImuaoiwCFMmStGX3DkWPUKAnKNAzBb1Gh6QkO6k3TbqR+Jnvm5nHk9NVLdCSGcuVzHG2l2LE&#10;JFUFl/Mcf7q/eHeEkXVEFkQoyXK8ZhafTt6+OWn0mA1UpUTBDAIj0o4bnePKOT1OEksrVhO7pzST&#10;cFkqUxMHWzNPCkMasF6LZJCmB0mjTKGNosxaOD2Pl3gS7Jclo+66LC1zSOQYYnPha8J35r/J5ISM&#10;54boitM2DPKCKGrCJTjtTZ0TR9DC8L9M1ZwaZVXp9qiqE1WWnLKQA2STpc+yuauIZiEXAMfqHib7&#10;/8zSq+WNQbyA2mUYSVJDjR6//fr9/cfj158IzgCgRtsxyN3pG9PuLCx9tqvS1P4PeaBVAHXdg8pW&#10;DlE4HB6NDg9HGFG42h8OjtMAerJR1sa690zVyC9ybPi8clNjVBMAJctL68AtKHSCLc7FBRcClYJD&#10;20hoLoyMcg/cVQE2SCgWxIJ+0LBIK0AuDcehwdiZMGhJoDVm8ygtFvVHVcSz41EaYyVjW5GCxdN9&#10;OGzbxhLXC2dZJw2B9sZD2HO77d6LvTKEg0MwEjv3RSFkPoRXxtDaCOPzD0EAOPOuIIJLRDxNZOlR&#10;jAhZSgTzvRizc1ywWxjhWH6Y0lByANV3ZOzBsHJrwTzGQt6yEpoZum6wq8qEUiZdrPRWSWNJopOn&#10;pQsGveUSWq233RrwFLXpoM52NNPKe1UWWKhX3on7U+VeI3hW0vXKNZfK7MpMQFat5yjfgRSh8SjN&#10;VLGGUYcZCYNqNb3gMHCXxLobYoD0gB6ByN01fEqhmhyrdoVRpcyXXedeHrgIbjFqgERzbD8viIFR&#10;FB8kzNpxNhx61g2b4ehwABuzfTPbvpGL+kzBMAIRQXRh6eWd6JalUfUD8P3Ue4UrIin4zjF1ptuc&#10;uUju8GJQNp0GMWBaTdylvNO0YwVPJferB2J0yzoO6OpKdYRLxs9oJ8r6ekg1XThV8tCUG1xbvIGl&#10;48zHF8U/A9v7ILV59yZ/AAAA//8DAFBLAwQUAAYACAAAACEAB+W+8uEAAAAIAQAADwAAAGRycy9k&#10;b3ducmV2LnhtbEyPQUvDQBSE74L/YXmCN7tJ29Q0ZlOKICh4aRXa3rbJazaYfRuz2zT6632e9DjM&#10;MPNNvhptKwbsfeNIQTyJQCCVrmqoVvD+9nSXgvBBU6VbR6jgCz2siuurXGeVu9AGh22oBZeQz7QC&#10;E0KXSelLg1b7ieuQ2Du53urAsq9l1esLl9tWTqNoIa1uiBeM7vDRYPmxPVsFckg/v5/D/eZ1dyCz&#10;Prn97mU/V+r2Zlw/gAg4hr8w/OIzOhTMdHRnqrxoFUyTZcJRBfMYBPuz2YK/HRUkaQyyyOX/A8UP&#10;AAAA//8DAFBLAQItABQABgAIAAAAIQC2gziS/gAAAOEBAAATAAAAAAAAAAAAAAAAAAAAAABbQ29u&#10;dGVudF9UeXBlc10ueG1sUEsBAi0AFAAGAAgAAAAhADj9If/WAAAAlAEAAAsAAAAAAAAAAAAAAAAA&#10;LwEAAF9yZWxzLy5yZWxzUEsBAi0AFAAGAAgAAAAhAPJuv2gUAwAAPwcAAA4AAAAAAAAAAAAAAAAA&#10;LgIAAGRycy9lMm9Eb2MueG1sUEsBAi0AFAAGAAgAAAAhAAflvvLhAAAACAEAAA8AAAAAAAAAAAAA&#10;AAAAbgUAAGRycy9kb3ducmV2LnhtbFBLBQYAAAAABAAEAPMAAAB8BgAAAAA=&#10;" adj="13976" fillcolor="#f2f2f2 [3052]" strokecolor="#1f4d78 [1604]" strokeweight="1pt">
                <v:fill color2="#f2f2f2 [3052]" rotate="t" angle="270" colors="0 #8d8d8d;.5 #ccc;1 #f2f2f2" focus="100%" type="gradient"/>
              </v:shape>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83840" behindDoc="0" locked="0" layoutInCell="1" allowOverlap="1" wp14:anchorId="60E81F7F" wp14:editId="2EAAFA41">
                <wp:simplePos x="0" y="0"/>
                <wp:positionH relativeFrom="margin">
                  <wp:posOffset>5438775</wp:posOffset>
                </wp:positionH>
                <wp:positionV relativeFrom="paragraph">
                  <wp:posOffset>27305</wp:posOffset>
                </wp:positionV>
                <wp:extent cx="266700" cy="342900"/>
                <wp:effectExtent l="0" t="19050" r="38100" b="38100"/>
                <wp:wrapNone/>
                <wp:docPr id="19" name="右矢印 19"/>
                <wp:cNvGraphicFramePr/>
                <a:graphic xmlns:a="http://schemas.openxmlformats.org/drawingml/2006/main">
                  <a:graphicData uri="http://schemas.microsoft.com/office/word/2010/wordprocessingShape">
                    <wps:wsp>
                      <wps:cNvSpPr/>
                      <wps:spPr>
                        <a:xfrm>
                          <a:off x="0" y="0"/>
                          <a:ext cx="266700" cy="342900"/>
                        </a:xfrm>
                        <a:prstGeom prst="rightArrow">
                          <a:avLst/>
                        </a:prstGeom>
                        <a:gradFill flip="none" rotWithShape="1">
                          <a:gsLst>
                            <a:gs pos="0">
                              <a:sysClr val="window" lastClr="FFFFFF">
                                <a:lumMod val="95000"/>
                                <a:shade val="30000"/>
                                <a:satMod val="115000"/>
                              </a:sysClr>
                            </a:gs>
                            <a:gs pos="50000">
                              <a:sysClr val="window" lastClr="FFFFFF">
                                <a:lumMod val="95000"/>
                                <a:shade val="67500"/>
                                <a:satMod val="115000"/>
                              </a:sysClr>
                            </a:gs>
                            <a:gs pos="100000">
                              <a:sysClr val="window" lastClr="FFFFFF">
                                <a:lumMod val="95000"/>
                                <a:shade val="100000"/>
                                <a:satMod val="115000"/>
                              </a:sys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2A1B99" id="右矢印 19" o:spid="_x0000_s1026" type="#_x0000_t13" style="position:absolute;left:0;text-align:left;margin-left:428.25pt;margin-top:2.15pt;width:21pt;height:27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YmIQMAAA4HAAAOAAAAZHJzL2Uyb0RvYy54bWysVVtuEzEU/UdiD5b/aR5N2iZqWoVGQUil&#10;rWhRv12PZ8aSxza206TsAbEEJFaAxJoqtsGxPXmo8AGo+Zj4cX1977nnHh+frhpF7oXz0ugJ7e11&#10;KRGam0LqakI/3MxfHVHiA9MFU0aLCX0Qnp6evHxxvLRj0Te1UYVwBE60Hy/thNYh2HGn43ktGub3&#10;jBUam6VxDQuYuqpTOLaE90Z1+t3uQWdpXGGd4cJ7rM7yJj1J/stS8HBZll4EoiYUsYX0del7F7+d&#10;k2M2rhyzteRtGOw/omiY1Lh042rGAiMLJ39z1UjujDdl2OOm6ZiylFykHJBNr/skm+uaWZFyATje&#10;bmDyz+eWX9xfOSIL1G5EiWYNavT45cfPr98eP38nWANAS+vHsLu2V66deQxjtqvSNfEfeZBVAvVh&#10;A6pYBcKx2D84OOwCeo6t/UF/hDG8dLaHrfPhjTANiYMJdbKqw9Q5s0yAsvtzH/KBtWGLczGXSpFS&#10;SdBGg1yUOBNuZagTbEgoF8TjfDrhiTVArpuW/YM/U47cM/ACdCpwG1HMByxO6Dz9kp1aNO9Mke1G&#10;w24Ono19zQqRV/ex2PLIs7Ax7vXW1kg135ayrvxuMNHmuQM6OITXTOx/D6gXA3ruiFqnqCKg+EuM&#10;gFq1Lp2SmrAoKL3uUY6PeM6UiKzNiQapxHs0eyYK+jmRI96nNFnCrJ85yMCVUrEAOjYWx72uKGGq&#10;gnbx4DIzjJKb095VdxueDF+PXs+G2Whb/1zCfHFrngrtd/1E6s6YrzNl0lYOvJEB+qdkM6FtatmT&#10;0jF4kRSsbYDYhrnx4ujOFA/oXFA+9Z23fC5xyTk4fMUcNAwtB10Ol/iUygAD044oqY379Kf1aA9p&#10;wS4lS2gi8Pm4YA6dpd5qtM6oNxhEEU2TwfCwj4nb3bnb3dGL5sygvXp4ASxPw2gf1HpYOtPcQr6n&#10;8VZsMc1xd65EOzkLWavxAHAxnSYzCKdl4VxfWx6dR5wivDerW+ZsKyIB6nNh1vrJxk9UJNvGk9pM&#10;F8GUMjFniysqGCcQ3dy0+YGIqr47T1bbZ+zkFwAAAP//AwBQSwMEFAAGAAgAAAAhAOpdw1bdAAAA&#10;CAEAAA8AAABkcnMvZG93bnJldi54bWxMj8FOwzAQRO9I/IO1SNyoQ0oqk2ZToUhI5YBEWz7Ajd04&#10;Il5HttOEv8ec4Dia0cybarfYgV21D70jhMdVBkxT61RPHcLn6fVBAAtRkpKDI43wrQPs6tubSpbK&#10;zXTQ12PsWCqhUEoEE+NYch5ao60MKzdqSt7FeStjkr7jyss5lduB51m24Vb2lBaMHHVjdPt1nCzC&#10;ZJvT/qPJVdj7fJjfjOv9u0O8v1tetsCiXuJfGH7xEzrUiensJlKBDQii2BQpivC0BpZ88SySPiMU&#10;Yg28rvj/A/UPAAAA//8DAFBLAQItABQABgAIAAAAIQC2gziS/gAAAOEBAAATAAAAAAAAAAAAAAAA&#10;AAAAAABbQ29udGVudF9UeXBlc10ueG1sUEsBAi0AFAAGAAgAAAAhADj9If/WAAAAlAEAAAsAAAAA&#10;AAAAAAAAAAAALwEAAF9yZWxzLy5yZWxzUEsBAi0AFAAGAAgAAAAhALPwliYhAwAADgcAAA4AAAAA&#10;AAAAAAAAAAAALgIAAGRycy9lMm9Eb2MueG1sUEsBAi0AFAAGAAgAAAAhAOpdw1bdAAAACAEAAA8A&#10;AAAAAAAAAAAAAAAAewUAAGRycy9kb3ducmV2LnhtbFBLBQYAAAAABAAEAPMAAACFBgAAAAA=&#10;" adj="10800" fillcolor="#8d8d8d" strokecolor="#41719c" strokeweight="1pt">
                <v:fill color2="#f2f2f2" rotate="t" angle="270" colors="0 #8d8d8d;.5 #ccc;1 #f2f2f2" focus="100%" type="gradient"/>
                <w10:wrap anchorx="margin"/>
              </v:shape>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68480" behindDoc="0" locked="0" layoutInCell="1" allowOverlap="1" wp14:anchorId="0837934C" wp14:editId="30D92DEB">
                <wp:simplePos x="0" y="0"/>
                <wp:positionH relativeFrom="column">
                  <wp:posOffset>371475</wp:posOffset>
                </wp:positionH>
                <wp:positionV relativeFrom="paragraph">
                  <wp:posOffset>5080</wp:posOffset>
                </wp:positionV>
                <wp:extent cx="1162050" cy="5048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162050"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6035B177" w14:textId="18750368" w:rsidR="00F674A4" w:rsidRPr="008840FF" w:rsidRDefault="00F674A4" w:rsidP="00BC021D">
                            <w:pPr>
                              <w:jc w:val="center"/>
                              <w:rPr>
                                <w:sz w:val="20"/>
                              </w:rPr>
                            </w:pPr>
                            <w:r>
                              <w:rPr>
                                <w:rFonts w:hint="eastAsia"/>
                                <w:sz w:val="20"/>
                              </w:rPr>
                              <w:t>寒河江</w:t>
                            </w:r>
                            <w:r w:rsidRPr="008840FF">
                              <w:rPr>
                                <w:rFonts w:hint="eastAsia"/>
                                <w:sz w:val="20"/>
                              </w:rPr>
                              <w:t>市</w:t>
                            </w:r>
                            <w:r>
                              <w:rPr>
                                <w:rFonts w:hint="eastAsia"/>
                                <w:sz w:val="20"/>
                              </w:rPr>
                              <w:t>税務課</w:t>
                            </w:r>
                            <w:r w:rsidRPr="008840FF">
                              <w:rPr>
                                <w:rFonts w:hint="eastAsia"/>
                                <w:sz w:val="20"/>
                              </w:rPr>
                              <w:t>固定資産税</w:t>
                            </w:r>
                            <w:r w:rsidRPr="008840FF">
                              <w:rPr>
                                <w:sz w:val="2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7934C" id="角丸四角形 10" o:spid="_x0000_s1039" style="position:absolute;left:0;text-align:left;margin-left:29.25pt;margin-top:.4pt;width:91.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KpgwIAACoFAAAOAAAAZHJzL2Uyb0RvYy54bWysVM1u2zAMvg/YOwi6r7azpOuCOkXQosOA&#10;oi3aDj0rspQYk0VNUmJnj7Frb73sFXrZ26zAHmOU/NOiC3YYdpFJkx8pkh91eNRUimyEdSXonGZ7&#10;KSVCcyhKvczpp5vTNweUOM90wRRokdOtcPRo9vrVYW2mYgQrUIWwBINoN61NTlfem2mSOL4SFXN7&#10;YIRGowRbMY+qXSaFZTVGr1QyStP9pAZbGAtcOId/T1ojncX4UgruL6R0whOVU7ybj6eN5yKcyeyQ&#10;TZeWmVXJu2uwf7hFxUqNSYdQJ8wzsrblH6GqkltwIP0ehyoBKUsuYg1YTZa+qOZ6xYyItWBznBna&#10;5P5fWH6+ubSkLHB22B7NKpzRr+/ffj48PN7dofD4456gBdtUGzdF72tzaTvNoRhqbqStwherIU1s&#10;7XZorWg84fgzy/ZH6QRTcLRN0vHBaBKCJk9oY53/IKAiQciphbUurnB+sa1sc+Z869/7IThcqb1E&#10;lPxWiXAPpa+ExJow7SiiI5vEsbJkw5AHxeesyx09A0SWSg2gbBdI+R7U+QaYiAwbgOku4FO2wTtm&#10;BO0HYFVqsH8Hy9a/r7qtNZTtm0XTDvBtP6YFFFucqoWW7s7w0xKbesacv2QW+Y1zwJ31F3hIBXVO&#10;oZMoWYH9uut/8EfaoZWSGvclp+7LmllBifqokZDvs/E4LFhUxpN3I1Tsc8viuUWvq2PAUWT4Ohge&#10;xeDvVS9KC9UtrvY8ZEUT0xxz55R72yvHvt1jfBy4mM+jGy6VYf5MXxsegodGB77cNLfMmo5ZHjl5&#10;Dv1usekLbrW+AalhvvYgy0i80Oq2r90IcCEjf7vHI2z8cz16PT1xs98AAAD//wMAUEsDBBQABgAI&#10;AAAAIQD7c35/2wAAAAYBAAAPAAAAZHJzL2Rvd25yZXYueG1sTI5NS8NAFEX3Qv/D8AR3dpLWSomZ&#10;lKKUoiBi/FhPM89M2sybkJk08d/7XOnycC/3nnwzuVacsQ+NJwXpPAGBVHnTUK3g/W13vQYRoiaj&#10;W0+o4BsDbIrZRa4z40d6xXMZa8EjFDKtwMbYZVKGyqLTYe47JM6+fO90ZOxraXo98rhr5SJJbqXT&#10;DfGD1R3eW6xO5eAUfG79/kUOT88fJ1tGe3yk8SHdK3V1OW3vQESc4l8ZfvVZHQp2OviBTBCtgtV6&#10;xU0F7M/p4iZlPDAmS5BFLv/rFz8AAAD//wMAUEsBAi0AFAAGAAgAAAAhALaDOJL+AAAA4QEAABMA&#10;AAAAAAAAAAAAAAAAAAAAAFtDb250ZW50X1R5cGVzXS54bWxQSwECLQAUAAYACAAAACEAOP0h/9YA&#10;AACUAQAACwAAAAAAAAAAAAAAAAAvAQAAX3JlbHMvLnJlbHNQSwECLQAUAAYACAAAACEA4baSqYMC&#10;AAAqBQAADgAAAAAAAAAAAAAAAAAuAgAAZHJzL2Uyb0RvYy54bWxQSwECLQAUAAYACAAAACEA+3N+&#10;f9sAAAAGAQAADwAAAAAAAAAAAAAAAADdBAAAZHJzL2Rvd25yZXYueG1sUEsFBgAAAAAEAAQA8wAA&#10;AOUFAAAAAA==&#10;" fillcolor="white [3201]" strokecolor="black [3200]" strokeweight="1pt">
                <v:stroke joinstyle="miter"/>
                <v:textbox>
                  <w:txbxContent>
                    <w:p w14:paraId="6035B177" w14:textId="18750368" w:rsidR="00F674A4" w:rsidRPr="008840FF" w:rsidRDefault="00F674A4" w:rsidP="00BC021D">
                      <w:pPr>
                        <w:jc w:val="center"/>
                        <w:rPr>
                          <w:sz w:val="20"/>
                        </w:rPr>
                      </w:pPr>
                      <w:r>
                        <w:rPr>
                          <w:rFonts w:hint="eastAsia"/>
                          <w:sz w:val="20"/>
                        </w:rPr>
                        <w:t>寒河江</w:t>
                      </w:r>
                      <w:r w:rsidRPr="008840FF">
                        <w:rPr>
                          <w:rFonts w:hint="eastAsia"/>
                          <w:sz w:val="20"/>
                        </w:rPr>
                        <w:t>市</w:t>
                      </w:r>
                      <w:r>
                        <w:rPr>
                          <w:rFonts w:hint="eastAsia"/>
                          <w:sz w:val="20"/>
                        </w:rPr>
                        <w:t>税務課</w:t>
                      </w:r>
                      <w:r w:rsidRPr="008840FF">
                        <w:rPr>
                          <w:rFonts w:hint="eastAsia"/>
                          <w:sz w:val="20"/>
                        </w:rPr>
                        <w:t>固定資産税</w:t>
                      </w:r>
                      <w:r w:rsidRPr="008840FF">
                        <w:rPr>
                          <w:sz w:val="20"/>
                        </w:rPr>
                        <w:t>係</w:t>
                      </w:r>
                    </w:p>
                  </w:txbxContent>
                </v:textbox>
              </v:roundrect>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75648" behindDoc="0" locked="0" layoutInCell="1" allowOverlap="1" wp14:anchorId="0A0819C9" wp14:editId="23818AC3">
                <wp:simplePos x="0" y="0"/>
                <wp:positionH relativeFrom="margin">
                  <wp:posOffset>3105150</wp:posOffset>
                </wp:positionH>
                <wp:positionV relativeFrom="paragraph">
                  <wp:posOffset>27305</wp:posOffset>
                </wp:positionV>
                <wp:extent cx="266700" cy="34290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266700" cy="342900"/>
                        </a:xfrm>
                        <a:prstGeom prst="rightArrow">
                          <a:avLst/>
                        </a:prstGeom>
                        <a:gradFill flip="none" rotWithShape="1">
                          <a:gsLst>
                            <a:gs pos="0">
                              <a:sysClr val="window" lastClr="FFFFFF">
                                <a:lumMod val="95000"/>
                                <a:shade val="30000"/>
                                <a:satMod val="115000"/>
                              </a:sysClr>
                            </a:gs>
                            <a:gs pos="50000">
                              <a:sysClr val="window" lastClr="FFFFFF">
                                <a:lumMod val="95000"/>
                                <a:shade val="67500"/>
                                <a:satMod val="115000"/>
                              </a:sysClr>
                            </a:gs>
                            <a:gs pos="100000">
                              <a:sysClr val="window" lastClr="FFFFFF">
                                <a:lumMod val="95000"/>
                                <a:shade val="100000"/>
                                <a:satMod val="115000"/>
                              </a:sys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130ED4" id="右矢印 15" o:spid="_x0000_s1026" type="#_x0000_t13" style="position:absolute;left:0;text-align:left;margin-left:244.5pt;margin-top:2.15pt;width:21pt;height:27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TBIQMAAA4HAAAOAAAAZHJzL2Uyb0RvYy54bWysVVtuEzEU/UdiD5b/aR5t0iZqWoVGQUil&#10;rWhRv12PZ8aSxza28yh7QCwBiRUgsaaKbXBsT9Ko8AGo+Zj4cX1977nnHh+frhtFlsJ5afSE9va6&#10;lAjNTSF1NaEfbuavjijxgemCKaPFhN4LT09PXr44Xtmx6JvaqEI4Aifaj1d2QusQ7LjT8bwWDfN7&#10;xgqNzdK4hgVMXdUpHFvBe6M6/W532FkZV1hnuPAeq7O8SU+S/7IUPFyWpReBqAlFbCF9XfrexW/n&#10;5JiNK8dsLXkbBvuPKBomNS7dupqxwMjCyd9cNZI7400Z9rhpOqYsJRcpB2TT6z7J5rpmVqRcAI63&#10;W5j887nlF8srR2SB2g0o0axBjR6+/Pj59dvD5+8EawBoZf0Ydtf2yrUzj2HMdl26Jv4jD7JOoN5v&#10;QRXrQDgW+8PhYRfQc2ztH/RHGMNL5/GwdT68EaYhcTChTlZ1mDpnVglQtjz3IR/YGLY4F3OpFCmV&#10;BG00yEWJM+FWhjrBhoRyQTzOpxOeWAPkumnZ3/sz5ciSgRegU4HbiGI+YHFC5+mX7NSieWeKbDca&#10;dHPwbOxrVoi8uo/Flkeeha1xr7exRqr5tpR15XeDiTbPHdDwEF4zsf89oF4M6Lkjap2iioDiLzEC&#10;atWmdEpqwqKg9LpHOT7iOVMisjYnGqQS79HsmSjo50SOeJ/SZAWzfuYgA1dKxQLo2Fgc97qihKkK&#10;2sWDy8wwSm5Pe1fdbXkyeD16PRtko8f65xLmi1vzVGi/6ydSd8Z8nSmTtnLgjQzQPyWbCW1Ty56U&#10;jsGLpGBtA8Q2zI0XR3emuEfngvKp77zlc4lLzsHhK+agYWg56HK4xKdUBhiYdkRJbdynP61He0gL&#10;dilZQROBz8cFc+gs9VajdUa9g4MoomlyMDjsY+J2d+52d/SiOTNorx5eAMvTMNoHtRmWzjS3kO9p&#10;vBVbTHPcnSvRTs5C1mo8AFxMp8kMwmlZONfXlkfnEacI7836ljnbikiA+lyYjX6y8RMVybbxpDbT&#10;RTClTMx5xBUVjBOIbm7a/EBEVd+dJ6vHZ+zkFwAAAP//AwBQSwMEFAAGAAgAAAAhAP4T1STbAAAA&#10;CAEAAA8AAABkcnMvZG93bnJldi54bWxMj0FLxDAQhe+C/yGM4M1Nt1WptekiBWE9CLrrD8g2Y1Ns&#10;JiVJt/XfO5709h5vePO9ere6UZwxxMGTgu0mA4HUeTNQr+Dj+HxTgohJk9GjJ1TwjRF2zeVFrSvj&#10;F3rH8yH1gksoVlqBTWmqpIydRafjxk9InH364HRiG3ppgl643I0yz7J76fRA/MHqCVuL3ddhdgpm&#10;1x73b21u4j7k4/Ji/RBevVLXV+vTI4iEa/o7hl98RoeGmU5+JhPFqOC2fOAtiUUBgvO7Ysv+xKIs&#10;QDa1/D+g+QEAAP//AwBQSwECLQAUAAYACAAAACEAtoM4kv4AAADhAQAAEwAAAAAAAAAAAAAAAAAA&#10;AAAAW0NvbnRlbnRfVHlwZXNdLnhtbFBLAQItABQABgAIAAAAIQA4/SH/1gAAAJQBAAALAAAAAAAA&#10;AAAAAAAAAC8BAABfcmVscy8ucmVsc1BLAQItABQABgAIAAAAIQDSO4TBIQMAAA4HAAAOAAAAAAAA&#10;AAAAAAAAAC4CAABkcnMvZTJvRG9jLnhtbFBLAQItABQABgAIAAAAIQD+E9Uk2wAAAAgBAAAPAAAA&#10;AAAAAAAAAAAAAHsFAABkcnMvZG93bnJldi54bWxQSwUGAAAAAAQABADzAAAAgwYAAAAA&#10;" adj="10800" fillcolor="#8d8d8d" strokecolor="#41719c" strokeweight="1pt">
                <v:fill color2="#f2f2f2" rotate="t" angle="270" colors="0 #8d8d8d;.5 #ccc;1 #f2f2f2" focus="100%" type="gradient"/>
                <w10:wrap anchorx="margin"/>
              </v:shape>
            </w:pict>
          </mc:Fallback>
        </mc:AlternateContent>
      </w:r>
      <w:r w:rsidRPr="00A80B12">
        <w:rPr>
          <w:rFonts w:asciiTheme="minorEastAsia" w:hAnsiTheme="minorEastAsia"/>
          <w:noProof/>
          <w:color w:val="70AD47" w:themeColor="accent6"/>
          <w:szCs w:val="21"/>
        </w:rPr>
        <mc:AlternateContent>
          <mc:Choice Requires="wps">
            <w:drawing>
              <wp:anchor distT="0" distB="0" distL="114300" distR="114300" simplePos="0" relativeHeight="251679744" behindDoc="0" locked="0" layoutInCell="1" allowOverlap="1" wp14:anchorId="352B3D8C" wp14:editId="06F2919A">
                <wp:simplePos x="0" y="0"/>
                <wp:positionH relativeFrom="margin">
                  <wp:posOffset>4181475</wp:posOffset>
                </wp:positionH>
                <wp:positionV relativeFrom="paragraph">
                  <wp:posOffset>27305</wp:posOffset>
                </wp:positionV>
                <wp:extent cx="266700" cy="342900"/>
                <wp:effectExtent l="0" t="19050" r="38100" b="38100"/>
                <wp:wrapNone/>
                <wp:docPr id="17" name="右矢印 17"/>
                <wp:cNvGraphicFramePr/>
                <a:graphic xmlns:a="http://schemas.openxmlformats.org/drawingml/2006/main">
                  <a:graphicData uri="http://schemas.microsoft.com/office/word/2010/wordprocessingShape">
                    <wps:wsp>
                      <wps:cNvSpPr/>
                      <wps:spPr>
                        <a:xfrm>
                          <a:off x="0" y="0"/>
                          <a:ext cx="266700" cy="342900"/>
                        </a:xfrm>
                        <a:prstGeom prst="rightArrow">
                          <a:avLst/>
                        </a:prstGeom>
                        <a:gradFill flip="none" rotWithShape="1">
                          <a:gsLst>
                            <a:gs pos="0">
                              <a:sysClr val="window" lastClr="FFFFFF">
                                <a:lumMod val="95000"/>
                                <a:shade val="30000"/>
                                <a:satMod val="115000"/>
                              </a:sysClr>
                            </a:gs>
                            <a:gs pos="50000">
                              <a:sysClr val="window" lastClr="FFFFFF">
                                <a:lumMod val="95000"/>
                                <a:shade val="67500"/>
                                <a:satMod val="115000"/>
                              </a:sysClr>
                            </a:gs>
                            <a:gs pos="100000">
                              <a:sysClr val="window" lastClr="FFFFFF">
                                <a:lumMod val="95000"/>
                                <a:shade val="100000"/>
                                <a:satMod val="115000"/>
                              </a:sys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B206CF" id="右矢印 17" o:spid="_x0000_s1026" type="#_x0000_t13" style="position:absolute;left:0;text-align:left;margin-left:329.25pt;margin-top:2.15pt;width:21pt;height:27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sCIQMAAA4HAAAOAAAAZHJzL2Uyb0RvYy54bWysVVtuEzEU/UdiD5b/aR5NmzZqUoVGRUil&#10;rWhRvx2PZ8aSxza20yTsAbEEJFaAxJoqtsGxPUmjwgeg5mPix/X1veeee3xyumoUuRfOS6PHtLfX&#10;pURobgqpqzH9cHv+6ogSH5gumDJajOlaeHo6efniZGlHom9qowrhCJxoP1raMa1DsKNOx/NaNMzv&#10;GSs0NkvjGhYwdVWncGwJ743q9Lvdw87SuMI6w4X3WJ3lTTpJ/stS8HBVll4EosYUsYX0dek7j9/O&#10;5ISNKsdsLXkbBvuPKBomNS7dupqxwMjCyd9cNZI7400Z9rhpOqYsJRcpB2TT6z7J5qZmVqRcAI63&#10;W5j887nll/fXjsgCtRtSolmDGj18+fHz67eHz98J1gDQ0voR7G7stWtnHsOY7ap0TfxHHmSVQF1v&#10;QRWrQDgW+4eHwy6g59jaH/SPMYaXzuNh63x4I0xD4mBMnazqMHXOLBOg7P7Ch3xgY9jiXJxLpUip&#10;JGijQS5KnAl3MtQJNiSUC+JxPp3wxBog103Lfu3PlCP3DLwAnQrcRhTzAYtjep5+yU4tmnemyHbH&#10;B90cPBv5mhUir+5jseWRZ2Fr3OttrJFqvi1lXfndYKLNcwd0OITXTOx/D6gXA3ruiFqnqCKg+EuM&#10;gFq1KZ2SmrAoKL3uUY6PeM6UiKzNiQapxHs0eyYK+jmRI96nNFnCrJ85yMCVUrEAOjYWx72uKGGq&#10;gnbx4DIzjJLb095V8y1PDl4fv54dZKPH+ucS5otb81Rov+snUnfGfJ0pk7Zy4I0M0D8lmzFtU8ue&#10;lI7Bi6RgbQPENsyNF0dzU6zRuaB86jtv+bnEJRfg8DVz0DC0HHQ5XOFTKgMMTDuipDbu05/Woz2k&#10;BbuULKGJwOfjgjl0lnqr0TrHvcEgimiaDA6GfUzc7s58d0cvmjOD9urhBbA8DaN9UJth6UxzB/me&#10;xluxxTTH3bkS7eQsZK3GA8DFdJrMIJyWhQt9Y3l0HnGK8N6u7pizrYgEqM+l2egnGz1RkWwbT2oz&#10;XQRTysScR1xRwTiB6OamzQ9EVPXdebJ6fMYmvwAAAP//AwBQSwMEFAAGAAgAAAAhAJHFSf7dAAAA&#10;CAEAAA8AAABkcnMvZG93bnJldi54bWxMj8FOwzAQRO9I/IO1SNyoTUpKlGZToUhI5YBEWz7Ajbdx&#10;RGxHttOEv8ec4Dia0cybareYgV3Jh95ZhMeVAEa2daq3HcLn6fWhABaitEoOzhLCNwXY1bc3lSyV&#10;m+2BrsfYsVRiQykRdIxjyXloNRkZVm4km7yL80bGJH3HlZdzKjcDz4TYcCN7mxa0HKnR1H4dJ4Mw&#10;mea0/2gyFfY+G+Y37Xr/7hDv75aXLbBIS/wLwy9+Qoc6MZ3dZFVgA8ImL/IURXhaA0v+sxBJnxHy&#10;Yg28rvj/A/UPAAAA//8DAFBLAQItABQABgAIAAAAIQC2gziS/gAAAOEBAAATAAAAAAAAAAAAAAAA&#10;AAAAAABbQ29udGVudF9UeXBlc10ueG1sUEsBAi0AFAAGAAgAAAAhADj9If/WAAAAlAEAAAsAAAAA&#10;AAAAAAAAAAAALwEAAF9yZWxzLy5yZWxzUEsBAi0AFAAGAAgAAAAhAJ2buwIhAwAADgcAAA4AAAAA&#10;AAAAAAAAAAAALgIAAGRycy9lMm9Eb2MueG1sUEsBAi0AFAAGAAgAAAAhAJHFSf7dAAAACAEAAA8A&#10;AAAAAAAAAAAAAAAAewUAAGRycy9kb3ducmV2LnhtbFBLBQYAAAAABAAEAPMAAACFBgAAAAA=&#10;" adj="10800" fillcolor="#8d8d8d" strokecolor="#41719c" strokeweight="1pt">
                <v:fill color2="#f2f2f2" rotate="t" angle="270" colors="0 #8d8d8d;.5 #ccc;1 #f2f2f2" focus="100%" type="gradient"/>
                <w10:wrap anchorx="margin"/>
              </v:shape>
            </w:pict>
          </mc:Fallback>
        </mc:AlternateContent>
      </w:r>
    </w:p>
    <w:p w14:paraId="5ACFCA44" w14:textId="6A4E6997" w:rsidR="00E1120A" w:rsidRPr="00A80B12" w:rsidRDefault="00E1120A" w:rsidP="0068726A">
      <w:pPr>
        <w:ind w:left="850" w:hangingChars="405" w:hanging="850"/>
        <w:rPr>
          <w:rFonts w:asciiTheme="minorEastAsia" w:hAnsiTheme="minorEastAsia"/>
          <w:color w:val="70AD47" w:themeColor="accent6"/>
          <w:szCs w:val="21"/>
        </w:rPr>
      </w:pPr>
    </w:p>
    <w:p w14:paraId="18146737" w14:textId="0B53032E" w:rsidR="00E1120A" w:rsidRPr="00A80B12" w:rsidRDefault="00E1120A" w:rsidP="0068726A">
      <w:pPr>
        <w:ind w:left="850" w:hangingChars="405" w:hanging="850"/>
        <w:rPr>
          <w:rFonts w:asciiTheme="minorEastAsia" w:hAnsiTheme="minorEastAsia"/>
          <w:color w:val="70AD47" w:themeColor="accent6"/>
          <w:szCs w:val="21"/>
        </w:rPr>
      </w:pPr>
    </w:p>
    <w:p w14:paraId="35B22702" w14:textId="3732EDFC" w:rsidR="00E1120A" w:rsidRPr="00A80B12" w:rsidRDefault="00E1120A" w:rsidP="0068726A">
      <w:pPr>
        <w:ind w:left="850" w:hangingChars="405" w:hanging="850"/>
        <w:rPr>
          <w:rFonts w:asciiTheme="minorEastAsia" w:hAnsiTheme="minorEastAsia"/>
          <w:color w:val="70AD47" w:themeColor="accent6"/>
          <w:szCs w:val="21"/>
        </w:rPr>
      </w:pPr>
    </w:p>
    <w:p w14:paraId="21F85FC8" w14:textId="2D622959" w:rsidR="008840FF" w:rsidRPr="00A80B12" w:rsidRDefault="008840FF" w:rsidP="00AD7BDF">
      <w:pPr>
        <w:rPr>
          <w:rFonts w:asciiTheme="minorEastAsia" w:hAnsiTheme="minorEastAsia"/>
          <w:szCs w:val="21"/>
        </w:rPr>
      </w:pPr>
    </w:p>
    <w:p w14:paraId="479473CC" w14:textId="3D913056" w:rsidR="00A266CA" w:rsidRPr="0028279F" w:rsidRDefault="00A266CA" w:rsidP="00A266CA">
      <w:pPr>
        <w:pStyle w:val="a3"/>
        <w:numPr>
          <w:ilvl w:val="0"/>
          <w:numId w:val="6"/>
        </w:numPr>
        <w:spacing w:line="276" w:lineRule="auto"/>
        <w:ind w:leftChars="0" w:left="284" w:hanging="284"/>
        <w:jc w:val="left"/>
        <w:rPr>
          <w:rFonts w:ascii="ＭＳ ゴシック" w:eastAsia="ＭＳ ゴシック" w:hAnsi="ＭＳ ゴシック"/>
          <w:b/>
          <w:sz w:val="28"/>
          <w:szCs w:val="24"/>
        </w:rPr>
      </w:pPr>
      <w:r w:rsidRPr="0028279F">
        <w:rPr>
          <w:rFonts w:ascii="ＭＳ ゴシック" w:eastAsia="ＭＳ ゴシック" w:hAnsi="ＭＳ ゴシック" w:hint="eastAsia"/>
          <w:b/>
          <w:sz w:val="36"/>
          <w:szCs w:val="40"/>
        </w:rPr>
        <w:t xml:space="preserve">　</w:t>
      </w:r>
      <w:r w:rsidRPr="0028279F">
        <w:rPr>
          <w:rFonts w:ascii="ＭＳ ゴシック" w:eastAsia="ＭＳ ゴシック" w:hAnsi="ＭＳ ゴシック" w:hint="eastAsia"/>
          <w:b/>
          <w:sz w:val="28"/>
          <w:szCs w:val="24"/>
        </w:rPr>
        <w:t>申告書の提出</w:t>
      </w:r>
    </w:p>
    <w:p w14:paraId="59F557B3" w14:textId="7F68183B" w:rsidR="00A266CA" w:rsidRPr="00A80B12" w:rsidRDefault="00143955" w:rsidP="00A266CA">
      <w:pPr>
        <w:pStyle w:val="a3"/>
        <w:ind w:leftChars="335" w:left="703" w:firstLineChars="100" w:firstLine="240"/>
        <w:rPr>
          <w:rFonts w:asciiTheme="minorEastAsia" w:hAnsiTheme="minorEastAsia"/>
          <w:sz w:val="24"/>
          <w:szCs w:val="21"/>
        </w:rPr>
      </w:pPr>
      <w:r>
        <w:rPr>
          <w:rFonts w:asciiTheme="minorEastAsia" w:hAnsiTheme="minorEastAsia" w:hint="eastAsia"/>
          <w:sz w:val="24"/>
          <w:szCs w:val="21"/>
        </w:rPr>
        <w:t>毎年1月1日(賦課期日)</w:t>
      </w:r>
      <w:r w:rsidR="004B0A5A" w:rsidRPr="00A80B12">
        <w:rPr>
          <w:rFonts w:asciiTheme="minorEastAsia" w:hAnsiTheme="minorEastAsia" w:hint="eastAsia"/>
          <w:sz w:val="24"/>
          <w:szCs w:val="21"/>
        </w:rPr>
        <w:t>現在所有している償却資産を</w:t>
      </w:r>
      <w:r w:rsidR="001D413A" w:rsidRPr="00A80B12">
        <w:rPr>
          <w:rFonts w:asciiTheme="minorEastAsia" w:hAnsiTheme="minorEastAsia" w:hint="eastAsia"/>
          <w:sz w:val="24"/>
          <w:szCs w:val="21"/>
        </w:rPr>
        <w:t>、その年の</w:t>
      </w:r>
      <w:r w:rsidR="0065758C" w:rsidRPr="00A80B12">
        <w:rPr>
          <w:rFonts w:asciiTheme="minorEastAsia" w:hAnsiTheme="minorEastAsia" w:hint="eastAsia"/>
          <w:sz w:val="24"/>
          <w:szCs w:val="21"/>
        </w:rPr>
        <w:t>1</w:t>
      </w:r>
      <w:r w:rsidR="001D413A" w:rsidRPr="00A80B12">
        <w:rPr>
          <w:rFonts w:asciiTheme="minorEastAsia" w:hAnsiTheme="minorEastAsia" w:hint="eastAsia"/>
          <w:sz w:val="24"/>
          <w:szCs w:val="21"/>
        </w:rPr>
        <w:t>月</w:t>
      </w:r>
      <w:r w:rsidR="0065758C" w:rsidRPr="00A80B12">
        <w:rPr>
          <w:rFonts w:asciiTheme="minorEastAsia" w:hAnsiTheme="minorEastAsia" w:hint="eastAsia"/>
          <w:sz w:val="24"/>
          <w:szCs w:val="21"/>
        </w:rPr>
        <w:t>3</w:t>
      </w:r>
      <w:r w:rsidR="0065758C" w:rsidRPr="00A80B12">
        <w:rPr>
          <w:rFonts w:asciiTheme="minorEastAsia" w:hAnsiTheme="minorEastAsia"/>
          <w:sz w:val="24"/>
          <w:szCs w:val="21"/>
        </w:rPr>
        <w:t>1</w:t>
      </w:r>
      <w:r w:rsidR="001D413A" w:rsidRPr="00A80B12">
        <w:rPr>
          <w:rFonts w:asciiTheme="minorEastAsia" w:hAnsiTheme="minorEastAsia" w:hint="eastAsia"/>
          <w:sz w:val="24"/>
          <w:szCs w:val="21"/>
        </w:rPr>
        <w:t>日までに、資産が所在する</w:t>
      </w:r>
      <w:r w:rsidR="00AD7BDF" w:rsidRPr="00A80B12">
        <w:rPr>
          <w:rFonts w:asciiTheme="minorEastAsia" w:hAnsiTheme="minorEastAsia" w:hint="eastAsia"/>
          <w:sz w:val="24"/>
          <w:szCs w:val="21"/>
        </w:rPr>
        <w:t>市</w:t>
      </w:r>
      <w:r w:rsidR="002C3A0F" w:rsidRPr="00A80B12">
        <w:rPr>
          <w:rFonts w:asciiTheme="minorEastAsia" w:hAnsiTheme="minorEastAsia" w:hint="eastAsia"/>
          <w:sz w:val="24"/>
          <w:szCs w:val="21"/>
        </w:rPr>
        <w:t>町</w:t>
      </w:r>
      <w:r w:rsidR="00AD7BDF" w:rsidRPr="00A80B12">
        <w:rPr>
          <w:rFonts w:asciiTheme="minorEastAsia" w:hAnsiTheme="minorEastAsia" w:hint="eastAsia"/>
          <w:sz w:val="24"/>
          <w:szCs w:val="21"/>
        </w:rPr>
        <w:t>村(寒河江市)</w:t>
      </w:r>
      <w:r w:rsidR="001D413A" w:rsidRPr="00A80B12">
        <w:rPr>
          <w:rFonts w:asciiTheme="minorEastAsia" w:hAnsiTheme="minorEastAsia" w:hint="eastAsia"/>
          <w:sz w:val="24"/>
          <w:szCs w:val="21"/>
        </w:rPr>
        <w:t>に申告していただきます。</w:t>
      </w:r>
      <w:r w:rsidR="00D42F6A">
        <w:rPr>
          <w:rFonts w:asciiTheme="minorEastAsia" w:hAnsiTheme="minorEastAsia" w:hint="eastAsia"/>
          <w:sz w:val="24"/>
          <w:szCs w:val="21"/>
        </w:rPr>
        <w:t>寒河江市では前年の12月中旬頃に償却資産申告書を送付しております。</w:t>
      </w:r>
    </w:p>
    <w:p w14:paraId="6BACA36E" w14:textId="77777777" w:rsidR="00C84E98" w:rsidRPr="00A80B12" w:rsidRDefault="00C84E98" w:rsidP="00A266CA">
      <w:pPr>
        <w:pStyle w:val="a3"/>
        <w:ind w:leftChars="335" w:left="703" w:firstLineChars="100" w:firstLine="240"/>
        <w:rPr>
          <w:rFonts w:asciiTheme="minorEastAsia" w:hAnsiTheme="minorEastAsia"/>
          <w:sz w:val="24"/>
          <w:szCs w:val="21"/>
        </w:rPr>
      </w:pPr>
    </w:p>
    <w:p w14:paraId="04949BB0" w14:textId="6C4B7A7C" w:rsidR="004B0A5A" w:rsidRPr="0028279F" w:rsidRDefault="00A266CA" w:rsidP="00A266CA">
      <w:pPr>
        <w:pStyle w:val="a3"/>
        <w:numPr>
          <w:ilvl w:val="0"/>
          <w:numId w:val="6"/>
        </w:numPr>
        <w:spacing w:line="276" w:lineRule="auto"/>
        <w:ind w:leftChars="0"/>
        <w:rPr>
          <w:rFonts w:ascii="ＭＳ ゴシック" w:eastAsia="ＭＳ ゴシック" w:hAnsi="ＭＳ ゴシック"/>
          <w:b/>
          <w:sz w:val="28"/>
          <w:szCs w:val="24"/>
        </w:rPr>
      </w:pPr>
      <w:r w:rsidRPr="0028279F">
        <w:rPr>
          <w:rFonts w:ascii="ＭＳ ゴシック" w:eastAsia="ＭＳ ゴシック" w:hAnsi="ＭＳ ゴシック" w:hint="eastAsia"/>
          <w:b/>
          <w:sz w:val="28"/>
          <w:szCs w:val="24"/>
        </w:rPr>
        <w:t xml:space="preserve">　</w:t>
      </w:r>
      <w:r w:rsidR="001D413A" w:rsidRPr="0028279F">
        <w:rPr>
          <w:rFonts w:ascii="ＭＳ ゴシック" w:eastAsia="ＭＳ ゴシック" w:hAnsi="ＭＳ ゴシック" w:hint="eastAsia"/>
          <w:b/>
          <w:sz w:val="28"/>
          <w:szCs w:val="24"/>
        </w:rPr>
        <w:t>価格等の決定及び課税台帳への登録</w:t>
      </w:r>
    </w:p>
    <w:p w14:paraId="542567E2" w14:textId="292847DF" w:rsidR="001D413A" w:rsidRPr="00A80B12" w:rsidRDefault="001D413A" w:rsidP="00A266CA">
      <w:pPr>
        <w:ind w:leftChars="300" w:left="630" w:firstLineChars="100" w:firstLine="240"/>
        <w:rPr>
          <w:rFonts w:asciiTheme="minorEastAsia" w:hAnsiTheme="minorEastAsia"/>
          <w:sz w:val="24"/>
          <w:szCs w:val="21"/>
        </w:rPr>
      </w:pPr>
      <w:r w:rsidRPr="00A80B12">
        <w:rPr>
          <w:rFonts w:asciiTheme="minorEastAsia" w:hAnsiTheme="minorEastAsia" w:hint="eastAsia"/>
          <w:sz w:val="24"/>
          <w:szCs w:val="21"/>
        </w:rPr>
        <w:t>償却資産の価格等は申告及び調査に基づいて決定され、償却資産課税台帳に登録されます。</w:t>
      </w:r>
    </w:p>
    <w:p w14:paraId="095A0178" w14:textId="77777777" w:rsidR="00A266CA" w:rsidRPr="00A80B12" w:rsidRDefault="00A266CA" w:rsidP="0087629D">
      <w:pPr>
        <w:ind w:leftChars="200" w:left="420" w:firstLineChars="200" w:firstLine="480"/>
        <w:rPr>
          <w:rFonts w:asciiTheme="minorEastAsia" w:hAnsiTheme="minorEastAsia"/>
          <w:sz w:val="24"/>
          <w:szCs w:val="21"/>
        </w:rPr>
      </w:pPr>
    </w:p>
    <w:p w14:paraId="3A0F24BD" w14:textId="26598779" w:rsidR="001D413A" w:rsidRPr="0028279F" w:rsidRDefault="00A266CA" w:rsidP="00A266CA">
      <w:pPr>
        <w:pStyle w:val="a3"/>
        <w:numPr>
          <w:ilvl w:val="0"/>
          <w:numId w:val="6"/>
        </w:numPr>
        <w:spacing w:line="276" w:lineRule="auto"/>
        <w:ind w:leftChars="0"/>
        <w:rPr>
          <w:rFonts w:ascii="ＭＳ ゴシック" w:eastAsia="ＭＳ ゴシック" w:hAnsi="ＭＳ ゴシック"/>
          <w:b/>
          <w:sz w:val="28"/>
          <w:szCs w:val="24"/>
        </w:rPr>
      </w:pPr>
      <w:r w:rsidRPr="0028279F">
        <w:rPr>
          <w:rFonts w:ascii="ＭＳ ゴシック" w:eastAsia="ＭＳ ゴシック" w:hAnsi="ＭＳ ゴシック" w:hint="eastAsia"/>
          <w:b/>
          <w:sz w:val="28"/>
          <w:szCs w:val="24"/>
        </w:rPr>
        <w:t xml:space="preserve">　</w:t>
      </w:r>
      <w:r w:rsidR="001D413A" w:rsidRPr="0028279F">
        <w:rPr>
          <w:rFonts w:ascii="ＭＳ ゴシック" w:eastAsia="ＭＳ ゴシック" w:hAnsi="ＭＳ ゴシック" w:hint="eastAsia"/>
          <w:b/>
          <w:sz w:val="28"/>
          <w:szCs w:val="24"/>
        </w:rPr>
        <w:t>課税台帳に登録した旨の公示</w:t>
      </w:r>
    </w:p>
    <w:p w14:paraId="7201461E" w14:textId="57A5D8AF" w:rsidR="001D413A" w:rsidRPr="00A80B12" w:rsidRDefault="001D413A" w:rsidP="008B0174">
      <w:pPr>
        <w:ind w:firstLineChars="350" w:firstLine="840"/>
        <w:rPr>
          <w:rFonts w:asciiTheme="minorEastAsia" w:hAnsiTheme="minorEastAsia"/>
          <w:sz w:val="24"/>
          <w:szCs w:val="21"/>
        </w:rPr>
      </w:pPr>
      <w:r w:rsidRPr="00A80B12">
        <w:rPr>
          <w:rFonts w:asciiTheme="minorEastAsia" w:hAnsiTheme="minorEastAsia" w:hint="eastAsia"/>
          <w:sz w:val="24"/>
          <w:szCs w:val="21"/>
        </w:rPr>
        <w:t>価格</w:t>
      </w:r>
      <w:r w:rsidR="00A266CA" w:rsidRPr="00A80B12">
        <w:rPr>
          <w:rFonts w:asciiTheme="minorEastAsia" w:hAnsiTheme="minorEastAsia" w:hint="eastAsia"/>
          <w:sz w:val="24"/>
          <w:szCs w:val="21"/>
        </w:rPr>
        <w:t>等</w:t>
      </w:r>
      <w:r w:rsidRPr="00A80B12">
        <w:rPr>
          <w:rFonts w:asciiTheme="minorEastAsia" w:hAnsiTheme="minorEastAsia" w:hint="eastAsia"/>
          <w:sz w:val="24"/>
          <w:szCs w:val="21"/>
        </w:rPr>
        <w:t>を償却資産課税台帳に登録した旨を公示します。</w:t>
      </w:r>
    </w:p>
    <w:p w14:paraId="10769F1F" w14:textId="77777777" w:rsidR="00A266CA" w:rsidRPr="00A80B12" w:rsidRDefault="00A266CA" w:rsidP="00A266CA">
      <w:pPr>
        <w:ind w:firstLineChars="400" w:firstLine="960"/>
        <w:rPr>
          <w:rFonts w:asciiTheme="minorEastAsia" w:hAnsiTheme="minorEastAsia"/>
          <w:sz w:val="24"/>
          <w:szCs w:val="21"/>
        </w:rPr>
      </w:pPr>
    </w:p>
    <w:p w14:paraId="35EBD679" w14:textId="499A1F18" w:rsidR="001D413A" w:rsidRPr="0028279F" w:rsidRDefault="0068726A" w:rsidP="00A266CA">
      <w:pPr>
        <w:pStyle w:val="a3"/>
        <w:numPr>
          <w:ilvl w:val="0"/>
          <w:numId w:val="6"/>
        </w:numPr>
        <w:spacing w:line="276" w:lineRule="auto"/>
        <w:ind w:leftChars="0"/>
        <w:rPr>
          <w:rFonts w:asciiTheme="majorEastAsia" w:eastAsiaTheme="majorEastAsia" w:hAnsiTheme="majorEastAsia"/>
          <w:b/>
          <w:sz w:val="28"/>
          <w:szCs w:val="24"/>
        </w:rPr>
      </w:pPr>
      <w:r w:rsidRPr="0028279F">
        <w:rPr>
          <w:rFonts w:asciiTheme="majorEastAsia" w:eastAsiaTheme="majorEastAsia" w:hAnsiTheme="majorEastAsia" w:hint="eastAsia"/>
          <w:b/>
          <w:sz w:val="28"/>
          <w:szCs w:val="24"/>
        </w:rPr>
        <w:t xml:space="preserve">　</w:t>
      </w:r>
      <w:r w:rsidR="001D413A" w:rsidRPr="0028279F">
        <w:rPr>
          <w:rFonts w:asciiTheme="majorEastAsia" w:eastAsiaTheme="majorEastAsia" w:hAnsiTheme="majorEastAsia" w:hint="eastAsia"/>
          <w:b/>
          <w:sz w:val="28"/>
          <w:szCs w:val="24"/>
        </w:rPr>
        <w:t>課税台帳の閲覧</w:t>
      </w:r>
    </w:p>
    <w:p w14:paraId="338FB740" w14:textId="37574AF6" w:rsidR="0068726A" w:rsidRPr="00A80B12" w:rsidRDefault="001D413A" w:rsidP="008379C5">
      <w:pPr>
        <w:ind w:leftChars="1" w:left="626" w:hangingChars="195" w:hanging="624"/>
        <w:rPr>
          <w:rFonts w:asciiTheme="minorEastAsia" w:hAnsiTheme="minorEastAsia"/>
          <w:sz w:val="24"/>
          <w:szCs w:val="21"/>
        </w:rPr>
      </w:pPr>
      <w:r w:rsidRPr="00A80B12">
        <w:rPr>
          <w:rFonts w:asciiTheme="minorEastAsia" w:hAnsiTheme="minorEastAsia" w:hint="eastAsia"/>
          <w:sz w:val="32"/>
          <w:szCs w:val="24"/>
        </w:rPr>
        <w:t xml:space="preserve">　</w:t>
      </w:r>
      <w:r w:rsidR="00C84E98" w:rsidRPr="00A80B12">
        <w:rPr>
          <w:rFonts w:asciiTheme="minorEastAsia" w:hAnsiTheme="minorEastAsia" w:hint="eastAsia"/>
          <w:sz w:val="32"/>
          <w:szCs w:val="24"/>
        </w:rPr>
        <w:t xml:space="preserve">　</w:t>
      </w:r>
      <w:r w:rsidR="00C84E98" w:rsidRPr="00A80B12">
        <w:rPr>
          <w:rFonts w:asciiTheme="minorEastAsia" w:hAnsiTheme="minorEastAsia" w:hint="eastAsia"/>
          <w:sz w:val="24"/>
          <w:szCs w:val="24"/>
        </w:rPr>
        <w:t xml:space="preserve">　</w:t>
      </w:r>
      <w:r w:rsidRPr="00A80B12">
        <w:rPr>
          <w:rFonts w:asciiTheme="minorEastAsia" w:hAnsiTheme="minorEastAsia" w:hint="eastAsia"/>
          <w:sz w:val="24"/>
          <w:szCs w:val="21"/>
        </w:rPr>
        <w:t>償却資産課税台帳に登録された価格等は、</w:t>
      </w:r>
      <w:r w:rsidR="00C84E98" w:rsidRPr="00A80B12">
        <w:rPr>
          <w:rFonts w:asciiTheme="minorEastAsia" w:hAnsiTheme="minorEastAsia" w:hint="eastAsia"/>
          <w:sz w:val="24"/>
          <w:szCs w:val="21"/>
        </w:rPr>
        <w:t>寒河江市</w:t>
      </w:r>
      <w:r w:rsidR="00143955">
        <w:rPr>
          <w:rFonts w:asciiTheme="minorEastAsia" w:hAnsiTheme="minorEastAsia" w:hint="eastAsia"/>
          <w:sz w:val="24"/>
          <w:szCs w:val="21"/>
        </w:rPr>
        <w:t>税務課</w:t>
      </w:r>
      <w:r w:rsidR="00C84E98" w:rsidRPr="00A80B12">
        <w:rPr>
          <w:rFonts w:asciiTheme="minorEastAsia" w:hAnsiTheme="minorEastAsia" w:hint="eastAsia"/>
          <w:sz w:val="24"/>
          <w:szCs w:val="21"/>
        </w:rPr>
        <w:t>固定資産税係</w:t>
      </w:r>
      <w:r w:rsidRPr="00A80B12">
        <w:rPr>
          <w:rFonts w:asciiTheme="minorEastAsia" w:hAnsiTheme="minorEastAsia" w:hint="eastAsia"/>
          <w:sz w:val="24"/>
          <w:szCs w:val="21"/>
        </w:rPr>
        <w:t>において所有者、納税管理人及び代理人等、固定資産税の課税に直接関係を</w:t>
      </w:r>
      <w:r w:rsidR="007E18A5" w:rsidRPr="00A80B12">
        <w:rPr>
          <w:rFonts w:asciiTheme="minorEastAsia" w:hAnsiTheme="minorEastAsia" w:hint="eastAsia"/>
          <w:sz w:val="24"/>
          <w:szCs w:val="21"/>
        </w:rPr>
        <w:t>有する方</w:t>
      </w:r>
      <w:r w:rsidR="00143955">
        <w:rPr>
          <w:rFonts w:asciiTheme="minorEastAsia" w:hAnsiTheme="minorEastAsia" w:hint="eastAsia"/>
          <w:sz w:val="24"/>
          <w:szCs w:val="21"/>
        </w:rPr>
        <w:t>の</w:t>
      </w:r>
      <w:r w:rsidR="007E18A5" w:rsidRPr="00A80B12">
        <w:rPr>
          <w:rFonts w:asciiTheme="minorEastAsia" w:hAnsiTheme="minorEastAsia" w:hint="eastAsia"/>
          <w:sz w:val="24"/>
          <w:szCs w:val="21"/>
        </w:rPr>
        <w:t>閲覧に供しています。閲覧は、価格等を償却資産課税台帳</w:t>
      </w:r>
      <w:r w:rsidRPr="00A80B12">
        <w:rPr>
          <w:rFonts w:asciiTheme="minorEastAsia" w:hAnsiTheme="minorEastAsia" w:hint="eastAsia"/>
          <w:sz w:val="24"/>
          <w:szCs w:val="21"/>
        </w:rPr>
        <w:t>に登録した旨を公示した日</w:t>
      </w:r>
      <w:r w:rsidR="00143955">
        <w:rPr>
          <w:rFonts w:asciiTheme="minorEastAsia" w:hAnsiTheme="minorEastAsia" w:hint="eastAsia"/>
          <w:sz w:val="24"/>
          <w:szCs w:val="21"/>
        </w:rPr>
        <w:t>(例年4月1日)</w:t>
      </w:r>
      <w:r w:rsidRPr="00A80B12">
        <w:rPr>
          <w:rFonts w:asciiTheme="minorEastAsia" w:hAnsiTheme="minorEastAsia" w:hint="eastAsia"/>
          <w:sz w:val="24"/>
          <w:szCs w:val="21"/>
        </w:rPr>
        <w:t>から</w:t>
      </w:r>
      <w:r w:rsidR="00143955">
        <w:rPr>
          <w:rFonts w:asciiTheme="minorEastAsia" w:hAnsiTheme="minorEastAsia" w:hint="eastAsia"/>
          <w:sz w:val="24"/>
          <w:szCs w:val="21"/>
        </w:rPr>
        <w:t>5月末日まで行っております</w:t>
      </w:r>
      <w:r w:rsidRPr="00A80B12">
        <w:rPr>
          <w:rFonts w:asciiTheme="minorEastAsia" w:hAnsiTheme="minorEastAsia" w:hint="eastAsia"/>
          <w:sz w:val="24"/>
          <w:szCs w:val="21"/>
        </w:rPr>
        <w:t>。</w:t>
      </w:r>
    </w:p>
    <w:p w14:paraId="5B3FA9BA" w14:textId="22C7D022" w:rsidR="00FB23B5" w:rsidRPr="00A80B12" w:rsidRDefault="00FB23B5" w:rsidP="00F65829">
      <w:pPr>
        <w:rPr>
          <w:rFonts w:asciiTheme="minorEastAsia" w:hAnsiTheme="minorEastAsia"/>
          <w:sz w:val="24"/>
          <w:szCs w:val="21"/>
        </w:rPr>
      </w:pPr>
    </w:p>
    <w:p w14:paraId="6A8F77B2" w14:textId="6D587F1C" w:rsidR="00767258" w:rsidRPr="0028279F" w:rsidRDefault="00767258" w:rsidP="00A266CA">
      <w:pPr>
        <w:pStyle w:val="a3"/>
        <w:numPr>
          <w:ilvl w:val="0"/>
          <w:numId w:val="6"/>
        </w:numPr>
        <w:spacing w:line="276" w:lineRule="auto"/>
        <w:ind w:leftChars="0"/>
        <w:rPr>
          <w:rFonts w:asciiTheme="majorEastAsia" w:eastAsiaTheme="majorEastAsia" w:hAnsiTheme="majorEastAsia"/>
          <w:b/>
          <w:sz w:val="28"/>
          <w:szCs w:val="24"/>
        </w:rPr>
      </w:pPr>
      <w:r w:rsidRPr="0028279F">
        <w:rPr>
          <w:rFonts w:asciiTheme="majorEastAsia" w:eastAsiaTheme="majorEastAsia" w:hAnsiTheme="majorEastAsia" w:hint="eastAsia"/>
          <w:b/>
          <w:sz w:val="28"/>
          <w:szCs w:val="24"/>
        </w:rPr>
        <w:t xml:space="preserve">　税額の算出及び納税通知書の交付（課税）</w:t>
      </w:r>
    </w:p>
    <w:p w14:paraId="37EF5EF5" w14:textId="1434C85B" w:rsidR="008A3D35" w:rsidRPr="00A80B12" w:rsidRDefault="00767258" w:rsidP="00C84E98">
      <w:pPr>
        <w:ind w:leftChars="300" w:left="630" w:firstLineChars="100" w:firstLine="240"/>
        <w:rPr>
          <w:rFonts w:asciiTheme="minorEastAsia" w:hAnsiTheme="minorEastAsia"/>
          <w:sz w:val="24"/>
          <w:szCs w:val="21"/>
        </w:rPr>
      </w:pPr>
      <w:r w:rsidRPr="00A80B12">
        <w:rPr>
          <w:rFonts w:asciiTheme="minorEastAsia" w:hAnsiTheme="minorEastAsia" w:hint="eastAsia"/>
          <w:sz w:val="24"/>
          <w:szCs w:val="21"/>
        </w:rPr>
        <w:t>下の算式により税額を算出し、</w:t>
      </w:r>
      <w:r w:rsidR="0065758C" w:rsidRPr="0028279F">
        <w:rPr>
          <w:rFonts w:ascii="ＭＳ ゴシック" w:eastAsia="ＭＳ ゴシック" w:hAnsi="ＭＳ ゴシック" w:hint="eastAsia"/>
          <w:b/>
          <w:sz w:val="24"/>
          <w:szCs w:val="21"/>
          <w:u w:val="single"/>
        </w:rPr>
        <w:t>5</w:t>
      </w:r>
      <w:r w:rsidRPr="0028279F">
        <w:rPr>
          <w:rFonts w:ascii="ＭＳ ゴシック" w:eastAsia="ＭＳ ゴシック" w:hAnsi="ＭＳ ゴシック" w:hint="eastAsia"/>
          <w:b/>
          <w:sz w:val="24"/>
          <w:szCs w:val="21"/>
          <w:u w:val="single"/>
        </w:rPr>
        <w:t>月</w:t>
      </w:r>
      <w:r w:rsidR="0065758C" w:rsidRPr="0028279F">
        <w:rPr>
          <w:rFonts w:ascii="ＭＳ ゴシック" w:eastAsia="ＭＳ ゴシック" w:hAnsi="ＭＳ ゴシック" w:hint="eastAsia"/>
          <w:b/>
          <w:sz w:val="24"/>
          <w:szCs w:val="21"/>
          <w:u w:val="single"/>
        </w:rPr>
        <w:t>1</w:t>
      </w:r>
      <w:r w:rsidR="0028279F">
        <w:rPr>
          <w:rFonts w:ascii="ＭＳ ゴシック" w:eastAsia="ＭＳ ゴシック" w:hAnsi="ＭＳ ゴシック"/>
          <w:b/>
          <w:sz w:val="24"/>
          <w:szCs w:val="21"/>
          <w:u w:val="single"/>
        </w:rPr>
        <w:t>0</w:t>
      </w:r>
      <w:r w:rsidR="008A3D35" w:rsidRPr="0028279F">
        <w:rPr>
          <w:rFonts w:ascii="ＭＳ ゴシック" w:eastAsia="ＭＳ ゴシック" w:hAnsi="ＭＳ ゴシック" w:hint="eastAsia"/>
          <w:b/>
          <w:sz w:val="24"/>
          <w:szCs w:val="21"/>
          <w:u w:val="single"/>
        </w:rPr>
        <w:t>日前後</w:t>
      </w:r>
      <w:r w:rsidRPr="00A80B12">
        <w:rPr>
          <w:rFonts w:asciiTheme="minorEastAsia" w:hAnsiTheme="minorEastAsia" w:hint="eastAsia"/>
          <w:sz w:val="24"/>
          <w:szCs w:val="21"/>
        </w:rPr>
        <w:t>に納税通知書を交付します。</w:t>
      </w:r>
    </w:p>
    <w:p w14:paraId="6B3D1429" w14:textId="2E44B40E" w:rsidR="00FB23B5" w:rsidRPr="00A80B12" w:rsidRDefault="00CD2269" w:rsidP="00C84E98">
      <w:pPr>
        <w:ind w:leftChars="300" w:left="630" w:firstLineChars="100" w:firstLine="240"/>
        <w:rPr>
          <w:rFonts w:asciiTheme="minorEastAsia" w:hAnsiTheme="minorEastAsia"/>
          <w:sz w:val="24"/>
          <w:szCs w:val="21"/>
        </w:rPr>
      </w:pPr>
      <w:r w:rsidRPr="00A80B12">
        <w:rPr>
          <w:rFonts w:asciiTheme="minorEastAsia" w:hAnsiTheme="minorEastAsia" w:hint="eastAsia"/>
          <w:sz w:val="24"/>
          <w:szCs w:val="21"/>
        </w:rPr>
        <w:t>【税額＝課税標準額×税率</w:t>
      </w:r>
      <w:r w:rsidR="0028279F">
        <w:rPr>
          <w:rFonts w:asciiTheme="minorEastAsia" w:hAnsiTheme="minorEastAsia" w:hint="eastAsia"/>
          <w:sz w:val="24"/>
          <w:szCs w:val="21"/>
        </w:rPr>
        <w:t>(</w:t>
      </w:r>
      <w:r w:rsidRPr="00A80B12">
        <w:rPr>
          <w:rFonts w:asciiTheme="minorEastAsia" w:hAnsiTheme="minorEastAsia" w:hint="eastAsia"/>
          <w:sz w:val="24"/>
          <w:szCs w:val="21"/>
        </w:rPr>
        <w:t>100分の</w:t>
      </w:r>
      <w:r w:rsidR="008A3D35" w:rsidRPr="00A80B12">
        <w:rPr>
          <w:rFonts w:asciiTheme="minorEastAsia" w:hAnsiTheme="minorEastAsia" w:hint="eastAsia"/>
          <w:sz w:val="24"/>
          <w:szCs w:val="21"/>
        </w:rPr>
        <w:t>1.4</w:t>
      </w:r>
      <w:r w:rsidR="0028279F">
        <w:rPr>
          <w:rFonts w:asciiTheme="minorEastAsia" w:hAnsiTheme="minorEastAsia"/>
          <w:sz w:val="24"/>
          <w:szCs w:val="21"/>
        </w:rPr>
        <w:t>)</w:t>
      </w:r>
      <w:r w:rsidRPr="00A80B12">
        <w:rPr>
          <w:rFonts w:asciiTheme="minorEastAsia" w:hAnsiTheme="minorEastAsia" w:hint="eastAsia"/>
          <w:sz w:val="24"/>
          <w:szCs w:val="21"/>
        </w:rPr>
        <w:t>】</w:t>
      </w:r>
    </w:p>
    <w:p w14:paraId="08FB67C2" w14:textId="094E2636" w:rsidR="00CD2269" w:rsidRPr="00166B8B" w:rsidRDefault="00CD2269" w:rsidP="00C84E98">
      <w:pPr>
        <w:ind w:leftChars="300" w:left="630" w:firstLineChars="100" w:firstLine="241"/>
        <w:rPr>
          <w:rFonts w:asciiTheme="majorEastAsia" w:eastAsiaTheme="majorEastAsia" w:hAnsiTheme="majorEastAsia"/>
          <w:b/>
          <w:sz w:val="24"/>
          <w:szCs w:val="21"/>
        </w:rPr>
      </w:pPr>
      <w:r w:rsidRPr="0028279F">
        <w:rPr>
          <w:rFonts w:ascii="ＭＳ ゴシック" w:eastAsia="ＭＳ ゴシック" w:hAnsi="ＭＳ ゴシック" w:hint="eastAsia"/>
          <w:b/>
          <w:sz w:val="24"/>
          <w:szCs w:val="21"/>
          <w:u w:val="single"/>
        </w:rPr>
        <w:t>なお、</w:t>
      </w:r>
      <w:r w:rsidR="0080425B">
        <w:rPr>
          <w:rFonts w:ascii="ＭＳ ゴシック" w:eastAsia="ＭＳ ゴシック" w:hAnsi="ＭＳ ゴシック" w:hint="eastAsia"/>
          <w:b/>
          <w:sz w:val="24"/>
          <w:szCs w:val="21"/>
          <w:u w:val="single"/>
        </w:rPr>
        <w:t>税額算定の基となる</w:t>
      </w:r>
      <w:r w:rsidRPr="0028279F">
        <w:rPr>
          <w:rFonts w:ascii="ＭＳ ゴシック" w:eastAsia="ＭＳ ゴシック" w:hAnsi="ＭＳ ゴシック" w:hint="eastAsia"/>
          <w:b/>
          <w:sz w:val="24"/>
          <w:szCs w:val="21"/>
          <w:u w:val="single"/>
        </w:rPr>
        <w:t>課税標準額が150万</w:t>
      </w:r>
      <w:r w:rsidR="0080425B">
        <w:rPr>
          <w:rFonts w:ascii="ＭＳ ゴシック" w:eastAsia="ＭＳ ゴシック" w:hAnsi="ＭＳ ゴシック" w:hint="eastAsia"/>
          <w:b/>
          <w:sz w:val="24"/>
          <w:szCs w:val="21"/>
          <w:u w:val="single"/>
        </w:rPr>
        <w:t>円</w:t>
      </w:r>
      <w:r w:rsidRPr="0028279F">
        <w:rPr>
          <w:rFonts w:ascii="ＭＳ ゴシック" w:eastAsia="ＭＳ ゴシック" w:hAnsi="ＭＳ ゴシック" w:hint="eastAsia"/>
          <w:b/>
          <w:sz w:val="24"/>
          <w:szCs w:val="21"/>
          <w:u w:val="single"/>
        </w:rPr>
        <w:t>（免税点）未満の場合には課税されない</w:t>
      </w:r>
      <w:r w:rsidRPr="00166B8B">
        <w:rPr>
          <w:rFonts w:asciiTheme="majorEastAsia" w:eastAsiaTheme="majorEastAsia" w:hAnsiTheme="majorEastAsia" w:hint="eastAsia"/>
          <w:b/>
          <w:sz w:val="24"/>
          <w:szCs w:val="21"/>
          <w:u w:val="single"/>
        </w:rPr>
        <w:t>ため、納税通知書を交付しません。</w:t>
      </w:r>
    </w:p>
    <w:p w14:paraId="32E9A93A" w14:textId="2EDB6333" w:rsidR="00A266CA" w:rsidRPr="00AD7BDF" w:rsidRDefault="00A266CA" w:rsidP="00561947">
      <w:pPr>
        <w:rPr>
          <w:sz w:val="24"/>
          <w:szCs w:val="21"/>
        </w:rPr>
      </w:pPr>
    </w:p>
    <w:p w14:paraId="6041514C" w14:textId="46089801" w:rsidR="00CD2269" w:rsidRPr="0028279F" w:rsidRDefault="00CD2269" w:rsidP="00A266CA">
      <w:pPr>
        <w:pStyle w:val="a3"/>
        <w:numPr>
          <w:ilvl w:val="0"/>
          <w:numId w:val="6"/>
        </w:numPr>
        <w:spacing w:line="276" w:lineRule="auto"/>
        <w:ind w:leftChars="0"/>
        <w:rPr>
          <w:rFonts w:ascii="ＭＳ ゴシック" w:eastAsia="ＭＳ ゴシック" w:hAnsi="ＭＳ ゴシック"/>
          <w:b/>
          <w:sz w:val="28"/>
          <w:szCs w:val="24"/>
        </w:rPr>
      </w:pPr>
      <w:r w:rsidRPr="0028279F">
        <w:rPr>
          <w:rFonts w:ascii="ＭＳ ゴシック" w:eastAsia="ＭＳ ゴシック" w:hAnsi="ＭＳ ゴシック" w:hint="eastAsia"/>
          <w:b/>
          <w:sz w:val="28"/>
          <w:szCs w:val="24"/>
        </w:rPr>
        <w:t xml:space="preserve">　納期</w:t>
      </w:r>
    </w:p>
    <w:p w14:paraId="67E66580" w14:textId="44894D5D" w:rsidR="00A266CA" w:rsidRDefault="00CD2269" w:rsidP="00C84E98">
      <w:pPr>
        <w:ind w:leftChars="300" w:left="630" w:firstLineChars="100" w:firstLine="240"/>
        <w:rPr>
          <w:sz w:val="24"/>
          <w:szCs w:val="21"/>
        </w:rPr>
      </w:pPr>
      <w:r w:rsidRPr="00AD7BDF">
        <w:rPr>
          <w:rFonts w:hint="eastAsia"/>
          <w:sz w:val="24"/>
          <w:szCs w:val="21"/>
        </w:rPr>
        <w:t>通常</w:t>
      </w:r>
      <w:r w:rsidRPr="00AD7BDF">
        <w:rPr>
          <w:rFonts w:hint="eastAsia"/>
          <w:sz w:val="24"/>
          <w:szCs w:val="21"/>
        </w:rPr>
        <w:t>4</w:t>
      </w:r>
      <w:r w:rsidRPr="00AD7BDF">
        <w:rPr>
          <w:rFonts w:hint="eastAsia"/>
          <w:sz w:val="24"/>
          <w:szCs w:val="21"/>
        </w:rPr>
        <w:t>回の納期に分けて</w:t>
      </w:r>
      <w:r w:rsidR="00551C57" w:rsidRPr="00AD7BDF">
        <w:rPr>
          <w:rFonts w:hint="eastAsia"/>
          <w:sz w:val="24"/>
          <w:szCs w:val="21"/>
        </w:rPr>
        <w:t>納めていただくこと</w:t>
      </w:r>
      <w:r w:rsidR="00166B8B">
        <w:rPr>
          <w:rFonts w:hint="eastAsia"/>
          <w:sz w:val="24"/>
          <w:szCs w:val="21"/>
        </w:rPr>
        <w:t>になります</w:t>
      </w:r>
      <w:r w:rsidR="00551C57" w:rsidRPr="00AD7BDF">
        <w:rPr>
          <w:rFonts w:hint="eastAsia"/>
          <w:sz w:val="24"/>
          <w:szCs w:val="21"/>
        </w:rPr>
        <w:t>。</w:t>
      </w:r>
    </w:p>
    <w:p w14:paraId="3D7E60E9" w14:textId="257B3986" w:rsidR="00F65829" w:rsidRPr="00AD7BDF" w:rsidRDefault="00F65829" w:rsidP="0080425B">
      <w:pPr>
        <w:rPr>
          <w:sz w:val="24"/>
          <w:szCs w:val="21"/>
        </w:rPr>
      </w:pPr>
    </w:p>
    <w:p w14:paraId="358971E6" w14:textId="641061CD" w:rsidR="003225E5" w:rsidRPr="00F65829" w:rsidRDefault="008A3D35" w:rsidP="008A3D35">
      <w:pPr>
        <w:ind w:leftChars="-229" w:left="1" w:hangingChars="200" w:hanging="482"/>
        <w:jc w:val="center"/>
        <w:rPr>
          <w:rFonts w:asciiTheme="majorEastAsia" w:eastAsiaTheme="majorEastAsia" w:hAnsiTheme="majorEastAsia"/>
          <w:b/>
          <w:sz w:val="24"/>
          <w:szCs w:val="21"/>
        </w:rPr>
      </w:pPr>
      <w:r w:rsidRPr="00F65829">
        <w:rPr>
          <w:rFonts w:asciiTheme="majorEastAsia" w:eastAsiaTheme="majorEastAsia" w:hAnsiTheme="majorEastAsia" w:hint="eastAsia"/>
          <w:b/>
          <w:sz w:val="24"/>
          <w:szCs w:val="21"/>
        </w:rPr>
        <w:t>寒河江市</w:t>
      </w:r>
      <w:r w:rsidR="00D86C63" w:rsidRPr="00F65829">
        <w:rPr>
          <w:rFonts w:asciiTheme="majorEastAsia" w:eastAsiaTheme="majorEastAsia" w:hAnsiTheme="majorEastAsia" w:hint="eastAsia"/>
          <w:b/>
          <w:sz w:val="24"/>
          <w:szCs w:val="21"/>
        </w:rPr>
        <w:t>固定資産税</w:t>
      </w:r>
      <w:r w:rsidRPr="00F65829">
        <w:rPr>
          <w:rFonts w:asciiTheme="majorEastAsia" w:eastAsiaTheme="majorEastAsia" w:hAnsiTheme="majorEastAsia" w:hint="eastAsia"/>
          <w:b/>
          <w:sz w:val="24"/>
          <w:szCs w:val="21"/>
        </w:rPr>
        <w:t>の納期</w:t>
      </w:r>
    </w:p>
    <w:tbl>
      <w:tblPr>
        <w:tblStyle w:val="a4"/>
        <w:tblW w:w="0" w:type="auto"/>
        <w:jc w:val="center"/>
        <w:tblLook w:val="04A0" w:firstRow="1" w:lastRow="0" w:firstColumn="1" w:lastColumn="0" w:noHBand="0" w:noVBand="1"/>
      </w:tblPr>
      <w:tblGrid>
        <w:gridCol w:w="1166"/>
        <w:gridCol w:w="2754"/>
      </w:tblGrid>
      <w:tr w:rsidR="00DB2E05" w:rsidRPr="00FB23B5" w14:paraId="49BEBFD5" w14:textId="7AD80FF0" w:rsidTr="00A11BD2">
        <w:trPr>
          <w:cantSplit/>
          <w:trHeight w:val="354"/>
          <w:jc w:val="center"/>
        </w:trPr>
        <w:tc>
          <w:tcPr>
            <w:tcW w:w="1166" w:type="dxa"/>
            <w:shd w:val="clear" w:color="auto" w:fill="F2F2F2" w:themeFill="background1" w:themeFillShade="F2"/>
            <w:vAlign w:val="center"/>
          </w:tcPr>
          <w:p w14:paraId="5197DB23" w14:textId="6704D5B8" w:rsidR="00DB2E05" w:rsidRPr="00FB23B5" w:rsidRDefault="00DB2E05" w:rsidP="00FB23B5">
            <w:pPr>
              <w:jc w:val="center"/>
              <w:rPr>
                <w:sz w:val="24"/>
              </w:rPr>
            </w:pPr>
            <w:r w:rsidRPr="00FB23B5">
              <w:rPr>
                <w:rFonts w:hint="eastAsia"/>
                <w:sz w:val="24"/>
              </w:rPr>
              <w:t>第</w:t>
            </w:r>
            <w:r w:rsidRPr="00FB23B5">
              <w:rPr>
                <w:rFonts w:hint="eastAsia"/>
                <w:sz w:val="24"/>
              </w:rPr>
              <w:t>1</w:t>
            </w:r>
            <w:r w:rsidRPr="00FB23B5">
              <w:rPr>
                <w:rFonts w:hint="eastAsia"/>
                <w:sz w:val="24"/>
              </w:rPr>
              <w:t>期</w:t>
            </w:r>
          </w:p>
        </w:tc>
        <w:tc>
          <w:tcPr>
            <w:tcW w:w="2754" w:type="dxa"/>
            <w:vAlign w:val="center"/>
          </w:tcPr>
          <w:p w14:paraId="4DE865D2" w14:textId="020F7D14" w:rsidR="008A3D35" w:rsidRPr="00FB23B5" w:rsidRDefault="0065758C" w:rsidP="00BD3F9A">
            <w:pPr>
              <w:jc w:val="center"/>
              <w:rPr>
                <w:sz w:val="24"/>
              </w:rPr>
            </w:pPr>
            <w:r>
              <w:rPr>
                <w:rFonts w:hint="eastAsia"/>
                <w:sz w:val="24"/>
              </w:rPr>
              <w:t>5</w:t>
            </w:r>
            <w:r w:rsidR="008A3D35" w:rsidRPr="00FB23B5">
              <w:rPr>
                <w:rFonts w:hint="eastAsia"/>
                <w:sz w:val="24"/>
              </w:rPr>
              <w:t>月末日</w:t>
            </w:r>
          </w:p>
        </w:tc>
      </w:tr>
      <w:tr w:rsidR="00DB2E05" w:rsidRPr="00FB23B5" w14:paraId="5849F5F1" w14:textId="2C83A108" w:rsidTr="00A11BD2">
        <w:trPr>
          <w:trHeight w:val="354"/>
          <w:jc w:val="center"/>
        </w:trPr>
        <w:tc>
          <w:tcPr>
            <w:tcW w:w="1166" w:type="dxa"/>
            <w:shd w:val="clear" w:color="auto" w:fill="F2F2F2" w:themeFill="background1" w:themeFillShade="F2"/>
            <w:vAlign w:val="center"/>
          </w:tcPr>
          <w:p w14:paraId="35D21A5B" w14:textId="136DC171" w:rsidR="00DB2E05" w:rsidRPr="00FB23B5" w:rsidRDefault="00DB2E05" w:rsidP="00FB23B5">
            <w:pPr>
              <w:jc w:val="center"/>
              <w:rPr>
                <w:sz w:val="24"/>
                <w:szCs w:val="21"/>
              </w:rPr>
            </w:pPr>
            <w:r w:rsidRPr="00FB23B5">
              <w:rPr>
                <w:rFonts w:hint="eastAsia"/>
                <w:sz w:val="24"/>
              </w:rPr>
              <w:t>第</w:t>
            </w:r>
            <w:r w:rsidRPr="00FB23B5">
              <w:rPr>
                <w:rFonts w:hint="eastAsia"/>
                <w:sz w:val="24"/>
              </w:rPr>
              <w:t>2</w:t>
            </w:r>
            <w:r w:rsidRPr="00FB23B5">
              <w:rPr>
                <w:rFonts w:hint="eastAsia"/>
                <w:sz w:val="24"/>
              </w:rPr>
              <w:t>期</w:t>
            </w:r>
          </w:p>
        </w:tc>
        <w:tc>
          <w:tcPr>
            <w:tcW w:w="2754" w:type="dxa"/>
            <w:vAlign w:val="center"/>
          </w:tcPr>
          <w:p w14:paraId="50C56867" w14:textId="74B369F8" w:rsidR="00DB2E05" w:rsidRPr="00FB23B5" w:rsidRDefault="0065758C" w:rsidP="00BD3F9A">
            <w:pPr>
              <w:jc w:val="center"/>
              <w:rPr>
                <w:sz w:val="24"/>
                <w:szCs w:val="21"/>
              </w:rPr>
            </w:pPr>
            <w:r>
              <w:rPr>
                <w:rFonts w:hint="eastAsia"/>
                <w:sz w:val="24"/>
                <w:szCs w:val="21"/>
              </w:rPr>
              <w:t>7</w:t>
            </w:r>
            <w:r w:rsidR="00BD3F9A" w:rsidRPr="00FB23B5">
              <w:rPr>
                <w:rFonts w:hint="eastAsia"/>
                <w:sz w:val="24"/>
                <w:szCs w:val="21"/>
              </w:rPr>
              <w:t>月末日</w:t>
            </w:r>
          </w:p>
        </w:tc>
      </w:tr>
      <w:tr w:rsidR="00DB2E05" w:rsidRPr="00FB23B5" w14:paraId="76B5CF2E" w14:textId="7A74719C" w:rsidTr="00A11BD2">
        <w:trPr>
          <w:trHeight w:val="354"/>
          <w:jc w:val="center"/>
        </w:trPr>
        <w:tc>
          <w:tcPr>
            <w:tcW w:w="1166" w:type="dxa"/>
            <w:shd w:val="clear" w:color="auto" w:fill="F2F2F2" w:themeFill="background1" w:themeFillShade="F2"/>
            <w:vAlign w:val="center"/>
          </w:tcPr>
          <w:p w14:paraId="286CF312" w14:textId="5BF14171" w:rsidR="00DB2E05" w:rsidRPr="00FB23B5" w:rsidRDefault="00DB2E05" w:rsidP="00FB23B5">
            <w:pPr>
              <w:jc w:val="center"/>
              <w:rPr>
                <w:sz w:val="24"/>
                <w:szCs w:val="21"/>
              </w:rPr>
            </w:pPr>
            <w:r w:rsidRPr="00FB23B5">
              <w:rPr>
                <w:rFonts w:hint="eastAsia"/>
                <w:sz w:val="24"/>
              </w:rPr>
              <w:t>第</w:t>
            </w:r>
            <w:r w:rsidRPr="00FB23B5">
              <w:rPr>
                <w:rFonts w:hint="eastAsia"/>
                <w:sz w:val="24"/>
              </w:rPr>
              <w:t>3</w:t>
            </w:r>
            <w:r w:rsidRPr="00FB23B5">
              <w:rPr>
                <w:rFonts w:hint="eastAsia"/>
                <w:sz w:val="24"/>
              </w:rPr>
              <w:t>期</w:t>
            </w:r>
          </w:p>
        </w:tc>
        <w:tc>
          <w:tcPr>
            <w:tcW w:w="2754" w:type="dxa"/>
            <w:vAlign w:val="center"/>
          </w:tcPr>
          <w:p w14:paraId="603766E7" w14:textId="5FC2ACE9" w:rsidR="00DB2E05" w:rsidRPr="00FB23B5" w:rsidRDefault="0065758C" w:rsidP="00BD3F9A">
            <w:pPr>
              <w:jc w:val="center"/>
              <w:rPr>
                <w:sz w:val="24"/>
                <w:szCs w:val="21"/>
              </w:rPr>
            </w:pPr>
            <w:r>
              <w:rPr>
                <w:rFonts w:hint="eastAsia"/>
                <w:sz w:val="24"/>
                <w:szCs w:val="21"/>
              </w:rPr>
              <w:t>1</w:t>
            </w:r>
            <w:r>
              <w:rPr>
                <w:sz w:val="24"/>
                <w:szCs w:val="21"/>
              </w:rPr>
              <w:t>1</w:t>
            </w:r>
            <w:r w:rsidR="00BD3F9A" w:rsidRPr="00FB23B5">
              <w:rPr>
                <w:rFonts w:hint="eastAsia"/>
                <w:sz w:val="24"/>
                <w:szCs w:val="21"/>
              </w:rPr>
              <w:t>月末日</w:t>
            </w:r>
          </w:p>
        </w:tc>
      </w:tr>
      <w:tr w:rsidR="00DB2E05" w:rsidRPr="00FB23B5" w14:paraId="429DF74F" w14:textId="73B88DD1" w:rsidTr="00A11BD2">
        <w:trPr>
          <w:trHeight w:val="354"/>
          <w:jc w:val="center"/>
        </w:trPr>
        <w:tc>
          <w:tcPr>
            <w:tcW w:w="1166" w:type="dxa"/>
            <w:shd w:val="clear" w:color="auto" w:fill="F2F2F2" w:themeFill="background1" w:themeFillShade="F2"/>
            <w:vAlign w:val="center"/>
          </w:tcPr>
          <w:p w14:paraId="37DA0927" w14:textId="6610DB94" w:rsidR="00DB2E05" w:rsidRPr="00FB23B5" w:rsidRDefault="00DB2E05" w:rsidP="00FB23B5">
            <w:pPr>
              <w:jc w:val="center"/>
              <w:rPr>
                <w:sz w:val="24"/>
                <w:szCs w:val="21"/>
              </w:rPr>
            </w:pPr>
            <w:r w:rsidRPr="00FB23B5">
              <w:rPr>
                <w:rFonts w:hint="eastAsia"/>
                <w:sz w:val="24"/>
              </w:rPr>
              <w:t>第</w:t>
            </w:r>
            <w:r w:rsidRPr="00FB23B5">
              <w:rPr>
                <w:rFonts w:hint="eastAsia"/>
                <w:sz w:val="24"/>
              </w:rPr>
              <w:t>4</w:t>
            </w:r>
            <w:r w:rsidRPr="00FB23B5">
              <w:rPr>
                <w:rFonts w:hint="eastAsia"/>
                <w:sz w:val="24"/>
              </w:rPr>
              <w:t>期</w:t>
            </w:r>
          </w:p>
        </w:tc>
        <w:tc>
          <w:tcPr>
            <w:tcW w:w="2754" w:type="dxa"/>
            <w:vAlign w:val="center"/>
          </w:tcPr>
          <w:p w14:paraId="0A257A93" w14:textId="279CFD01" w:rsidR="00DB2E05" w:rsidRPr="00FB23B5" w:rsidRDefault="00BD3F9A" w:rsidP="0065758C">
            <w:pPr>
              <w:jc w:val="center"/>
              <w:rPr>
                <w:sz w:val="24"/>
                <w:szCs w:val="21"/>
              </w:rPr>
            </w:pPr>
            <w:r w:rsidRPr="00FB23B5">
              <w:rPr>
                <w:rFonts w:hint="eastAsia"/>
                <w:sz w:val="24"/>
                <w:szCs w:val="21"/>
              </w:rPr>
              <w:t>翌年</w:t>
            </w:r>
            <w:r w:rsidR="0065758C">
              <w:rPr>
                <w:rFonts w:hint="eastAsia"/>
                <w:sz w:val="24"/>
                <w:szCs w:val="21"/>
              </w:rPr>
              <w:t>1</w:t>
            </w:r>
            <w:r w:rsidRPr="00FB23B5">
              <w:rPr>
                <w:rFonts w:hint="eastAsia"/>
                <w:sz w:val="24"/>
                <w:szCs w:val="21"/>
              </w:rPr>
              <w:t>月末日</w:t>
            </w:r>
          </w:p>
        </w:tc>
      </w:tr>
    </w:tbl>
    <w:p w14:paraId="1297091C" w14:textId="5CC8C92C" w:rsidR="00203972" w:rsidRPr="00FB23B5" w:rsidRDefault="00BD3F9A" w:rsidP="0080425B">
      <w:pPr>
        <w:ind w:left="440" w:hangingChars="200" w:hanging="440"/>
        <w:jc w:val="center"/>
        <w:rPr>
          <w:sz w:val="22"/>
          <w:szCs w:val="21"/>
        </w:rPr>
      </w:pPr>
      <w:r w:rsidRPr="00FB23B5">
        <w:rPr>
          <w:rFonts w:hint="eastAsia"/>
          <w:sz w:val="22"/>
          <w:szCs w:val="21"/>
        </w:rPr>
        <w:t>※末日が土日祝日にあたる場合、</w:t>
      </w:r>
      <w:r w:rsidR="002D0EAC">
        <w:rPr>
          <w:rFonts w:hint="eastAsia"/>
          <w:sz w:val="22"/>
          <w:szCs w:val="21"/>
        </w:rPr>
        <w:t>次の平日</w:t>
      </w:r>
      <w:r w:rsidR="0080425B">
        <w:rPr>
          <w:rFonts w:hint="eastAsia"/>
          <w:sz w:val="22"/>
          <w:szCs w:val="21"/>
        </w:rPr>
        <w:t>までが</w:t>
      </w:r>
      <w:r w:rsidRPr="00FB23B5">
        <w:rPr>
          <w:rFonts w:hint="eastAsia"/>
          <w:sz w:val="22"/>
          <w:szCs w:val="21"/>
        </w:rPr>
        <w:t>納期限</w:t>
      </w:r>
      <w:r w:rsidR="00783E9D">
        <w:rPr>
          <w:rFonts w:hint="eastAsia"/>
          <w:sz w:val="22"/>
          <w:szCs w:val="21"/>
        </w:rPr>
        <w:t>になります。</w:t>
      </w:r>
    </w:p>
    <w:p w14:paraId="255280FA" w14:textId="441BFEA2" w:rsidR="00B7532E" w:rsidRPr="00203972" w:rsidRDefault="00DD237D" w:rsidP="00203972">
      <w:pPr>
        <w:widowControl/>
        <w:jc w:val="left"/>
        <w:rPr>
          <w:szCs w:val="21"/>
        </w:rPr>
      </w:pPr>
      <w:r w:rsidRPr="004D2967">
        <w:rPr>
          <w:rFonts w:asciiTheme="majorEastAsia" w:eastAsiaTheme="majorEastAsia" w:hAnsiTheme="majorEastAsia" w:hint="eastAsia"/>
          <w:b/>
          <w:sz w:val="36"/>
          <w:szCs w:val="36"/>
        </w:rPr>
        <w:lastRenderedPageBreak/>
        <w:t>3.</w:t>
      </w:r>
      <w:r w:rsidR="000F6ED9" w:rsidRPr="004D2967">
        <w:rPr>
          <w:rFonts w:asciiTheme="majorEastAsia" w:eastAsiaTheme="majorEastAsia" w:hAnsiTheme="majorEastAsia" w:hint="eastAsia"/>
          <w:b/>
          <w:sz w:val="36"/>
          <w:szCs w:val="36"/>
        </w:rPr>
        <w:t xml:space="preserve">　</w:t>
      </w:r>
      <w:r w:rsidR="00B7532E" w:rsidRPr="004D2967">
        <w:rPr>
          <w:rFonts w:asciiTheme="majorEastAsia" w:eastAsiaTheme="majorEastAsia" w:hAnsiTheme="majorEastAsia" w:hint="eastAsia"/>
          <w:b/>
          <w:sz w:val="36"/>
          <w:szCs w:val="36"/>
        </w:rPr>
        <w:t>償却資産の申告について</w:t>
      </w:r>
    </w:p>
    <w:p w14:paraId="692ACBB6" w14:textId="77777777" w:rsidR="00B7532E" w:rsidRPr="0080425B" w:rsidRDefault="00B7532E" w:rsidP="0080425B">
      <w:pPr>
        <w:widowControl/>
        <w:tabs>
          <w:tab w:val="left" w:pos="426"/>
        </w:tabs>
        <w:jc w:val="left"/>
        <w:rPr>
          <w:sz w:val="28"/>
          <w:szCs w:val="36"/>
        </w:rPr>
      </w:pPr>
    </w:p>
    <w:p w14:paraId="29D5FD9B" w14:textId="6A984369" w:rsidR="00B7532E" w:rsidRPr="00166B8B" w:rsidRDefault="00FB23B5" w:rsidP="00FB23B5">
      <w:pPr>
        <w:widowControl/>
        <w:jc w:val="left"/>
        <w:rPr>
          <w:rFonts w:asciiTheme="majorEastAsia" w:eastAsiaTheme="majorEastAsia" w:hAnsiTheme="majorEastAsia"/>
          <w:b/>
          <w:sz w:val="28"/>
          <w:szCs w:val="24"/>
        </w:rPr>
      </w:pPr>
      <w:r w:rsidRPr="00166B8B">
        <w:rPr>
          <w:rFonts w:asciiTheme="majorEastAsia" w:eastAsiaTheme="majorEastAsia" w:hAnsiTheme="majorEastAsia" w:hint="eastAsia"/>
          <w:b/>
          <w:sz w:val="28"/>
          <w:szCs w:val="24"/>
        </w:rPr>
        <w:t>（１）</w:t>
      </w:r>
      <w:r w:rsidR="00B7532E" w:rsidRPr="00166B8B">
        <w:rPr>
          <w:rFonts w:asciiTheme="majorEastAsia" w:eastAsiaTheme="majorEastAsia" w:hAnsiTheme="majorEastAsia" w:hint="eastAsia"/>
          <w:b/>
          <w:sz w:val="28"/>
          <w:szCs w:val="24"/>
        </w:rPr>
        <w:t xml:space="preserve">申告していただく方　</w:t>
      </w:r>
    </w:p>
    <w:p w14:paraId="116ED9C9" w14:textId="346EB03A" w:rsidR="00B7532E" w:rsidRPr="00B24297" w:rsidRDefault="004915A8" w:rsidP="00597E85">
      <w:pPr>
        <w:tabs>
          <w:tab w:val="left" w:pos="426"/>
        </w:tabs>
        <w:ind w:leftChars="400" w:left="840"/>
        <w:rPr>
          <w:rFonts w:ascii="ＭＳ ゴシック" w:eastAsia="ＭＳ ゴシック" w:hAnsi="ＭＳ ゴシック"/>
          <w:b/>
          <w:sz w:val="24"/>
          <w:szCs w:val="21"/>
        </w:rPr>
      </w:pPr>
      <w:r w:rsidRPr="00B24297">
        <w:rPr>
          <w:rFonts w:ascii="ＭＳ ゴシック" w:eastAsia="ＭＳ ゴシック" w:hAnsi="ＭＳ ゴシック" w:hint="eastAsia"/>
          <w:b/>
          <w:sz w:val="24"/>
          <w:szCs w:val="21"/>
        </w:rPr>
        <w:t>毎年</w:t>
      </w:r>
      <w:r w:rsidR="00B7532E" w:rsidRPr="00B24297">
        <w:rPr>
          <w:rFonts w:ascii="ＭＳ ゴシック" w:eastAsia="ＭＳ ゴシック" w:hAnsi="ＭＳ ゴシック" w:hint="eastAsia"/>
          <w:b/>
          <w:sz w:val="24"/>
          <w:szCs w:val="21"/>
        </w:rPr>
        <w:t>1月1日現在、償却資産を所有</w:t>
      </w:r>
      <w:r w:rsidR="00B24297" w:rsidRPr="00B24297">
        <w:rPr>
          <w:rFonts w:ascii="ＭＳ ゴシック" w:eastAsia="ＭＳ ゴシック" w:hAnsi="ＭＳ ゴシック" w:hint="eastAsia"/>
          <w:b/>
          <w:sz w:val="24"/>
          <w:szCs w:val="21"/>
        </w:rPr>
        <w:t>し</w:t>
      </w:r>
      <w:r w:rsidR="00B7532E" w:rsidRPr="00B24297">
        <w:rPr>
          <w:rFonts w:ascii="ＭＳ ゴシック" w:eastAsia="ＭＳ ゴシック" w:hAnsi="ＭＳ ゴシック" w:hint="eastAsia"/>
          <w:b/>
          <w:sz w:val="24"/>
          <w:szCs w:val="21"/>
        </w:rPr>
        <w:t>ている方です。</w:t>
      </w:r>
    </w:p>
    <w:p w14:paraId="64A5A984" w14:textId="63B11505" w:rsidR="00A523DB" w:rsidRDefault="00B24297" w:rsidP="00597E85">
      <w:pPr>
        <w:ind w:leftChars="400" w:left="840"/>
        <w:rPr>
          <w:sz w:val="24"/>
          <w:szCs w:val="21"/>
        </w:rPr>
      </w:pPr>
      <w:r>
        <w:rPr>
          <w:rFonts w:hint="eastAsia"/>
          <w:sz w:val="24"/>
          <w:szCs w:val="21"/>
        </w:rPr>
        <w:t>また、償却資産を所有していない方で、次のいずれかに該当する方も申告が必要です。</w:t>
      </w:r>
    </w:p>
    <w:p w14:paraId="1B803F87" w14:textId="77777777" w:rsidR="00B24297" w:rsidRPr="00FB23B5" w:rsidRDefault="00B24297" w:rsidP="00597E85">
      <w:pPr>
        <w:ind w:leftChars="400" w:left="840"/>
        <w:rPr>
          <w:sz w:val="24"/>
          <w:szCs w:val="21"/>
        </w:rPr>
      </w:pPr>
    </w:p>
    <w:p w14:paraId="42652151" w14:textId="77777777" w:rsidR="00A523DB" w:rsidRPr="002F663E" w:rsidRDefault="00A523DB" w:rsidP="002F663E">
      <w:pPr>
        <w:tabs>
          <w:tab w:val="left" w:pos="567"/>
        </w:tabs>
        <w:rPr>
          <w:sz w:val="24"/>
          <w:szCs w:val="21"/>
        </w:rPr>
      </w:pPr>
      <w:r w:rsidRPr="002F663E">
        <w:rPr>
          <w:rFonts w:hint="eastAsia"/>
          <w:sz w:val="24"/>
          <w:szCs w:val="21"/>
        </w:rPr>
        <w:t xml:space="preserve">　　ア　償却資産を他に賃貸している方</w:t>
      </w:r>
    </w:p>
    <w:p w14:paraId="3CBBFDA3" w14:textId="77777777" w:rsidR="00A523DB" w:rsidRPr="002F663E" w:rsidRDefault="00A523DB" w:rsidP="002F663E">
      <w:pPr>
        <w:rPr>
          <w:sz w:val="24"/>
          <w:szCs w:val="21"/>
        </w:rPr>
      </w:pPr>
      <w:r w:rsidRPr="002F663E">
        <w:rPr>
          <w:rFonts w:hint="eastAsia"/>
          <w:sz w:val="24"/>
          <w:szCs w:val="21"/>
        </w:rPr>
        <w:t xml:space="preserve">　　イ　所有権移転外リースの場合、償却資産を所有している貸主の方</w:t>
      </w:r>
    </w:p>
    <w:p w14:paraId="12FE2E8F" w14:textId="77777777" w:rsidR="00A523DB" w:rsidRPr="002F663E" w:rsidRDefault="00A523DB" w:rsidP="002F663E">
      <w:pPr>
        <w:rPr>
          <w:sz w:val="24"/>
          <w:szCs w:val="21"/>
        </w:rPr>
      </w:pPr>
      <w:r w:rsidRPr="002F663E">
        <w:rPr>
          <w:rFonts w:hint="eastAsia"/>
          <w:sz w:val="24"/>
          <w:szCs w:val="21"/>
        </w:rPr>
        <w:t xml:space="preserve">　　ウ　所有権移転リースの場合、原則として償却資産を使用している借主の方</w:t>
      </w:r>
    </w:p>
    <w:p w14:paraId="3C4CDD58" w14:textId="309A9507" w:rsidR="00913F48" w:rsidRPr="002F663E" w:rsidRDefault="00A523DB" w:rsidP="002F663E">
      <w:pPr>
        <w:ind w:firstLineChars="200" w:firstLine="480"/>
        <w:rPr>
          <w:sz w:val="24"/>
          <w:szCs w:val="21"/>
        </w:rPr>
      </w:pPr>
      <w:r w:rsidRPr="002F663E">
        <w:rPr>
          <w:rFonts w:hint="eastAsia"/>
          <w:sz w:val="24"/>
          <w:szCs w:val="21"/>
        </w:rPr>
        <w:t>エ　割賦販売の場</w:t>
      </w:r>
      <w:r w:rsidR="004915A8" w:rsidRPr="002F663E">
        <w:rPr>
          <w:rFonts w:hint="eastAsia"/>
          <w:sz w:val="24"/>
          <w:szCs w:val="21"/>
        </w:rPr>
        <w:t>合等、所有権が売主に留保されている償却資産は、原則として買主の方</w:t>
      </w:r>
    </w:p>
    <w:p w14:paraId="6BD4580D" w14:textId="77777777" w:rsidR="00913F48" w:rsidRPr="002F663E" w:rsidRDefault="00913F48" w:rsidP="002F663E">
      <w:pPr>
        <w:rPr>
          <w:sz w:val="24"/>
          <w:szCs w:val="21"/>
        </w:rPr>
      </w:pPr>
      <w:r w:rsidRPr="002F663E">
        <w:rPr>
          <w:rFonts w:hint="eastAsia"/>
          <w:sz w:val="24"/>
          <w:szCs w:val="21"/>
        </w:rPr>
        <w:t xml:space="preserve">　　オ　償却資産の所有者がわからない場合、使用されている方</w:t>
      </w:r>
    </w:p>
    <w:p w14:paraId="4C42D7D1" w14:textId="77777777" w:rsidR="00913F48" w:rsidRPr="002F663E" w:rsidRDefault="00913F48" w:rsidP="002F663E">
      <w:pPr>
        <w:rPr>
          <w:sz w:val="24"/>
          <w:szCs w:val="21"/>
          <w:u w:val="single"/>
        </w:rPr>
      </w:pPr>
      <w:r w:rsidRPr="002F663E">
        <w:rPr>
          <w:rFonts w:hint="eastAsia"/>
          <w:sz w:val="24"/>
          <w:szCs w:val="21"/>
        </w:rPr>
        <w:t xml:space="preserve">　　カ　償却資産を共有されている方</w:t>
      </w:r>
      <w:r w:rsidR="00324F24" w:rsidRPr="002F663E">
        <w:rPr>
          <w:rFonts w:hint="eastAsia"/>
          <w:sz w:val="24"/>
          <w:szCs w:val="21"/>
          <w:u w:val="single"/>
        </w:rPr>
        <w:t>《</w:t>
      </w:r>
      <w:r w:rsidRPr="002F663E">
        <w:rPr>
          <w:rFonts w:hint="eastAsia"/>
          <w:sz w:val="24"/>
          <w:szCs w:val="21"/>
          <w:u w:val="single"/>
        </w:rPr>
        <w:t>各々の持ち分に応じて個々に申告されるのではなく、</w:t>
      </w:r>
    </w:p>
    <w:p w14:paraId="3B5E58C0" w14:textId="12E198B6" w:rsidR="00324F24" w:rsidRPr="004915A8" w:rsidRDefault="00913F48" w:rsidP="00B24297">
      <w:pPr>
        <w:ind w:leftChars="337" w:left="708" w:firstLineChars="100" w:firstLine="240"/>
        <w:rPr>
          <w:sz w:val="24"/>
          <w:szCs w:val="21"/>
          <w:u w:val="single"/>
        </w:rPr>
      </w:pPr>
      <w:r w:rsidRPr="004915A8">
        <w:rPr>
          <w:rFonts w:hint="eastAsia"/>
          <w:sz w:val="24"/>
          <w:szCs w:val="21"/>
          <w:u w:val="single"/>
        </w:rPr>
        <w:t>「代表者（外○名</w:t>
      </w:r>
      <w:r w:rsidR="00324F24" w:rsidRPr="004915A8">
        <w:rPr>
          <w:rFonts w:hint="eastAsia"/>
          <w:sz w:val="24"/>
          <w:szCs w:val="21"/>
          <w:u w:val="single"/>
        </w:rPr>
        <w:t>）」という共有名義でご申告ください。》</w:t>
      </w:r>
    </w:p>
    <w:p w14:paraId="6F5DC36B" w14:textId="2B16AE14" w:rsidR="00B24297" w:rsidRDefault="00324F24" w:rsidP="00B7532E">
      <w:pPr>
        <w:rPr>
          <w:sz w:val="24"/>
          <w:szCs w:val="21"/>
        </w:rPr>
      </w:pPr>
      <w:r w:rsidRPr="00FB23B5">
        <w:rPr>
          <w:rFonts w:hint="eastAsia"/>
          <w:sz w:val="24"/>
          <w:szCs w:val="21"/>
        </w:rPr>
        <w:t xml:space="preserve">　　キ</w:t>
      </w:r>
      <w:r w:rsidR="00D14235" w:rsidRPr="00FB23B5">
        <w:rPr>
          <w:rFonts w:hint="eastAsia"/>
          <w:sz w:val="24"/>
          <w:szCs w:val="21"/>
        </w:rPr>
        <w:t xml:space="preserve">　内装・造作及び建築設備等を取り付けた</w:t>
      </w:r>
      <w:r w:rsidR="00265193">
        <w:rPr>
          <w:rFonts w:hint="eastAsia"/>
          <w:sz w:val="24"/>
          <w:szCs w:val="21"/>
        </w:rPr>
        <w:t>テナントの</w:t>
      </w:r>
      <w:r w:rsidR="00D14235" w:rsidRPr="00FB23B5">
        <w:rPr>
          <w:rFonts w:hint="eastAsia"/>
          <w:sz w:val="24"/>
          <w:szCs w:val="21"/>
        </w:rPr>
        <w:t>賃借人等の方</w:t>
      </w:r>
    </w:p>
    <w:p w14:paraId="6A8A7BC1" w14:textId="77777777" w:rsidR="002E2193" w:rsidRPr="00FB23B5" w:rsidRDefault="002E2193" w:rsidP="00B7532E">
      <w:pPr>
        <w:rPr>
          <w:sz w:val="24"/>
          <w:szCs w:val="21"/>
        </w:rPr>
      </w:pPr>
    </w:p>
    <w:p w14:paraId="0F581687" w14:textId="77777777" w:rsidR="00D14235" w:rsidRPr="00F3496B" w:rsidRDefault="00D14235" w:rsidP="00D14235">
      <w:pPr>
        <w:pStyle w:val="a3"/>
        <w:numPr>
          <w:ilvl w:val="0"/>
          <w:numId w:val="8"/>
        </w:numPr>
        <w:ind w:leftChars="0"/>
        <w:rPr>
          <w:rFonts w:asciiTheme="majorEastAsia" w:eastAsiaTheme="majorEastAsia" w:hAnsiTheme="majorEastAsia"/>
          <w:b/>
          <w:sz w:val="24"/>
          <w:szCs w:val="21"/>
        </w:rPr>
      </w:pPr>
      <w:r w:rsidRPr="00F3496B">
        <w:rPr>
          <w:rFonts w:asciiTheme="majorEastAsia" w:eastAsiaTheme="majorEastAsia" w:hAnsiTheme="majorEastAsia" w:hint="eastAsia"/>
          <w:b/>
          <w:sz w:val="24"/>
          <w:szCs w:val="21"/>
        </w:rPr>
        <w:t>償却資産を所有されていない方は「該当資産なし」として申告をお願いします。</w:t>
      </w:r>
    </w:p>
    <w:p w14:paraId="4164EE18" w14:textId="77777777" w:rsidR="000059EE" w:rsidRPr="00F3496B" w:rsidRDefault="00D14235" w:rsidP="00D14235">
      <w:pPr>
        <w:pStyle w:val="a3"/>
        <w:ind w:leftChars="0" w:left="780"/>
        <w:rPr>
          <w:rFonts w:asciiTheme="majorEastAsia" w:eastAsiaTheme="majorEastAsia" w:hAnsiTheme="majorEastAsia"/>
          <w:b/>
          <w:sz w:val="24"/>
          <w:szCs w:val="21"/>
        </w:rPr>
      </w:pPr>
      <w:r w:rsidRPr="00F3496B">
        <w:rPr>
          <w:rFonts w:asciiTheme="majorEastAsia" w:eastAsiaTheme="majorEastAsia" w:hAnsiTheme="majorEastAsia" w:hint="eastAsia"/>
          <w:b/>
          <w:sz w:val="24"/>
          <w:szCs w:val="21"/>
        </w:rPr>
        <w:t>また、廃業・移転・合併等で全ての資産が減少した方も、減少の申告をお願いします。</w:t>
      </w:r>
    </w:p>
    <w:p w14:paraId="580ED945" w14:textId="77777777" w:rsidR="00D14235" w:rsidRPr="00FB23B5" w:rsidRDefault="00D14235" w:rsidP="00D14235">
      <w:pPr>
        <w:pStyle w:val="a3"/>
        <w:ind w:leftChars="0" w:left="780"/>
        <w:rPr>
          <w:sz w:val="24"/>
          <w:szCs w:val="21"/>
        </w:rPr>
      </w:pPr>
    </w:p>
    <w:p w14:paraId="0D7D9DF8" w14:textId="77777777" w:rsidR="0024277E" w:rsidRPr="00166B8B" w:rsidRDefault="00FB23B5" w:rsidP="0024277E">
      <w:pPr>
        <w:tabs>
          <w:tab w:val="left" w:pos="284"/>
          <w:tab w:val="left" w:pos="426"/>
        </w:tabs>
        <w:rPr>
          <w:rFonts w:ascii="ＭＳ ゴシック" w:eastAsia="ＭＳ ゴシック" w:hAnsi="ＭＳ ゴシック"/>
          <w:b/>
          <w:sz w:val="28"/>
          <w:szCs w:val="24"/>
        </w:rPr>
      </w:pPr>
      <w:r w:rsidRPr="00166B8B">
        <w:rPr>
          <w:rFonts w:ascii="ＭＳ ゴシック" w:eastAsia="ＭＳ ゴシック" w:hAnsi="ＭＳ ゴシック" w:hint="eastAsia"/>
          <w:b/>
          <w:sz w:val="28"/>
          <w:szCs w:val="24"/>
        </w:rPr>
        <w:t>（２）</w:t>
      </w:r>
      <w:r w:rsidR="002D3005" w:rsidRPr="00166B8B">
        <w:rPr>
          <w:rFonts w:ascii="ＭＳ ゴシック" w:eastAsia="ＭＳ ゴシック" w:hAnsi="ＭＳ ゴシック" w:hint="eastAsia"/>
          <w:b/>
          <w:sz w:val="28"/>
          <w:szCs w:val="24"/>
        </w:rPr>
        <w:t xml:space="preserve">申告書等の提出先 </w:t>
      </w:r>
    </w:p>
    <w:p w14:paraId="68CF5674" w14:textId="3E428D20" w:rsidR="002D3005" w:rsidRPr="0024277E" w:rsidRDefault="002D3005" w:rsidP="00597E85">
      <w:pPr>
        <w:tabs>
          <w:tab w:val="left" w:pos="284"/>
          <w:tab w:val="left" w:pos="426"/>
        </w:tabs>
        <w:ind w:leftChars="400" w:left="840" w:firstLineChars="100" w:firstLine="241"/>
        <w:rPr>
          <w:b/>
          <w:sz w:val="28"/>
          <w:szCs w:val="24"/>
        </w:rPr>
      </w:pPr>
      <w:r w:rsidRPr="00B24297">
        <w:rPr>
          <w:rFonts w:ascii="ＭＳ ゴシック" w:eastAsia="ＭＳ ゴシック" w:hAnsi="ＭＳ ゴシック" w:hint="eastAsia"/>
          <w:b/>
          <w:sz w:val="24"/>
          <w:szCs w:val="21"/>
        </w:rPr>
        <w:t>償却資産が所在する</w:t>
      </w:r>
      <w:r w:rsidR="0024277E" w:rsidRPr="00B24297">
        <w:rPr>
          <w:rFonts w:ascii="ＭＳ ゴシック" w:eastAsia="ＭＳ ゴシック" w:hAnsi="ＭＳ ゴシック" w:hint="eastAsia"/>
          <w:b/>
          <w:sz w:val="24"/>
          <w:szCs w:val="21"/>
        </w:rPr>
        <w:t>市町村</w:t>
      </w:r>
      <w:r w:rsidR="0024277E">
        <w:rPr>
          <w:rFonts w:hint="eastAsia"/>
          <w:sz w:val="24"/>
          <w:szCs w:val="21"/>
        </w:rPr>
        <w:t>（寒河江市）の税務課固定資産税係</w:t>
      </w:r>
      <w:r w:rsidR="00B17C4A" w:rsidRPr="0024277E">
        <w:rPr>
          <w:rFonts w:hint="eastAsia"/>
          <w:sz w:val="24"/>
          <w:szCs w:val="21"/>
        </w:rPr>
        <w:t>にご提出ください。</w:t>
      </w:r>
    </w:p>
    <w:p w14:paraId="7D46152A" w14:textId="6F56D80E" w:rsidR="001261CE" w:rsidRPr="00F3496B" w:rsidRDefault="00B17C4A" w:rsidP="00F3496B">
      <w:pPr>
        <w:tabs>
          <w:tab w:val="left" w:pos="284"/>
          <w:tab w:val="left" w:pos="426"/>
        </w:tabs>
        <w:ind w:leftChars="400" w:left="840" w:firstLineChars="100" w:firstLine="240"/>
        <w:rPr>
          <w:sz w:val="24"/>
          <w:szCs w:val="21"/>
        </w:rPr>
      </w:pPr>
      <w:r w:rsidRPr="0024277E">
        <w:rPr>
          <w:rFonts w:hint="eastAsia"/>
          <w:sz w:val="24"/>
          <w:szCs w:val="21"/>
        </w:rPr>
        <w:t>また、同一</w:t>
      </w:r>
      <w:r w:rsidR="0024277E">
        <w:rPr>
          <w:rFonts w:hint="eastAsia"/>
          <w:sz w:val="24"/>
          <w:szCs w:val="21"/>
        </w:rPr>
        <w:t>市</w:t>
      </w:r>
      <w:r w:rsidRPr="0024277E">
        <w:rPr>
          <w:rFonts w:hint="eastAsia"/>
          <w:sz w:val="24"/>
          <w:szCs w:val="21"/>
        </w:rPr>
        <w:t>内に本店・支店等複数の資産所在地がある場合、申告書等は</w:t>
      </w:r>
      <w:r w:rsidRPr="0024277E">
        <w:rPr>
          <w:rFonts w:hint="eastAsia"/>
          <w:sz w:val="24"/>
          <w:szCs w:val="21"/>
        </w:rPr>
        <w:t>1</w:t>
      </w:r>
      <w:r w:rsidRPr="0024277E">
        <w:rPr>
          <w:rFonts w:hint="eastAsia"/>
          <w:sz w:val="24"/>
          <w:szCs w:val="21"/>
        </w:rPr>
        <w:t>通にまとめてください。</w:t>
      </w:r>
    </w:p>
    <w:p w14:paraId="1400AEA6" w14:textId="77777777" w:rsidR="000059EE" w:rsidRDefault="000059EE" w:rsidP="000059EE">
      <w:pPr>
        <w:tabs>
          <w:tab w:val="left" w:pos="284"/>
          <w:tab w:val="left" w:pos="426"/>
        </w:tabs>
        <w:rPr>
          <w:szCs w:val="21"/>
        </w:rPr>
      </w:pPr>
    </w:p>
    <w:p w14:paraId="691824C7" w14:textId="78CBCB3A" w:rsidR="00566736" w:rsidRPr="00203972" w:rsidRDefault="00FB23B5" w:rsidP="00203972">
      <w:pPr>
        <w:pStyle w:val="a3"/>
        <w:tabs>
          <w:tab w:val="left" w:pos="284"/>
          <w:tab w:val="left" w:pos="426"/>
        </w:tabs>
        <w:ind w:leftChars="0" w:left="1" w:hanging="1"/>
        <w:rPr>
          <w:rFonts w:ascii="ＭＳ ゴシック" w:eastAsia="ＭＳ ゴシック" w:hAnsi="ＭＳ ゴシック"/>
          <w:b/>
          <w:sz w:val="28"/>
          <w:szCs w:val="24"/>
        </w:rPr>
      </w:pPr>
      <w:r w:rsidRPr="00166B8B">
        <w:rPr>
          <w:rFonts w:ascii="ＭＳ ゴシック" w:eastAsia="ＭＳ ゴシック" w:hAnsi="ＭＳ ゴシック" w:hint="eastAsia"/>
          <w:b/>
          <w:sz w:val="28"/>
          <w:szCs w:val="24"/>
        </w:rPr>
        <w:t>（３）</w:t>
      </w:r>
      <w:r w:rsidR="000059EE" w:rsidRPr="00166B8B">
        <w:rPr>
          <w:rFonts w:ascii="ＭＳ ゴシック" w:eastAsia="ＭＳ ゴシック" w:hAnsi="ＭＳ ゴシック" w:hint="eastAsia"/>
          <w:b/>
          <w:sz w:val="28"/>
          <w:szCs w:val="24"/>
        </w:rPr>
        <w:t xml:space="preserve">申告書等の提出期限 </w:t>
      </w:r>
    </w:p>
    <w:p w14:paraId="15E649B2" w14:textId="16733FFE" w:rsidR="000059EE" w:rsidRDefault="000059EE" w:rsidP="000059EE">
      <w:pPr>
        <w:tabs>
          <w:tab w:val="left" w:pos="284"/>
          <w:tab w:val="left" w:pos="426"/>
          <w:tab w:val="left" w:pos="6855"/>
        </w:tabs>
        <w:rPr>
          <w:rFonts w:ascii="ＭＳ 明朝" w:eastAsia="ＭＳ 明朝" w:hAnsi="ＭＳ 明朝"/>
          <w:szCs w:val="21"/>
        </w:rPr>
      </w:pPr>
      <w:r>
        <w:rPr>
          <w:rFonts w:hint="eastAsia"/>
          <w:szCs w:val="21"/>
        </w:rPr>
        <w:t xml:space="preserve">　　　　　　　</w:t>
      </w:r>
      <w:r w:rsidR="0024277E">
        <w:rPr>
          <w:rFonts w:ascii="HGP創英ﾌﾟﾚｾﾞﾝｽEB" w:eastAsia="HGP創英ﾌﾟﾚｾﾞﾝｽEB" w:hint="eastAsia"/>
          <w:sz w:val="40"/>
          <w:szCs w:val="40"/>
          <w:u w:val="double"/>
        </w:rPr>
        <w:t>各年度</w:t>
      </w:r>
      <w:r w:rsidRPr="000059EE">
        <w:rPr>
          <w:rFonts w:ascii="HGP創英ﾌﾟﾚｾﾞﾝｽEB" w:eastAsia="HGP創英ﾌﾟﾚｾﾞﾝｽEB" w:hint="eastAsia"/>
          <w:sz w:val="40"/>
          <w:szCs w:val="40"/>
          <w:u w:val="double"/>
        </w:rPr>
        <w:t>1月31日</w:t>
      </w:r>
      <w:r w:rsidRPr="000059EE">
        <w:rPr>
          <w:rFonts w:ascii="ＭＳ 明朝" w:eastAsia="ＭＳ 明朝" w:hAnsi="ＭＳ 明朝" w:hint="eastAsia"/>
          <w:szCs w:val="21"/>
        </w:rPr>
        <w:t>です。</w:t>
      </w:r>
    </w:p>
    <w:p w14:paraId="3EA6012A" w14:textId="77777777" w:rsidR="000059EE" w:rsidRPr="000059EE" w:rsidRDefault="000059EE" w:rsidP="000059EE">
      <w:pPr>
        <w:tabs>
          <w:tab w:val="left" w:pos="284"/>
          <w:tab w:val="left" w:pos="426"/>
          <w:tab w:val="left" w:pos="6855"/>
        </w:tabs>
        <w:rPr>
          <w:rFonts w:ascii="ＭＳ 明朝" w:eastAsia="ＭＳ 明朝" w:hAnsi="ＭＳ 明朝"/>
          <w:szCs w:val="21"/>
          <w:u w:val="double"/>
        </w:rPr>
      </w:pPr>
    </w:p>
    <w:p w14:paraId="01877763" w14:textId="6E9B6B34" w:rsidR="00EF6C74" w:rsidRDefault="00E10B0B" w:rsidP="00E10B0B">
      <w:pPr>
        <w:pStyle w:val="a3"/>
        <w:numPr>
          <w:ilvl w:val="0"/>
          <w:numId w:val="8"/>
        </w:numPr>
        <w:tabs>
          <w:tab w:val="left" w:pos="284"/>
          <w:tab w:val="left" w:pos="426"/>
        </w:tabs>
        <w:ind w:leftChars="0"/>
        <w:rPr>
          <w:sz w:val="24"/>
          <w:szCs w:val="21"/>
        </w:rPr>
      </w:pPr>
      <w:r w:rsidRPr="00FB23B5">
        <w:rPr>
          <w:rFonts w:hint="eastAsia"/>
          <w:sz w:val="24"/>
          <w:szCs w:val="21"/>
        </w:rPr>
        <w:t>受付</w:t>
      </w:r>
      <w:r w:rsidR="0024277E">
        <w:rPr>
          <w:rFonts w:hint="eastAsia"/>
          <w:sz w:val="24"/>
          <w:szCs w:val="21"/>
        </w:rPr>
        <w:t>開始</w:t>
      </w:r>
      <w:r w:rsidRPr="00FB23B5">
        <w:rPr>
          <w:rFonts w:hint="eastAsia"/>
          <w:sz w:val="24"/>
          <w:szCs w:val="21"/>
        </w:rPr>
        <w:t>日は</w:t>
      </w:r>
      <w:r w:rsidR="00D86C63">
        <w:rPr>
          <w:rFonts w:hint="eastAsia"/>
          <w:sz w:val="24"/>
          <w:szCs w:val="21"/>
        </w:rPr>
        <w:t>1</w:t>
      </w:r>
      <w:r w:rsidR="0024277E">
        <w:rPr>
          <w:rFonts w:hint="eastAsia"/>
          <w:sz w:val="24"/>
          <w:szCs w:val="21"/>
        </w:rPr>
        <w:t>月</w:t>
      </w:r>
      <w:r w:rsidR="00D86C63">
        <w:rPr>
          <w:rFonts w:hint="eastAsia"/>
          <w:sz w:val="24"/>
          <w:szCs w:val="21"/>
        </w:rPr>
        <w:t>4</w:t>
      </w:r>
      <w:r w:rsidR="0024277E">
        <w:rPr>
          <w:rFonts w:hint="eastAsia"/>
          <w:sz w:val="24"/>
          <w:szCs w:val="21"/>
        </w:rPr>
        <w:t>日（土</w:t>
      </w:r>
      <w:r w:rsidR="00265193">
        <w:rPr>
          <w:rFonts w:hint="eastAsia"/>
          <w:sz w:val="24"/>
          <w:szCs w:val="21"/>
        </w:rPr>
        <w:t>・</w:t>
      </w:r>
      <w:r w:rsidR="0024277E">
        <w:rPr>
          <w:rFonts w:hint="eastAsia"/>
          <w:sz w:val="24"/>
          <w:szCs w:val="21"/>
        </w:rPr>
        <w:t>日の場合</w:t>
      </w:r>
      <w:r w:rsidR="00B24297">
        <w:rPr>
          <w:rFonts w:hint="eastAsia"/>
          <w:sz w:val="24"/>
          <w:szCs w:val="21"/>
        </w:rPr>
        <w:t>次の平日</w:t>
      </w:r>
      <w:r w:rsidR="0024277E">
        <w:rPr>
          <w:rFonts w:hint="eastAsia"/>
          <w:sz w:val="24"/>
          <w:szCs w:val="21"/>
        </w:rPr>
        <w:t>）</w:t>
      </w:r>
      <w:r w:rsidRPr="00FB23B5">
        <w:rPr>
          <w:rFonts w:hint="eastAsia"/>
          <w:sz w:val="24"/>
          <w:szCs w:val="21"/>
        </w:rPr>
        <w:t>になります。</w:t>
      </w:r>
    </w:p>
    <w:p w14:paraId="28B8B648" w14:textId="6F171CC0" w:rsidR="00B24297" w:rsidRPr="00FB23B5" w:rsidRDefault="00B24297" w:rsidP="00B24297">
      <w:pPr>
        <w:pStyle w:val="a3"/>
        <w:tabs>
          <w:tab w:val="left" w:pos="284"/>
          <w:tab w:val="left" w:pos="426"/>
        </w:tabs>
        <w:ind w:leftChars="0" w:left="780"/>
        <w:rPr>
          <w:sz w:val="24"/>
          <w:szCs w:val="21"/>
        </w:rPr>
      </w:pPr>
      <w:r>
        <w:rPr>
          <w:rFonts w:hint="eastAsia"/>
          <w:sz w:val="24"/>
          <w:szCs w:val="21"/>
        </w:rPr>
        <w:t>提出方法は電子申告</w:t>
      </w:r>
      <w:r>
        <w:rPr>
          <w:rFonts w:hint="eastAsia"/>
          <w:sz w:val="24"/>
          <w:szCs w:val="21"/>
        </w:rPr>
        <w:t>(</w:t>
      </w:r>
      <w:proofErr w:type="spellStart"/>
      <w:r>
        <w:rPr>
          <w:sz w:val="24"/>
          <w:szCs w:val="21"/>
        </w:rPr>
        <w:t>eLTAX</w:t>
      </w:r>
      <w:proofErr w:type="spellEnd"/>
      <w:r>
        <w:rPr>
          <w:sz w:val="24"/>
          <w:szCs w:val="21"/>
        </w:rPr>
        <w:t>)</w:t>
      </w:r>
      <w:r>
        <w:rPr>
          <w:rFonts w:hint="eastAsia"/>
          <w:sz w:val="24"/>
          <w:szCs w:val="21"/>
        </w:rPr>
        <w:t>、郵送、窓口に</w:t>
      </w:r>
      <w:r w:rsidR="00212A83">
        <w:rPr>
          <w:rFonts w:hint="eastAsia"/>
          <w:sz w:val="24"/>
          <w:szCs w:val="21"/>
        </w:rPr>
        <w:t>て</w:t>
      </w:r>
      <w:r>
        <w:rPr>
          <w:rFonts w:hint="eastAsia"/>
          <w:sz w:val="24"/>
          <w:szCs w:val="21"/>
        </w:rPr>
        <w:t>提出</w:t>
      </w:r>
      <w:r w:rsidR="00212A83">
        <w:rPr>
          <w:rFonts w:hint="eastAsia"/>
          <w:sz w:val="24"/>
          <w:szCs w:val="21"/>
        </w:rPr>
        <w:t>の</w:t>
      </w:r>
      <w:r w:rsidR="00212A83">
        <w:rPr>
          <w:rFonts w:hint="eastAsia"/>
          <w:sz w:val="24"/>
          <w:szCs w:val="21"/>
        </w:rPr>
        <w:t>3</w:t>
      </w:r>
      <w:r w:rsidR="00212A83">
        <w:rPr>
          <w:rFonts w:hint="eastAsia"/>
          <w:sz w:val="24"/>
          <w:szCs w:val="21"/>
        </w:rPr>
        <w:t>通りあります。</w:t>
      </w:r>
      <w:r w:rsidR="00E1372C">
        <w:rPr>
          <w:rFonts w:hint="eastAsia"/>
          <w:sz w:val="24"/>
          <w:szCs w:val="21"/>
        </w:rPr>
        <w:t>詳細は</w:t>
      </w:r>
      <w:r w:rsidR="009C081C">
        <w:rPr>
          <w:rFonts w:hint="eastAsia"/>
          <w:sz w:val="24"/>
          <w:szCs w:val="21"/>
        </w:rPr>
        <w:t>8</w:t>
      </w:r>
      <w:r w:rsidR="00E1372C">
        <w:rPr>
          <w:rFonts w:hint="eastAsia"/>
          <w:sz w:val="24"/>
          <w:szCs w:val="21"/>
        </w:rPr>
        <w:t>ページ「</w:t>
      </w:r>
      <w:r w:rsidR="00E1372C" w:rsidRPr="00E1372C">
        <w:rPr>
          <w:rFonts w:hint="eastAsia"/>
          <w:sz w:val="24"/>
          <w:szCs w:val="21"/>
        </w:rPr>
        <w:t>4.</w:t>
      </w:r>
      <w:r w:rsidR="00E1372C" w:rsidRPr="00E1372C">
        <w:rPr>
          <w:rFonts w:hint="eastAsia"/>
          <w:sz w:val="24"/>
          <w:szCs w:val="21"/>
        </w:rPr>
        <w:t xml:space="preserve">　申告の方法について</w:t>
      </w:r>
      <w:r w:rsidR="00E1372C">
        <w:rPr>
          <w:rFonts w:hint="eastAsia"/>
          <w:sz w:val="24"/>
          <w:szCs w:val="21"/>
        </w:rPr>
        <w:t>」をご覧ください。</w:t>
      </w:r>
    </w:p>
    <w:p w14:paraId="08980125" w14:textId="36856BBF" w:rsidR="00E10B0B" w:rsidRDefault="008C65CC" w:rsidP="00203972">
      <w:pPr>
        <w:pStyle w:val="a3"/>
        <w:tabs>
          <w:tab w:val="left" w:pos="284"/>
          <w:tab w:val="left" w:pos="426"/>
        </w:tabs>
        <w:ind w:leftChars="0" w:left="780"/>
        <w:rPr>
          <w:sz w:val="24"/>
          <w:szCs w:val="21"/>
        </w:rPr>
      </w:pPr>
      <w:r>
        <w:rPr>
          <w:rFonts w:hint="eastAsia"/>
          <w:sz w:val="24"/>
          <w:szCs w:val="21"/>
        </w:rPr>
        <w:t>窓口で</w:t>
      </w:r>
      <w:r w:rsidR="00B24297">
        <w:rPr>
          <w:rFonts w:hint="eastAsia"/>
          <w:sz w:val="24"/>
          <w:szCs w:val="21"/>
        </w:rPr>
        <w:t>の受付時間は</w:t>
      </w:r>
      <w:r w:rsidR="0024277E">
        <w:rPr>
          <w:rFonts w:hint="eastAsia"/>
          <w:sz w:val="24"/>
          <w:szCs w:val="21"/>
        </w:rPr>
        <w:t>平日の</w:t>
      </w:r>
      <w:r w:rsidR="00D86C63">
        <w:rPr>
          <w:rFonts w:hint="eastAsia"/>
          <w:sz w:val="24"/>
          <w:szCs w:val="21"/>
        </w:rPr>
        <w:t>8</w:t>
      </w:r>
      <w:r w:rsidR="0024277E">
        <w:rPr>
          <w:rFonts w:hint="eastAsia"/>
          <w:sz w:val="24"/>
          <w:szCs w:val="21"/>
        </w:rPr>
        <w:t>時</w:t>
      </w:r>
      <w:r w:rsidR="00D86C63">
        <w:rPr>
          <w:rFonts w:hint="eastAsia"/>
          <w:sz w:val="24"/>
          <w:szCs w:val="21"/>
        </w:rPr>
        <w:t>3</w:t>
      </w:r>
      <w:r w:rsidR="00D86C63">
        <w:rPr>
          <w:sz w:val="24"/>
          <w:szCs w:val="21"/>
        </w:rPr>
        <w:t>0</w:t>
      </w:r>
      <w:r w:rsidR="0024277E">
        <w:rPr>
          <w:rFonts w:hint="eastAsia"/>
          <w:sz w:val="24"/>
          <w:szCs w:val="21"/>
        </w:rPr>
        <w:t>分～</w:t>
      </w:r>
      <w:r w:rsidR="00D86C63">
        <w:rPr>
          <w:rFonts w:hint="eastAsia"/>
          <w:sz w:val="24"/>
          <w:szCs w:val="21"/>
        </w:rPr>
        <w:t>1</w:t>
      </w:r>
      <w:r w:rsidR="00D86C63">
        <w:rPr>
          <w:sz w:val="24"/>
          <w:szCs w:val="21"/>
        </w:rPr>
        <w:t>7</w:t>
      </w:r>
      <w:r w:rsidR="0024277E">
        <w:rPr>
          <w:rFonts w:hint="eastAsia"/>
          <w:sz w:val="24"/>
          <w:szCs w:val="21"/>
        </w:rPr>
        <w:t>時</w:t>
      </w:r>
      <w:r w:rsidR="00D86C63">
        <w:rPr>
          <w:rFonts w:hint="eastAsia"/>
          <w:sz w:val="24"/>
          <w:szCs w:val="21"/>
        </w:rPr>
        <w:t>1</w:t>
      </w:r>
      <w:r w:rsidR="00D86C63">
        <w:rPr>
          <w:sz w:val="24"/>
          <w:szCs w:val="21"/>
        </w:rPr>
        <w:t>5</w:t>
      </w:r>
      <w:r w:rsidR="0024277E">
        <w:rPr>
          <w:rFonts w:hint="eastAsia"/>
          <w:sz w:val="24"/>
          <w:szCs w:val="21"/>
        </w:rPr>
        <w:t>分</w:t>
      </w:r>
      <w:r>
        <w:rPr>
          <w:rFonts w:hint="eastAsia"/>
          <w:sz w:val="24"/>
          <w:szCs w:val="21"/>
        </w:rPr>
        <w:t>となっております。</w:t>
      </w:r>
      <w:r w:rsidR="00E10B0B" w:rsidRPr="00FB23B5">
        <w:rPr>
          <w:rFonts w:hint="eastAsia"/>
          <w:sz w:val="24"/>
          <w:szCs w:val="21"/>
        </w:rPr>
        <w:t>また、</w:t>
      </w:r>
      <w:r w:rsidR="00E10B0B" w:rsidRPr="0050288B">
        <w:rPr>
          <w:rFonts w:hint="eastAsia"/>
          <w:sz w:val="24"/>
          <w:szCs w:val="21"/>
          <w:u w:val="single"/>
        </w:rPr>
        <w:t>期限近くになりますと、窓口が大変混雑します。お早目にご提出くださいますようご協力お願いします。</w:t>
      </w:r>
    </w:p>
    <w:p w14:paraId="51E43DE4" w14:textId="4D9766D3" w:rsidR="0098183B" w:rsidRPr="002E2193" w:rsidRDefault="0098183B" w:rsidP="002E2193">
      <w:pPr>
        <w:tabs>
          <w:tab w:val="left" w:pos="284"/>
          <w:tab w:val="left" w:pos="426"/>
        </w:tabs>
        <w:rPr>
          <w:sz w:val="24"/>
          <w:szCs w:val="21"/>
        </w:rPr>
      </w:pPr>
    </w:p>
    <w:p w14:paraId="4A708C8E" w14:textId="45B5954B" w:rsidR="00E10B0B" w:rsidRPr="00166B8B" w:rsidRDefault="00FB23B5" w:rsidP="00FB23B5">
      <w:pPr>
        <w:tabs>
          <w:tab w:val="left" w:pos="284"/>
          <w:tab w:val="left" w:pos="426"/>
        </w:tabs>
        <w:rPr>
          <w:rFonts w:ascii="ＭＳ ゴシック" w:eastAsia="ＭＳ ゴシック" w:hAnsi="ＭＳ ゴシック"/>
          <w:b/>
          <w:sz w:val="28"/>
          <w:szCs w:val="24"/>
        </w:rPr>
      </w:pPr>
      <w:r w:rsidRPr="00166B8B">
        <w:rPr>
          <w:rFonts w:ascii="ＭＳ ゴシック" w:eastAsia="ＭＳ ゴシック" w:hAnsi="ＭＳ ゴシック" w:hint="eastAsia"/>
          <w:b/>
          <w:sz w:val="28"/>
          <w:szCs w:val="24"/>
        </w:rPr>
        <w:t>（４）</w:t>
      </w:r>
      <w:r w:rsidR="00E10B0B" w:rsidRPr="00166B8B">
        <w:rPr>
          <w:rFonts w:ascii="ＭＳ ゴシック" w:eastAsia="ＭＳ ゴシック" w:hAnsi="ＭＳ ゴシック" w:hint="eastAsia"/>
          <w:b/>
          <w:sz w:val="28"/>
          <w:szCs w:val="24"/>
        </w:rPr>
        <w:t xml:space="preserve">申告の対象となる資産　</w:t>
      </w:r>
    </w:p>
    <w:p w14:paraId="5ACD128E" w14:textId="5200822A" w:rsidR="00E10B0B" w:rsidRPr="00FB23B5" w:rsidRDefault="00145A84" w:rsidP="00E10B0B">
      <w:pPr>
        <w:pStyle w:val="a3"/>
        <w:tabs>
          <w:tab w:val="left" w:pos="284"/>
          <w:tab w:val="left" w:pos="426"/>
        </w:tabs>
        <w:ind w:leftChars="65" w:left="277" w:hanging="141"/>
        <w:rPr>
          <w:sz w:val="24"/>
          <w:szCs w:val="21"/>
        </w:rPr>
      </w:pPr>
      <w:r w:rsidRPr="00FB23B5">
        <w:rPr>
          <w:rFonts w:hint="eastAsia"/>
          <w:sz w:val="32"/>
          <w:szCs w:val="24"/>
        </w:rPr>
        <w:t xml:space="preserve">　　</w:t>
      </w:r>
      <w:r w:rsidR="0050288B">
        <w:rPr>
          <w:rFonts w:hint="eastAsia"/>
          <w:sz w:val="32"/>
          <w:szCs w:val="24"/>
        </w:rPr>
        <w:t xml:space="preserve">　</w:t>
      </w:r>
      <w:r w:rsidR="0050288B" w:rsidRPr="0050288B">
        <w:rPr>
          <w:rFonts w:hint="eastAsia"/>
          <w:sz w:val="24"/>
          <w:szCs w:val="24"/>
        </w:rPr>
        <w:t>毎年</w:t>
      </w:r>
      <w:r w:rsidRPr="0050288B">
        <w:rPr>
          <w:rFonts w:hint="eastAsia"/>
          <w:sz w:val="24"/>
          <w:szCs w:val="21"/>
        </w:rPr>
        <w:t>1</w:t>
      </w:r>
      <w:r w:rsidRPr="0050288B">
        <w:rPr>
          <w:rFonts w:hint="eastAsia"/>
          <w:sz w:val="24"/>
          <w:szCs w:val="21"/>
        </w:rPr>
        <w:t>月</w:t>
      </w:r>
      <w:r w:rsidRPr="0050288B">
        <w:rPr>
          <w:rFonts w:hint="eastAsia"/>
          <w:sz w:val="24"/>
          <w:szCs w:val="21"/>
        </w:rPr>
        <w:t>1</w:t>
      </w:r>
      <w:r w:rsidRPr="0050288B">
        <w:rPr>
          <w:rFonts w:hint="eastAsia"/>
          <w:sz w:val="24"/>
          <w:szCs w:val="21"/>
        </w:rPr>
        <w:t>日</w:t>
      </w:r>
      <w:r w:rsidR="0050288B">
        <w:rPr>
          <w:rFonts w:hint="eastAsia"/>
          <w:sz w:val="24"/>
          <w:szCs w:val="21"/>
        </w:rPr>
        <w:t>現在</w:t>
      </w:r>
      <w:r w:rsidRPr="0050288B">
        <w:rPr>
          <w:rFonts w:hint="eastAsia"/>
          <w:sz w:val="24"/>
          <w:szCs w:val="21"/>
        </w:rPr>
        <w:t>において</w:t>
      </w:r>
      <w:r w:rsidRPr="00FB23B5">
        <w:rPr>
          <w:rFonts w:hint="eastAsia"/>
          <w:sz w:val="24"/>
          <w:szCs w:val="21"/>
        </w:rPr>
        <w:t>、</w:t>
      </w:r>
      <w:r w:rsidRPr="00F3496B">
        <w:rPr>
          <w:rFonts w:asciiTheme="majorEastAsia" w:eastAsiaTheme="majorEastAsia" w:hAnsiTheme="majorEastAsia" w:hint="eastAsia"/>
          <w:b/>
          <w:sz w:val="24"/>
          <w:szCs w:val="21"/>
          <w:u w:val="single"/>
        </w:rPr>
        <w:t>事業の用に供することができる</w:t>
      </w:r>
      <w:r w:rsidR="0050288B" w:rsidRPr="00F3496B">
        <w:rPr>
          <w:rFonts w:asciiTheme="majorEastAsia" w:eastAsiaTheme="majorEastAsia" w:hAnsiTheme="majorEastAsia" w:hint="eastAsia"/>
          <w:b/>
          <w:sz w:val="24"/>
          <w:szCs w:val="21"/>
          <w:u w:val="single"/>
        </w:rPr>
        <w:t>資産</w:t>
      </w:r>
      <w:r w:rsidRPr="00FB23B5">
        <w:rPr>
          <w:rFonts w:hint="eastAsia"/>
          <w:sz w:val="24"/>
          <w:szCs w:val="21"/>
        </w:rPr>
        <w:t>です。</w:t>
      </w:r>
    </w:p>
    <w:p w14:paraId="084DABCE" w14:textId="45811394" w:rsidR="00145A84" w:rsidRPr="00FB23B5" w:rsidRDefault="007E18A5" w:rsidP="00E10B0B">
      <w:pPr>
        <w:pStyle w:val="a3"/>
        <w:tabs>
          <w:tab w:val="left" w:pos="284"/>
          <w:tab w:val="left" w:pos="426"/>
        </w:tabs>
        <w:ind w:leftChars="65" w:left="277" w:hanging="141"/>
        <w:rPr>
          <w:sz w:val="24"/>
          <w:szCs w:val="21"/>
        </w:rPr>
      </w:pPr>
      <w:r w:rsidRPr="00FB23B5">
        <w:rPr>
          <w:rFonts w:hint="eastAsia"/>
          <w:sz w:val="24"/>
          <w:szCs w:val="21"/>
        </w:rPr>
        <w:t xml:space="preserve">　</w:t>
      </w:r>
      <w:r w:rsidR="0050288B">
        <w:rPr>
          <w:rFonts w:hint="eastAsia"/>
          <w:sz w:val="24"/>
          <w:szCs w:val="21"/>
        </w:rPr>
        <w:t xml:space="preserve">　</w:t>
      </w:r>
      <w:r w:rsidRPr="00FB23B5">
        <w:rPr>
          <w:rFonts w:hint="eastAsia"/>
          <w:sz w:val="24"/>
          <w:szCs w:val="21"/>
        </w:rPr>
        <w:t xml:space="preserve">　なお、</w:t>
      </w:r>
      <w:r w:rsidRPr="00BF197F">
        <w:rPr>
          <w:rFonts w:asciiTheme="majorEastAsia" w:eastAsiaTheme="majorEastAsia" w:hAnsiTheme="majorEastAsia" w:hint="eastAsia"/>
          <w:b/>
          <w:sz w:val="24"/>
          <w:szCs w:val="21"/>
          <w:u w:val="single"/>
        </w:rPr>
        <w:t>次に掲げる資産も申告が必要</w:t>
      </w:r>
      <w:r w:rsidRPr="00FB23B5">
        <w:rPr>
          <w:rFonts w:hint="eastAsia"/>
          <w:sz w:val="24"/>
          <w:szCs w:val="21"/>
        </w:rPr>
        <w:t>に</w:t>
      </w:r>
      <w:r w:rsidR="00145A84" w:rsidRPr="00FB23B5">
        <w:rPr>
          <w:rFonts w:hint="eastAsia"/>
          <w:sz w:val="24"/>
          <w:szCs w:val="21"/>
        </w:rPr>
        <w:t>なりますので、ご注意ください。</w:t>
      </w:r>
    </w:p>
    <w:p w14:paraId="26C4A5A0" w14:textId="77777777" w:rsidR="00145A84" w:rsidRPr="00FB23B5" w:rsidRDefault="00145A84" w:rsidP="00E10B0B">
      <w:pPr>
        <w:pStyle w:val="a3"/>
        <w:tabs>
          <w:tab w:val="left" w:pos="284"/>
          <w:tab w:val="left" w:pos="426"/>
        </w:tabs>
        <w:ind w:leftChars="65" w:left="277" w:hanging="141"/>
        <w:rPr>
          <w:sz w:val="24"/>
          <w:szCs w:val="21"/>
        </w:rPr>
      </w:pPr>
      <w:r w:rsidRPr="00FB23B5">
        <w:rPr>
          <w:rFonts w:hint="eastAsia"/>
          <w:sz w:val="24"/>
          <w:szCs w:val="21"/>
        </w:rPr>
        <w:t xml:space="preserve">　ア　</w:t>
      </w:r>
      <w:r w:rsidRPr="00F3496B">
        <w:rPr>
          <w:rFonts w:asciiTheme="majorEastAsia" w:eastAsiaTheme="majorEastAsia" w:hAnsiTheme="majorEastAsia" w:hint="eastAsia"/>
          <w:b/>
          <w:sz w:val="24"/>
          <w:szCs w:val="21"/>
        </w:rPr>
        <w:t>償却済資産</w:t>
      </w:r>
      <w:r w:rsidR="007C038A" w:rsidRPr="00FB23B5">
        <w:rPr>
          <w:rFonts w:hint="eastAsia"/>
          <w:sz w:val="24"/>
          <w:szCs w:val="21"/>
        </w:rPr>
        <w:t>（耐用年数が経過した資産）</w:t>
      </w:r>
    </w:p>
    <w:p w14:paraId="6112AFE8" w14:textId="77777777" w:rsidR="007C038A" w:rsidRPr="00FB23B5" w:rsidRDefault="007C038A" w:rsidP="00E10B0B">
      <w:pPr>
        <w:pStyle w:val="a3"/>
        <w:tabs>
          <w:tab w:val="left" w:pos="284"/>
          <w:tab w:val="left" w:pos="426"/>
        </w:tabs>
        <w:ind w:leftChars="65" w:left="277" w:hanging="141"/>
        <w:rPr>
          <w:sz w:val="24"/>
          <w:szCs w:val="21"/>
        </w:rPr>
      </w:pPr>
      <w:r w:rsidRPr="00FB23B5">
        <w:rPr>
          <w:rFonts w:hint="eastAsia"/>
          <w:sz w:val="24"/>
          <w:szCs w:val="21"/>
        </w:rPr>
        <w:t xml:space="preserve">　イ　</w:t>
      </w:r>
      <w:r w:rsidRPr="00F3496B">
        <w:rPr>
          <w:rFonts w:ascii="ＭＳ ゴシック" w:eastAsia="ＭＳ ゴシック" w:hAnsi="ＭＳ ゴシック" w:hint="eastAsia"/>
          <w:b/>
          <w:sz w:val="24"/>
          <w:szCs w:val="21"/>
        </w:rPr>
        <w:t>建設仮勘定で経理</w:t>
      </w:r>
      <w:r w:rsidRPr="00FB23B5">
        <w:rPr>
          <w:rFonts w:hint="eastAsia"/>
          <w:sz w:val="24"/>
          <w:szCs w:val="21"/>
        </w:rPr>
        <w:t>されている資産及び</w:t>
      </w:r>
      <w:r w:rsidRPr="00F3496B">
        <w:rPr>
          <w:rFonts w:ascii="ＭＳ ゴシック" w:eastAsia="ＭＳ ゴシック" w:hAnsi="ＭＳ ゴシック" w:hint="eastAsia"/>
          <w:b/>
          <w:sz w:val="24"/>
          <w:szCs w:val="21"/>
        </w:rPr>
        <w:t>簿外資産</w:t>
      </w:r>
    </w:p>
    <w:p w14:paraId="24F34DBF" w14:textId="77777777" w:rsidR="007C038A" w:rsidRPr="00FB23B5" w:rsidRDefault="007C038A" w:rsidP="00E10B0B">
      <w:pPr>
        <w:pStyle w:val="a3"/>
        <w:tabs>
          <w:tab w:val="left" w:pos="284"/>
          <w:tab w:val="left" w:pos="426"/>
        </w:tabs>
        <w:ind w:leftChars="65" w:left="277" w:hanging="141"/>
        <w:rPr>
          <w:sz w:val="24"/>
          <w:szCs w:val="21"/>
        </w:rPr>
      </w:pPr>
      <w:r w:rsidRPr="00FB23B5">
        <w:rPr>
          <w:rFonts w:hint="eastAsia"/>
          <w:sz w:val="24"/>
          <w:szCs w:val="21"/>
        </w:rPr>
        <w:t xml:space="preserve">　ウ　</w:t>
      </w:r>
      <w:r w:rsidRPr="00F3496B">
        <w:rPr>
          <w:rFonts w:ascii="ＭＳ ゴシック" w:eastAsia="ＭＳ ゴシック" w:hAnsi="ＭＳ ゴシック" w:hint="eastAsia"/>
          <w:b/>
          <w:sz w:val="24"/>
          <w:szCs w:val="21"/>
        </w:rPr>
        <w:t>遊休又は未稼働</w:t>
      </w:r>
      <w:r w:rsidRPr="00FB23B5">
        <w:rPr>
          <w:rFonts w:hint="eastAsia"/>
          <w:sz w:val="24"/>
          <w:szCs w:val="21"/>
        </w:rPr>
        <w:t>の資産</w:t>
      </w:r>
    </w:p>
    <w:p w14:paraId="24FA5288" w14:textId="77777777" w:rsidR="007C038A" w:rsidRPr="00FB23B5" w:rsidRDefault="007C038A" w:rsidP="00E10B0B">
      <w:pPr>
        <w:pStyle w:val="a3"/>
        <w:tabs>
          <w:tab w:val="left" w:pos="284"/>
          <w:tab w:val="left" w:pos="426"/>
        </w:tabs>
        <w:ind w:leftChars="65" w:left="277" w:hanging="141"/>
        <w:rPr>
          <w:sz w:val="24"/>
          <w:szCs w:val="21"/>
        </w:rPr>
      </w:pPr>
      <w:r w:rsidRPr="00FB23B5">
        <w:rPr>
          <w:rFonts w:hint="eastAsia"/>
          <w:sz w:val="24"/>
          <w:szCs w:val="21"/>
        </w:rPr>
        <w:t xml:space="preserve">　エ　改良費</w:t>
      </w:r>
      <w:r w:rsidRPr="00FB23B5">
        <w:rPr>
          <w:rFonts w:hint="eastAsia"/>
          <w:sz w:val="24"/>
          <w:szCs w:val="21"/>
        </w:rPr>
        <w:t>(</w:t>
      </w:r>
      <w:r w:rsidRPr="00FB23B5">
        <w:rPr>
          <w:rFonts w:hint="eastAsia"/>
          <w:sz w:val="24"/>
          <w:szCs w:val="21"/>
        </w:rPr>
        <w:t>資本的支出：新たな資産の取得とみなし、本体とは区分して取り扱います。</w:t>
      </w:r>
      <w:r w:rsidRPr="00FB23B5">
        <w:rPr>
          <w:rFonts w:hint="eastAsia"/>
          <w:sz w:val="24"/>
          <w:szCs w:val="21"/>
        </w:rPr>
        <w:t>)</w:t>
      </w:r>
    </w:p>
    <w:p w14:paraId="323D0373" w14:textId="77777777" w:rsidR="007C038A" w:rsidRPr="00FB23B5" w:rsidRDefault="007C038A" w:rsidP="00E10B0B">
      <w:pPr>
        <w:pStyle w:val="a3"/>
        <w:tabs>
          <w:tab w:val="left" w:pos="284"/>
          <w:tab w:val="left" w:pos="426"/>
        </w:tabs>
        <w:ind w:leftChars="65" w:left="277" w:hanging="141"/>
        <w:rPr>
          <w:sz w:val="24"/>
          <w:szCs w:val="21"/>
        </w:rPr>
      </w:pPr>
      <w:r w:rsidRPr="00FB23B5">
        <w:rPr>
          <w:rFonts w:hint="eastAsia"/>
          <w:sz w:val="24"/>
          <w:szCs w:val="21"/>
        </w:rPr>
        <w:t xml:space="preserve">　オ　福利</w:t>
      </w:r>
      <w:r w:rsidR="00644372" w:rsidRPr="00FB23B5">
        <w:rPr>
          <w:rFonts w:hint="eastAsia"/>
          <w:sz w:val="24"/>
          <w:szCs w:val="21"/>
        </w:rPr>
        <w:t>厚生の用に供するもの</w:t>
      </w:r>
    </w:p>
    <w:p w14:paraId="030257C1" w14:textId="05ED7621" w:rsidR="00597E85" w:rsidRPr="00F3496B" w:rsidRDefault="00644372" w:rsidP="00F3496B">
      <w:pPr>
        <w:pStyle w:val="a3"/>
        <w:tabs>
          <w:tab w:val="left" w:pos="284"/>
          <w:tab w:val="left" w:pos="426"/>
        </w:tabs>
        <w:ind w:leftChars="65" w:left="899" w:hangingChars="318" w:hanging="763"/>
        <w:rPr>
          <w:sz w:val="24"/>
        </w:rPr>
      </w:pPr>
      <w:r w:rsidRPr="00FB23B5">
        <w:rPr>
          <w:rFonts w:hint="eastAsia"/>
          <w:sz w:val="24"/>
          <w:szCs w:val="21"/>
        </w:rPr>
        <w:t xml:space="preserve">　カ　</w:t>
      </w:r>
      <w:r w:rsidRPr="00FB23B5">
        <w:rPr>
          <w:rFonts w:hint="eastAsia"/>
          <w:sz w:val="24"/>
        </w:rPr>
        <w:t>使用可能な期間が</w:t>
      </w:r>
      <w:r w:rsidRPr="00FB23B5">
        <w:rPr>
          <w:rFonts w:hint="eastAsia"/>
          <w:sz w:val="24"/>
        </w:rPr>
        <w:t>1</w:t>
      </w:r>
      <w:r w:rsidRPr="00FB23B5">
        <w:rPr>
          <w:rFonts w:hint="eastAsia"/>
          <w:sz w:val="24"/>
        </w:rPr>
        <w:t>年未満又は取得価格が</w:t>
      </w:r>
      <w:r w:rsidRPr="00FB23B5">
        <w:rPr>
          <w:rFonts w:hint="eastAsia"/>
          <w:sz w:val="24"/>
        </w:rPr>
        <w:t>20</w:t>
      </w:r>
      <w:r w:rsidRPr="00FB23B5">
        <w:rPr>
          <w:rFonts w:hint="eastAsia"/>
          <w:sz w:val="24"/>
        </w:rPr>
        <w:t>万円未満の償却資産であっても</w:t>
      </w:r>
      <w:r w:rsidRPr="00F3496B">
        <w:rPr>
          <w:rFonts w:ascii="ＭＳ ゴシック" w:eastAsia="ＭＳ ゴシック" w:hAnsi="ＭＳ ゴシック" w:hint="eastAsia"/>
          <w:b/>
          <w:sz w:val="24"/>
        </w:rPr>
        <w:t>個別に減価償却</w:t>
      </w:r>
      <w:r w:rsidRPr="0050288B">
        <w:rPr>
          <w:rFonts w:hint="eastAsia"/>
          <w:sz w:val="24"/>
        </w:rPr>
        <w:t>しているもの</w:t>
      </w:r>
    </w:p>
    <w:p w14:paraId="230440F7" w14:textId="77777777" w:rsidR="00145A84" w:rsidRPr="00FB23B5" w:rsidRDefault="00644372" w:rsidP="00644372">
      <w:pPr>
        <w:pStyle w:val="a3"/>
        <w:tabs>
          <w:tab w:val="left" w:pos="284"/>
          <w:tab w:val="left" w:pos="426"/>
        </w:tabs>
        <w:ind w:leftChars="65" w:left="277" w:hanging="141"/>
        <w:jc w:val="left"/>
        <w:rPr>
          <w:sz w:val="24"/>
          <w:szCs w:val="21"/>
        </w:rPr>
      </w:pPr>
      <w:r w:rsidRPr="00FB23B5">
        <w:rPr>
          <w:rFonts w:hint="eastAsia"/>
          <w:sz w:val="24"/>
          <w:szCs w:val="21"/>
        </w:rPr>
        <w:t xml:space="preserve">　キ　</w:t>
      </w:r>
      <w:r w:rsidR="00811593" w:rsidRPr="00F3496B">
        <w:rPr>
          <w:rFonts w:asciiTheme="majorEastAsia" w:eastAsiaTheme="majorEastAsia" w:hAnsiTheme="majorEastAsia" w:hint="eastAsia"/>
          <w:b/>
          <w:sz w:val="24"/>
          <w:szCs w:val="21"/>
        </w:rPr>
        <w:t>租税特別措置法の規定を適用し、即時償却等</w:t>
      </w:r>
      <w:r w:rsidR="00811593" w:rsidRPr="00FB23B5">
        <w:rPr>
          <w:rFonts w:hint="eastAsia"/>
          <w:sz w:val="24"/>
          <w:szCs w:val="21"/>
        </w:rPr>
        <w:t>をしているもの</w:t>
      </w:r>
    </w:p>
    <w:p w14:paraId="753D08F6" w14:textId="20AA578C" w:rsidR="00811593" w:rsidRPr="00FB23B5" w:rsidRDefault="00811593" w:rsidP="0050288B">
      <w:pPr>
        <w:pStyle w:val="a3"/>
        <w:tabs>
          <w:tab w:val="left" w:pos="284"/>
          <w:tab w:val="left" w:pos="426"/>
        </w:tabs>
        <w:ind w:leftChars="60" w:left="267" w:hanging="141"/>
        <w:jc w:val="left"/>
        <w:rPr>
          <w:sz w:val="24"/>
          <w:szCs w:val="21"/>
        </w:rPr>
      </w:pPr>
      <w:r w:rsidRPr="00FB23B5">
        <w:rPr>
          <w:rFonts w:hint="eastAsia"/>
          <w:sz w:val="24"/>
          <w:szCs w:val="21"/>
        </w:rPr>
        <w:t xml:space="preserve">　</w:t>
      </w:r>
      <w:r w:rsidR="00425056" w:rsidRPr="00FB23B5">
        <w:rPr>
          <w:rFonts w:hint="eastAsia"/>
          <w:sz w:val="24"/>
          <w:szCs w:val="21"/>
        </w:rPr>
        <w:t xml:space="preserve">　例</w:t>
      </w:r>
      <w:r w:rsidR="002E2193">
        <w:rPr>
          <w:rFonts w:hint="eastAsia"/>
          <w:sz w:val="24"/>
          <w:szCs w:val="21"/>
        </w:rPr>
        <w:t>：</w:t>
      </w:r>
      <w:r w:rsidRPr="00FB23B5">
        <w:rPr>
          <w:rFonts w:hint="eastAsia"/>
          <w:sz w:val="24"/>
          <w:szCs w:val="21"/>
        </w:rPr>
        <w:t>中小企業者等の少額資産の損金算入の特例適用資産</w:t>
      </w:r>
    </w:p>
    <w:p w14:paraId="75EFCEA5" w14:textId="561488E2" w:rsidR="007E18A5" w:rsidRPr="002E2193" w:rsidRDefault="00811593" w:rsidP="002E2193">
      <w:pPr>
        <w:pStyle w:val="a3"/>
        <w:tabs>
          <w:tab w:val="left" w:pos="426"/>
        </w:tabs>
        <w:ind w:leftChars="80" w:left="1248" w:hangingChars="450" w:hanging="1080"/>
        <w:jc w:val="left"/>
        <w:rPr>
          <w:sz w:val="24"/>
          <w:szCs w:val="21"/>
        </w:rPr>
      </w:pPr>
      <w:r w:rsidRPr="00FB23B5">
        <w:rPr>
          <w:rFonts w:hint="eastAsia"/>
          <w:sz w:val="24"/>
          <w:szCs w:val="21"/>
        </w:rPr>
        <w:t xml:space="preserve">　　　</w:t>
      </w:r>
    </w:p>
    <w:p w14:paraId="315BBDD8" w14:textId="72CFFAB6" w:rsidR="00CD2269" w:rsidRPr="00166B8B" w:rsidRDefault="00FB23B5" w:rsidP="00767258">
      <w:pPr>
        <w:ind w:left="562" w:hangingChars="200" w:hanging="562"/>
        <w:rPr>
          <w:rFonts w:asciiTheme="majorEastAsia" w:eastAsiaTheme="majorEastAsia" w:hAnsiTheme="majorEastAsia"/>
          <w:b/>
          <w:sz w:val="28"/>
          <w:szCs w:val="24"/>
        </w:rPr>
      </w:pPr>
      <w:r w:rsidRPr="00166B8B">
        <w:rPr>
          <w:rFonts w:asciiTheme="majorEastAsia" w:eastAsiaTheme="majorEastAsia" w:hAnsiTheme="majorEastAsia" w:hint="eastAsia"/>
          <w:b/>
          <w:sz w:val="28"/>
          <w:szCs w:val="24"/>
        </w:rPr>
        <w:lastRenderedPageBreak/>
        <w:t>（５）</w:t>
      </w:r>
      <w:r w:rsidR="00425056" w:rsidRPr="00166B8B">
        <w:rPr>
          <w:rFonts w:asciiTheme="majorEastAsia" w:eastAsiaTheme="majorEastAsia" w:hAnsiTheme="majorEastAsia" w:hint="eastAsia"/>
          <w:b/>
          <w:sz w:val="28"/>
          <w:szCs w:val="24"/>
        </w:rPr>
        <w:t>申告の対象とならない資産</w:t>
      </w:r>
      <w:r w:rsidR="00CD2269" w:rsidRPr="00166B8B">
        <w:rPr>
          <w:rFonts w:asciiTheme="majorEastAsia" w:eastAsiaTheme="majorEastAsia" w:hAnsiTheme="majorEastAsia" w:hint="eastAsia"/>
          <w:b/>
          <w:sz w:val="28"/>
          <w:szCs w:val="24"/>
        </w:rPr>
        <w:t xml:space="preserve">　</w:t>
      </w:r>
    </w:p>
    <w:p w14:paraId="278ECC2E" w14:textId="1E5670CA" w:rsidR="00425056" w:rsidRPr="00F3496B" w:rsidRDefault="00425056" w:rsidP="00BF6D75">
      <w:pPr>
        <w:ind w:leftChars="100" w:left="692" w:hangingChars="200" w:hanging="482"/>
        <w:rPr>
          <w:rFonts w:asciiTheme="majorEastAsia" w:eastAsiaTheme="majorEastAsia" w:hAnsiTheme="majorEastAsia"/>
          <w:b/>
          <w:sz w:val="24"/>
          <w:szCs w:val="21"/>
        </w:rPr>
      </w:pPr>
      <w:r w:rsidRPr="00F3496B">
        <w:rPr>
          <w:rFonts w:asciiTheme="majorEastAsia" w:eastAsiaTheme="majorEastAsia" w:hAnsiTheme="majorEastAsia" w:hint="eastAsia"/>
          <w:b/>
          <w:sz w:val="24"/>
          <w:szCs w:val="21"/>
        </w:rPr>
        <w:t xml:space="preserve">　　</w:t>
      </w:r>
      <w:r w:rsidR="00BF6D75" w:rsidRPr="00F3496B">
        <w:rPr>
          <w:rFonts w:asciiTheme="majorEastAsia" w:eastAsiaTheme="majorEastAsia" w:hAnsiTheme="majorEastAsia" w:hint="eastAsia"/>
          <w:b/>
          <w:sz w:val="24"/>
          <w:szCs w:val="21"/>
        </w:rPr>
        <w:t xml:space="preserve">　</w:t>
      </w:r>
      <w:r w:rsidR="000A5D26" w:rsidRPr="00F3496B">
        <w:rPr>
          <w:rFonts w:asciiTheme="majorEastAsia" w:eastAsiaTheme="majorEastAsia" w:hAnsiTheme="majorEastAsia" w:hint="eastAsia"/>
          <w:b/>
          <w:sz w:val="24"/>
          <w:szCs w:val="21"/>
        </w:rPr>
        <w:t>次に掲げる</w:t>
      </w:r>
      <w:r w:rsidR="00A06973" w:rsidRPr="00F3496B">
        <w:rPr>
          <w:rFonts w:asciiTheme="majorEastAsia" w:eastAsiaTheme="majorEastAsia" w:hAnsiTheme="majorEastAsia" w:hint="eastAsia"/>
          <w:b/>
          <w:sz w:val="24"/>
          <w:szCs w:val="21"/>
        </w:rPr>
        <w:t>資産</w:t>
      </w:r>
      <w:r w:rsidR="000A5D26" w:rsidRPr="00F3496B">
        <w:rPr>
          <w:rFonts w:asciiTheme="majorEastAsia" w:eastAsiaTheme="majorEastAsia" w:hAnsiTheme="majorEastAsia" w:hint="eastAsia"/>
          <w:b/>
          <w:sz w:val="24"/>
          <w:szCs w:val="21"/>
        </w:rPr>
        <w:t>は、償却資産の対象とならないので申告の必要はありません。</w:t>
      </w:r>
    </w:p>
    <w:p w14:paraId="2C3BC9D8" w14:textId="6C8BB13B" w:rsidR="000A5D26" w:rsidRPr="00FB23B5" w:rsidRDefault="000A5D26" w:rsidP="00BF6D75">
      <w:pPr>
        <w:ind w:leftChars="100" w:left="690" w:hangingChars="200" w:hanging="480"/>
        <w:rPr>
          <w:sz w:val="24"/>
          <w:szCs w:val="21"/>
        </w:rPr>
      </w:pPr>
      <w:r w:rsidRPr="00FB23B5">
        <w:rPr>
          <w:rFonts w:hint="eastAsia"/>
          <w:sz w:val="24"/>
          <w:szCs w:val="21"/>
        </w:rPr>
        <w:t xml:space="preserve">　ア　自動車税・軽自動車税の課税対象と</w:t>
      </w:r>
      <w:r w:rsidRPr="00F3496B">
        <w:rPr>
          <w:rFonts w:ascii="ＭＳ ゴシック" w:eastAsia="ＭＳ ゴシック" w:hAnsi="ＭＳ ゴシック" w:hint="eastAsia"/>
          <w:b/>
          <w:sz w:val="24"/>
          <w:szCs w:val="21"/>
          <w:u w:val="single"/>
        </w:rPr>
        <w:t>なるべき</w:t>
      </w:r>
      <w:r w:rsidRPr="00FB23B5">
        <w:rPr>
          <w:rFonts w:hint="eastAsia"/>
          <w:sz w:val="24"/>
          <w:szCs w:val="21"/>
        </w:rPr>
        <w:t>もの（実際に自動車税等が課されている必要はありません。）</w:t>
      </w:r>
    </w:p>
    <w:p w14:paraId="188A5FDF" w14:textId="727DB9E5" w:rsidR="00A06973" w:rsidRPr="00FB23B5" w:rsidRDefault="00A06973" w:rsidP="00BF6D75">
      <w:pPr>
        <w:ind w:leftChars="100" w:left="690" w:hangingChars="200" w:hanging="480"/>
        <w:rPr>
          <w:sz w:val="24"/>
          <w:szCs w:val="21"/>
        </w:rPr>
      </w:pPr>
      <w:r w:rsidRPr="00FB23B5">
        <w:rPr>
          <w:sz w:val="24"/>
          <w:szCs w:val="21"/>
        </w:rPr>
        <w:tab/>
      </w:r>
      <w:r w:rsidRPr="00FB23B5">
        <w:rPr>
          <w:rFonts w:hint="eastAsia"/>
          <w:sz w:val="24"/>
          <w:szCs w:val="21"/>
        </w:rPr>
        <w:t>例：工場内のみで使用し、公道を走らないフォークリフト等</w:t>
      </w:r>
    </w:p>
    <w:p w14:paraId="0CBB21BD" w14:textId="1CC8A48A" w:rsidR="000A5D26" w:rsidRPr="00FB23B5" w:rsidRDefault="000A5D26" w:rsidP="00BF6D75">
      <w:pPr>
        <w:ind w:leftChars="100" w:left="690" w:hangingChars="200" w:hanging="480"/>
        <w:rPr>
          <w:sz w:val="24"/>
          <w:szCs w:val="21"/>
        </w:rPr>
      </w:pPr>
      <w:r w:rsidRPr="00FB23B5">
        <w:rPr>
          <w:rFonts w:hint="eastAsia"/>
          <w:sz w:val="24"/>
          <w:szCs w:val="21"/>
        </w:rPr>
        <w:t xml:space="preserve">　イ　無形固定資産（例：アプリケーションソフトウ</w:t>
      </w:r>
      <w:r w:rsidR="00394B7C">
        <w:rPr>
          <w:rFonts w:hint="eastAsia"/>
          <w:sz w:val="24"/>
          <w:szCs w:val="21"/>
        </w:rPr>
        <w:t>エ</w:t>
      </w:r>
      <w:r w:rsidRPr="00FB23B5">
        <w:rPr>
          <w:rFonts w:hint="eastAsia"/>
          <w:sz w:val="24"/>
          <w:szCs w:val="21"/>
        </w:rPr>
        <w:t>ア、特許権、実用新案権等）</w:t>
      </w:r>
    </w:p>
    <w:p w14:paraId="020A00F8" w14:textId="77777777" w:rsidR="000A5D26" w:rsidRPr="00FB23B5" w:rsidRDefault="000A5D26" w:rsidP="00BF6D75">
      <w:pPr>
        <w:ind w:leftChars="100" w:left="690" w:hangingChars="200" w:hanging="480"/>
        <w:rPr>
          <w:sz w:val="24"/>
          <w:szCs w:val="21"/>
        </w:rPr>
      </w:pPr>
      <w:r w:rsidRPr="00FB23B5">
        <w:rPr>
          <w:rFonts w:hint="eastAsia"/>
          <w:sz w:val="24"/>
          <w:szCs w:val="21"/>
        </w:rPr>
        <w:t xml:space="preserve">　ウ　繰</w:t>
      </w:r>
      <w:r w:rsidR="00A56B89" w:rsidRPr="00FB23B5">
        <w:rPr>
          <w:rFonts w:hint="eastAsia"/>
          <w:sz w:val="24"/>
          <w:szCs w:val="21"/>
        </w:rPr>
        <w:t>延資産</w:t>
      </w:r>
    </w:p>
    <w:p w14:paraId="54D3CB23" w14:textId="77777777" w:rsidR="00A56B89" w:rsidRPr="00FB23B5" w:rsidRDefault="00A56B89" w:rsidP="00BF6D75">
      <w:pPr>
        <w:ind w:leftChars="100" w:left="690" w:hangingChars="200" w:hanging="480"/>
        <w:rPr>
          <w:sz w:val="24"/>
          <w:szCs w:val="21"/>
        </w:rPr>
      </w:pPr>
      <w:r w:rsidRPr="00FB23B5">
        <w:rPr>
          <w:rFonts w:hint="eastAsia"/>
          <w:sz w:val="24"/>
          <w:szCs w:val="21"/>
        </w:rPr>
        <w:t xml:space="preserve">　エ　平成</w:t>
      </w:r>
      <w:r w:rsidRPr="00FB23B5">
        <w:rPr>
          <w:rFonts w:hint="eastAsia"/>
          <w:sz w:val="24"/>
          <w:szCs w:val="21"/>
        </w:rPr>
        <w:t>10</w:t>
      </w:r>
      <w:r w:rsidRPr="00FB23B5">
        <w:rPr>
          <w:rFonts w:hint="eastAsia"/>
          <w:sz w:val="24"/>
          <w:szCs w:val="21"/>
        </w:rPr>
        <w:t>年</w:t>
      </w:r>
      <w:r w:rsidRPr="00FB23B5">
        <w:rPr>
          <w:rFonts w:hint="eastAsia"/>
          <w:sz w:val="24"/>
          <w:szCs w:val="21"/>
        </w:rPr>
        <w:t>4</w:t>
      </w:r>
      <w:r w:rsidRPr="00FB23B5">
        <w:rPr>
          <w:rFonts w:hint="eastAsia"/>
          <w:sz w:val="24"/>
          <w:szCs w:val="21"/>
        </w:rPr>
        <w:t>月</w:t>
      </w:r>
      <w:r w:rsidRPr="00FB23B5">
        <w:rPr>
          <w:rFonts w:hint="eastAsia"/>
          <w:sz w:val="24"/>
          <w:szCs w:val="21"/>
        </w:rPr>
        <w:t>1</w:t>
      </w:r>
      <w:r w:rsidRPr="00FB23B5">
        <w:rPr>
          <w:rFonts w:hint="eastAsia"/>
          <w:sz w:val="24"/>
          <w:szCs w:val="21"/>
        </w:rPr>
        <w:t>日以後開始の事業年度に取得した償却資産で</w:t>
      </w:r>
    </w:p>
    <w:p w14:paraId="5C24DB87" w14:textId="217208D8" w:rsidR="00A56B89" w:rsidRPr="00FB23B5" w:rsidRDefault="00A56B89" w:rsidP="00BF6D75">
      <w:pPr>
        <w:ind w:leftChars="100" w:left="690" w:hangingChars="200" w:hanging="480"/>
        <w:rPr>
          <w:sz w:val="24"/>
          <w:szCs w:val="21"/>
        </w:rPr>
      </w:pPr>
      <w:r w:rsidRPr="00FB23B5">
        <w:rPr>
          <w:rFonts w:hint="eastAsia"/>
          <w:sz w:val="24"/>
          <w:szCs w:val="21"/>
        </w:rPr>
        <w:t xml:space="preserve">　　　・耐用年数が</w:t>
      </w:r>
      <w:r w:rsidRPr="00FB23B5">
        <w:rPr>
          <w:rFonts w:hint="eastAsia"/>
          <w:sz w:val="24"/>
          <w:szCs w:val="21"/>
        </w:rPr>
        <w:t>1</w:t>
      </w:r>
      <w:r w:rsidRPr="00FB23B5">
        <w:rPr>
          <w:rFonts w:hint="eastAsia"/>
          <w:sz w:val="24"/>
          <w:szCs w:val="21"/>
        </w:rPr>
        <w:t>年未満又は取得価格が</w:t>
      </w:r>
      <w:r w:rsidRPr="00FB23B5">
        <w:rPr>
          <w:rFonts w:hint="eastAsia"/>
          <w:sz w:val="24"/>
          <w:szCs w:val="21"/>
        </w:rPr>
        <w:t>10</w:t>
      </w:r>
      <w:r w:rsidRPr="00FB23B5">
        <w:rPr>
          <w:rFonts w:hint="eastAsia"/>
          <w:sz w:val="24"/>
          <w:szCs w:val="21"/>
        </w:rPr>
        <w:t>万</w:t>
      </w:r>
      <w:r w:rsidR="00394B7C">
        <w:rPr>
          <w:rFonts w:hint="eastAsia"/>
          <w:sz w:val="24"/>
          <w:szCs w:val="21"/>
        </w:rPr>
        <w:t>円</w:t>
      </w:r>
      <w:r w:rsidRPr="00FB23B5">
        <w:rPr>
          <w:rFonts w:hint="eastAsia"/>
          <w:sz w:val="24"/>
          <w:szCs w:val="21"/>
        </w:rPr>
        <w:t>未満の</w:t>
      </w:r>
      <w:r w:rsidR="00103C91" w:rsidRPr="00FB23B5">
        <w:rPr>
          <w:rFonts w:hint="eastAsia"/>
          <w:sz w:val="24"/>
          <w:szCs w:val="21"/>
        </w:rPr>
        <w:t>償却資産について、税務会計上固定資産として計上しないもの（</w:t>
      </w:r>
      <w:r w:rsidR="007E18A5" w:rsidRPr="00FB23B5">
        <w:rPr>
          <w:rFonts w:hint="eastAsia"/>
          <w:sz w:val="24"/>
          <w:szCs w:val="21"/>
        </w:rPr>
        <w:t>一時に損金算入しているもの又は必要経費としているもの）</w:t>
      </w:r>
    </w:p>
    <w:p w14:paraId="2486EEC5" w14:textId="3EFC4D28" w:rsidR="0034162B" w:rsidRPr="00FB23B5" w:rsidRDefault="0034162B" w:rsidP="00BF6D75">
      <w:pPr>
        <w:ind w:leftChars="100" w:left="690" w:hangingChars="200" w:hanging="480"/>
        <w:rPr>
          <w:sz w:val="24"/>
          <w:szCs w:val="21"/>
        </w:rPr>
      </w:pPr>
      <w:r w:rsidRPr="00FB23B5">
        <w:rPr>
          <w:sz w:val="24"/>
          <w:szCs w:val="21"/>
        </w:rPr>
        <w:tab/>
      </w:r>
      <w:r w:rsidRPr="00FB23B5">
        <w:rPr>
          <w:rFonts w:hint="eastAsia"/>
          <w:sz w:val="24"/>
          <w:szCs w:val="21"/>
        </w:rPr>
        <w:t xml:space="preserve">　・取得価格が</w:t>
      </w:r>
      <w:r w:rsidRPr="00FB23B5">
        <w:rPr>
          <w:rFonts w:hint="eastAsia"/>
          <w:sz w:val="24"/>
          <w:szCs w:val="21"/>
        </w:rPr>
        <w:t>20</w:t>
      </w:r>
      <w:r w:rsidRPr="00FB23B5">
        <w:rPr>
          <w:rFonts w:hint="eastAsia"/>
          <w:sz w:val="24"/>
          <w:szCs w:val="21"/>
        </w:rPr>
        <w:t>万未満の償却資産を、税務会計上</w:t>
      </w:r>
      <w:r w:rsidRPr="00FB23B5">
        <w:rPr>
          <w:rFonts w:hint="eastAsia"/>
          <w:sz w:val="24"/>
          <w:szCs w:val="21"/>
        </w:rPr>
        <w:t>3</w:t>
      </w:r>
      <w:r w:rsidRPr="00FB23B5">
        <w:rPr>
          <w:rFonts w:hint="eastAsia"/>
          <w:sz w:val="24"/>
          <w:szCs w:val="21"/>
        </w:rPr>
        <w:t>年間で一括償却しているもの</w:t>
      </w:r>
    </w:p>
    <w:p w14:paraId="0D06A469" w14:textId="1E0F47B6" w:rsidR="00C30E1E" w:rsidRPr="00FB23B5" w:rsidRDefault="00C30E1E" w:rsidP="00BF6D75">
      <w:pPr>
        <w:ind w:leftChars="100" w:left="690" w:hangingChars="200" w:hanging="480"/>
        <w:rPr>
          <w:sz w:val="24"/>
          <w:szCs w:val="21"/>
        </w:rPr>
      </w:pPr>
      <w:r w:rsidRPr="00FB23B5">
        <w:rPr>
          <w:rFonts w:hint="eastAsia"/>
          <w:sz w:val="24"/>
          <w:szCs w:val="21"/>
        </w:rPr>
        <w:t xml:space="preserve">　オ　平成</w:t>
      </w:r>
      <w:r w:rsidRPr="00FB23B5">
        <w:rPr>
          <w:rFonts w:hint="eastAsia"/>
          <w:sz w:val="24"/>
          <w:szCs w:val="21"/>
        </w:rPr>
        <w:t>20</w:t>
      </w:r>
      <w:r w:rsidRPr="00FB23B5">
        <w:rPr>
          <w:rFonts w:hint="eastAsia"/>
          <w:sz w:val="24"/>
          <w:szCs w:val="21"/>
        </w:rPr>
        <w:t>年</w:t>
      </w:r>
      <w:r w:rsidRPr="00FB23B5">
        <w:rPr>
          <w:rFonts w:hint="eastAsia"/>
          <w:sz w:val="24"/>
          <w:szCs w:val="21"/>
        </w:rPr>
        <w:t>4</w:t>
      </w:r>
      <w:r w:rsidRPr="00FB23B5">
        <w:rPr>
          <w:rFonts w:hint="eastAsia"/>
          <w:sz w:val="24"/>
          <w:szCs w:val="21"/>
        </w:rPr>
        <w:t>月</w:t>
      </w:r>
      <w:r w:rsidRPr="00FB23B5">
        <w:rPr>
          <w:rFonts w:hint="eastAsia"/>
          <w:sz w:val="24"/>
          <w:szCs w:val="21"/>
        </w:rPr>
        <w:t>1</w:t>
      </w:r>
      <w:r w:rsidRPr="00FB23B5">
        <w:rPr>
          <w:rFonts w:hint="eastAsia"/>
          <w:sz w:val="24"/>
          <w:szCs w:val="21"/>
        </w:rPr>
        <w:t>日以降に締結されたリース契約のうち、法人税法第</w:t>
      </w:r>
      <w:r w:rsidRPr="00FB23B5">
        <w:rPr>
          <w:rFonts w:hint="eastAsia"/>
          <w:sz w:val="24"/>
          <w:szCs w:val="21"/>
        </w:rPr>
        <w:t>64</w:t>
      </w:r>
      <w:r w:rsidRPr="00FB23B5">
        <w:rPr>
          <w:rFonts w:hint="eastAsia"/>
          <w:sz w:val="24"/>
          <w:szCs w:val="21"/>
        </w:rPr>
        <w:t>条の</w:t>
      </w:r>
      <w:r w:rsidRPr="00FB23B5">
        <w:rPr>
          <w:rFonts w:hint="eastAsia"/>
          <w:sz w:val="24"/>
          <w:szCs w:val="21"/>
        </w:rPr>
        <w:t>2</w:t>
      </w:r>
      <w:r w:rsidRPr="00FB23B5">
        <w:rPr>
          <w:rFonts w:hint="eastAsia"/>
          <w:sz w:val="24"/>
          <w:szCs w:val="21"/>
        </w:rPr>
        <w:t>第</w:t>
      </w:r>
      <w:r w:rsidRPr="00FB23B5">
        <w:rPr>
          <w:rFonts w:hint="eastAsia"/>
          <w:sz w:val="24"/>
          <w:szCs w:val="21"/>
        </w:rPr>
        <w:t>1</w:t>
      </w:r>
      <w:r w:rsidRPr="00FB23B5">
        <w:rPr>
          <w:rFonts w:hint="eastAsia"/>
          <w:sz w:val="24"/>
          <w:szCs w:val="21"/>
        </w:rPr>
        <w:t>項又は所得税法第</w:t>
      </w:r>
      <w:r w:rsidRPr="00FB23B5">
        <w:rPr>
          <w:rFonts w:hint="eastAsia"/>
          <w:sz w:val="24"/>
          <w:szCs w:val="21"/>
        </w:rPr>
        <w:t>67</w:t>
      </w:r>
      <w:r w:rsidRPr="00FB23B5">
        <w:rPr>
          <w:rFonts w:hint="eastAsia"/>
          <w:sz w:val="24"/>
          <w:szCs w:val="21"/>
        </w:rPr>
        <w:t>条の</w:t>
      </w:r>
      <w:r w:rsidRPr="00FB23B5">
        <w:rPr>
          <w:rFonts w:hint="eastAsia"/>
          <w:sz w:val="24"/>
          <w:szCs w:val="21"/>
        </w:rPr>
        <w:t>2</w:t>
      </w:r>
      <w:r w:rsidRPr="00FB23B5">
        <w:rPr>
          <w:rFonts w:hint="eastAsia"/>
          <w:sz w:val="24"/>
          <w:szCs w:val="21"/>
        </w:rPr>
        <w:t>第</w:t>
      </w:r>
      <w:r w:rsidRPr="00FB23B5">
        <w:rPr>
          <w:rFonts w:hint="eastAsia"/>
          <w:sz w:val="24"/>
          <w:szCs w:val="21"/>
        </w:rPr>
        <w:t>1</w:t>
      </w:r>
      <w:r w:rsidRPr="00FB23B5">
        <w:rPr>
          <w:rFonts w:hint="eastAsia"/>
          <w:sz w:val="24"/>
          <w:szCs w:val="21"/>
        </w:rPr>
        <w:t>項に規定するリース（所有権移転外リース及び所有権移転リース）資産で</w:t>
      </w:r>
      <w:r w:rsidR="00394B7C">
        <w:rPr>
          <w:rFonts w:hint="eastAsia"/>
          <w:sz w:val="24"/>
          <w:szCs w:val="21"/>
        </w:rPr>
        <w:t>取得</w:t>
      </w:r>
      <w:r w:rsidRPr="00FB23B5">
        <w:rPr>
          <w:rFonts w:hint="eastAsia"/>
          <w:sz w:val="24"/>
          <w:szCs w:val="21"/>
        </w:rPr>
        <w:t>価格が</w:t>
      </w:r>
      <w:r w:rsidRPr="00FB23B5">
        <w:rPr>
          <w:rFonts w:hint="eastAsia"/>
          <w:sz w:val="24"/>
          <w:szCs w:val="21"/>
        </w:rPr>
        <w:t>20</w:t>
      </w:r>
      <w:r w:rsidRPr="00FB23B5">
        <w:rPr>
          <w:rFonts w:hint="eastAsia"/>
          <w:sz w:val="24"/>
          <w:szCs w:val="21"/>
        </w:rPr>
        <w:t>万円未満のもの</w:t>
      </w:r>
    </w:p>
    <w:p w14:paraId="04AB0D20" w14:textId="6511358C" w:rsidR="00566736" w:rsidRDefault="0098183B" w:rsidP="00203972">
      <w:pPr>
        <w:rPr>
          <w:sz w:val="24"/>
          <w:szCs w:val="21"/>
        </w:rPr>
      </w:pPr>
      <w:r>
        <w:rPr>
          <w:rFonts w:hint="eastAsia"/>
          <w:b/>
          <w:noProof/>
          <w:sz w:val="28"/>
          <w:szCs w:val="21"/>
        </w:rPr>
        <mc:AlternateContent>
          <mc:Choice Requires="wps">
            <w:drawing>
              <wp:anchor distT="0" distB="0" distL="114300" distR="114300" simplePos="0" relativeHeight="251696128" behindDoc="0" locked="0" layoutInCell="1" allowOverlap="1" wp14:anchorId="0E407B5E" wp14:editId="1F9ADBDC">
                <wp:simplePos x="0" y="0"/>
                <wp:positionH relativeFrom="margin">
                  <wp:posOffset>38100</wp:posOffset>
                </wp:positionH>
                <wp:positionV relativeFrom="paragraph">
                  <wp:posOffset>91440</wp:posOffset>
                </wp:positionV>
                <wp:extent cx="6819900" cy="13335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6819900" cy="1333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BC815" id="角丸四角形 27" o:spid="_x0000_s1026" style="position:absolute;left:0;text-align:left;margin-left:3pt;margin-top:7.2pt;width:537pt;height: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FWfgIAACMFAAAOAAAAZHJzL2Uyb0RvYy54bWysVM1OGzEQvlfqO1i+l82G/4gNikBUlRBE&#10;QMXZeG2yqtfjjp1s0sfolVsvfQUufZsi9TE69m42iKIeql52Zzzf/PobHx0va8MWCn0FtuD51oAz&#10;ZSWUlb0v+Mebs3cHnPkgbCkMWFXwlfL8ePz2zVHjRmoIMzClQkZBrB81ruCzENwoy7ycqVr4LXDK&#10;klED1iKQivdZiaKh6LXJhoPBXtYAlg5BKu/p9LQ18nGKr7WS4VJrrwIzBafaQvpi+t7FbzY+EqN7&#10;FG5Wya4M8Q9V1KKylLQPdSqCYHOs/ghVVxLBgw5bEuoMtK6kSj1QN/ngRTfXM+FU6oWG410/Jv//&#10;wsqLxRRZVRZ8uM+ZFTXd0a/vX38+Pj49PJDw9OMbIwuNqXF+ROhrN8VO8yTGnpca6/inbtgyjXbV&#10;j1YtA5N0uHeQHx4O6AYk2fLt7e1dUihOtnF36MN7BTWLQsER5ra8ogtMcxWLcx9a/BoXU1o4q4yJ&#10;57G8tqAkhZVREWDsldLUH5UwTIESs9SJQbYQxInyU96VkZDRRVPE3il/zcmEtVOHjW4qsa13HLzm&#10;uMnWo1NGsKF3rCsL+Hdn3eLXXbe9xrbvoFzRdSK0PPdOnlU0zHPhw1QgEZsugJY1XNJHG2gKDp3E&#10;2Qzwy2vnEU98IytnDS1Kwf3nuUDFmflgiYmH+c5O3Kyk7OzuD0nB55a75xY7r0+A5p7Ts+BkEiM+&#10;mLWoEepb2ulJzEomYSXlLrgMuFZOQrvA9CpINZkkGG2TE+HcXjsZg8epRp7cLG8Fuo5Rgch4Aeul&#10;EqMXnGqx0dPCZB5AV4lwm7l286ZNTLztXo246s/1hNq8bePfAAAA//8DAFBLAwQUAAYACAAAACEA&#10;oSAkjN0AAAAJAQAADwAAAGRycy9kb3ducmV2LnhtbEyPzU7DMBCE70i8g7VIXFBrN0RtCXEqVNoD&#10;x5afsxsvSYS9DrHbhrdne4LjfjOanSlXo3fihEPsAmmYTRUIpDrYjhoNb6/byRJETIascYFQww9G&#10;WFXXV6UpbDjTDk/71AgOoVgYDW1KfSFlrFv0Jk5Dj8TaZxi8SXwOjbSDOXO4dzJTai696Yg/tKbH&#10;dYv11/7oNbj3bnN/12yeH763i7h7mX2Yde61vr0Znx5BJBzTnxku9bk6VNzpEI5ko3Aa5rwkMc5z&#10;EBdZLRWTg4YsYySrUv5fUP0CAAD//wMAUEsBAi0AFAAGAAgAAAAhALaDOJL+AAAA4QEAABMAAAAA&#10;AAAAAAAAAAAAAAAAAFtDb250ZW50X1R5cGVzXS54bWxQSwECLQAUAAYACAAAACEAOP0h/9YAAACU&#10;AQAACwAAAAAAAAAAAAAAAAAvAQAAX3JlbHMvLnJlbHNQSwECLQAUAAYACAAAACEAfEJhVn4CAAAj&#10;BQAADgAAAAAAAAAAAAAAAAAuAgAAZHJzL2Uyb0RvYy54bWxQSwECLQAUAAYACAAAACEAoSAkjN0A&#10;AAAJAQAADwAAAAAAAAAAAAAAAADYBAAAZHJzL2Rvd25yZXYueG1sUEsFBgAAAAAEAAQA8wAAAOIF&#10;AAAAAA==&#10;" filled="f" strokecolor="black [3200]" strokeweight="1pt">
                <v:stroke joinstyle="miter"/>
                <w10:wrap anchorx="margin"/>
              </v:roundrect>
            </w:pict>
          </mc:Fallback>
        </mc:AlternateContent>
      </w:r>
    </w:p>
    <w:p w14:paraId="4387A365" w14:textId="3C4E8EC4" w:rsidR="0098183B" w:rsidRPr="0098183B" w:rsidRDefault="0098183B" w:rsidP="0098183B">
      <w:pPr>
        <w:ind w:leftChars="100" w:left="491" w:hangingChars="100" w:hanging="281"/>
        <w:rPr>
          <w:b/>
          <w:sz w:val="28"/>
          <w:szCs w:val="21"/>
        </w:rPr>
      </w:pPr>
      <w:r w:rsidRPr="0098183B">
        <w:rPr>
          <w:rFonts w:hint="eastAsia"/>
          <w:b/>
          <w:sz w:val="28"/>
          <w:szCs w:val="21"/>
        </w:rPr>
        <w:t>ご注意ください</w:t>
      </w:r>
    </w:p>
    <w:p w14:paraId="45942C0A" w14:textId="77777777" w:rsidR="0098183B" w:rsidRPr="0098183B" w:rsidRDefault="0098183B" w:rsidP="0098183B">
      <w:pPr>
        <w:ind w:leftChars="100" w:left="330" w:hangingChars="100" w:hanging="120"/>
        <w:rPr>
          <w:b/>
          <w:sz w:val="12"/>
          <w:szCs w:val="21"/>
        </w:rPr>
      </w:pPr>
    </w:p>
    <w:p w14:paraId="606A4702" w14:textId="112C5205" w:rsidR="0098183B" w:rsidRPr="0098183B" w:rsidRDefault="0098183B" w:rsidP="0098183B">
      <w:pPr>
        <w:ind w:left="480" w:hangingChars="200" w:hanging="480"/>
        <w:rPr>
          <w:sz w:val="24"/>
          <w:szCs w:val="21"/>
        </w:rPr>
      </w:pPr>
      <w:r w:rsidRPr="0098183B">
        <w:rPr>
          <w:sz w:val="24"/>
          <w:szCs w:val="21"/>
        </w:rPr>
        <w:tab/>
      </w:r>
      <w:r w:rsidRPr="0098183B">
        <w:rPr>
          <w:rFonts w:hint="eastAsia"/>
          <w:sz w:val="24"/>
          <w:szCs w:val="21"/>
        </w:rPr>
        <w:t xml:space="preserve">　</w:t>
      </w:r>
      <w:r w:rsidRPr="0098183B">
        <w:rPr>
          <w:rFonts w:ascii="ＭＳ ゴシック" w:eastAsia="ＭＳ ゴシック" w:hAnsi="ＭＳ ゴシック" w:hint="eastAsia"/>
          <w:b/>
          <w:sz w:val="24"/>
          <w:szCs w:val="21"/>
        </w:rPr>
        <w:t>正当な理由がなく申告をされなかった場合</w:t>
      </w:r>
      <w:r w:rsidRPr="0098183B">
        <w:rPr>
          <w:rFonts w:hint="eastAsia"/>
          <w:sz w:val="24"/>
          <w:szCs w:val="21"/>
        </w:rPr>
        <w:t>には、地方税法第</w:t>
      </w:r>
      <w:r w:rsidRPr="0098183B">
        <w:rPr>
          <w:rFonts w:hint="eastAsia"/>
          <w:sz w:val="24"/>
          <w:szCs w:val="21"/>
        </w:rPr>
        <w:t>386</w:t>
      </w:r>
      <w:r w:rsidRPr="0098183B">
        <w:rPr>
          <w:rFonts w:hint="eastAsia"/>
          <w:sz w:val="24"/>
          <w:szCs w:val="21"/>
        </w:rPr>
        <w:t>条の規定により、過料を科されることがあります。</w:t>
      </w:r>
    </w:p>
    <w:p w14:paraId="68330D96" w14:textId="6F38AC2C" w:rsidR="0098183B" w:rsidRPr="0098183B" w:rsidRDefault="0098183B" w:rsidP="0098183B">
      <w:pPr>
        <w:ind w:left="480" w:hangingChars="200" w:hanging="480"/>
        <w:rPr>
          <w:sz w:val="24"/>
          <w:szCs w:val="21"/>
        </w:rPr>
      </w:pPr>
      <w:r w:rsidRPr="0098183B">
        <w:rPr>
          <w:sz w:val="24"/>
          <w:szCs w:val="21"/>
        </w:rPr>
        <w:tab/>
      </w:r>
      <w:r w:rsidRPr="0098183B">
        <w:rPr>
          <w:rFonts w:hint="eastAsia"/>
          <w:sz w:val="24"/>
          <w:szCs w:val="21"/>
        </w:rPr>
        <w:t xml:space="preserve">　また、</w:t>
      </w:r>
      <w:r w:rsidRPr="0098183B">
        <w:rPr>
          <w:rFonts w:ascii="ＭＳ ゴシック" w:eastAsia="ＭＳ ゴシック" w:hAnsi="ＭＳ ゴシック" w:hint="eastAsia"/>
          <w:b/>
          <w:sz w:val="24"/>
          <w:szCs w:val="21"/>
        </w:rPr>
        <w:t>虚偽の申告をされた場合</w:t>
      </w:r>
      <w:r w:rsidRPr="0098183B">
        <w:rPr>
          <w:rFonts w:hint="eastAsia"/>
          <w:sz w:val="24"/>
          <w:szCs w:val="21"/>
        </w:rPr>
        <w:t>には、地方税法第</w:t>
      </w:r>
      <w:r w:rsidRPr="0098183B">
        <w:rPr>
          <w:rFonts w:hint="eastAsia"/>
          <w:sz w:val="24"/>
          <w:szCs w:val="21"/>
        </w:rPr>
        <w:t>385</w:t>
      </w:r>
      <w:r w:rsidRPr="0098183B">
        <w:rPr>
          <w:rFonts w:hint="eastAsia"/>
          <w:sz w:val="24"/>
          <w:szCs w:val="21"/>
        </w:rPr>
        <w:t>条の規定により、罰金を科されることがあります。</w:t>
      </w:r>
    </w:p>
    <w:p w14:paraId="746DEC77" w14:textId="08E79E9A" w:rsidR="002E2193" w:rsidRDefault="002E2193" w:rsidP="00B55DBF">
      <w:pPr>
        <w:rPr>
          <w:sz w:val="24"/>
          <w:szCs w:val="21"/>
        </w:rPr>
      </w:pPr>
    </w:p>
    <w:p w14:paraId="46387DF9" w14:textId="77777777" w:rsidR="002E2193" w:rsidRDefault="002E2193" w:rsidP="00B55DBF">
      <w:pPr>
        <w:rPr>
          <w:szCs w:val="21"/>
        </w:rPr>
      </w:pPr>
    </w:p>
    <w:p w14:paraId="3F681ABB" w14:textId="327D8F0C" w:rsidR="00CD2269" w:rsidRPr="00C37A2F" w:rsidRDefault="00DD237D" w:rsidP="004D2967">
      <w:pPr>
        <w:tabs>
          <w:tab w:val="left" w:pos="1560"/>
        </w:tabs>
        <w:ind w:left="567" w:hangingChars="157" w:hanging="567"/>
        <w:rPr>
          <w:rFonts w:ascii="ＭＳ ゴシック" w:eastAsia="ＭＳ ゴシック" w:hAnsi="ＭＳ ゴシック"/>
          <w:b/>
          <w:sz w:val="36"/>
          <w:szCs w:val="36"/>
        </w:rPr>
      </w:pPr>
      <w:r w:rsidRPr="00C37A2F">
        <w:rPr>
          <w:rFonts w:ascii="ＭＳ ゴシック" w:eastAsia="ＭＳ ゴシック" w:hAnsi="ＭＳ ゴシック" w:hint="eastAsia"/>
          <w:b/>
          <w:sz w:val="36"/>
          <w:szCs w:val="36"/>
        </w:rPr>
        <w:t>4.</w:t>
      </w:r>
      <w:r w:rsidR="00C55FFA" w:rsidRPr="00C37A2F">
        <w:rPr>
          <w:rFonts w:ascii="ＭＳ ゴシック" w:eastAsia="ＭＳ ゴシック" w:hAnsi="ＭＳ ゴシック" w:hint="eastAsia"/>
          <w:b/>
          <w:sz w:val="36"/>
          <w:szCs w:val="36"/>
        </w:rPr>
        <w:t xml:space="preserve">　申告の方法について</w:t>
      </w:r>
    </w:p>
    <w:p w14:paraId="198048AB" w14:textId="77777777" w:rsidR="00961DD7" w:rsidRDefault="00961DD7" w:rsidP="00597E85">
      <w:pPr>
        <w:tabs>
          <w:tab w:val="left" w:pos="1560"/>
        </w:tabs>
        <w:rPr>
          <w:rFonts w:asciiTheme="majorEastAsia" w:eastAsiaTheme="majorEastAsia" w:hAnsiTheme="majorEastAsia"/>
          <w:b/>
          <w:sz w:val="24"/>
          <w:szCs w:val="24"/>
        </w:rPr>
      </w:pPr>
    </w:p>
    <w:p w14:paraId="5E4B7A61" w14:textId="6642533D" w:rsidR="00EA0273" w:rsidRPr="00C37A2F" w:rsidRDefault="00597E85" w:rsidP="00597E85">
      <w:pPr>
        <w:tabs>
          <w:tab w:val="left" w:pos="1560"/>
        </w:tabs>
        <w:rPr>
          <w:rFonts w:asciiTheme="majorEastAsia" w:eastAsiaTheme="majorEastAsia" w:hAnsiTheme="majorEastAsia"/>
          <w:b/>
          <w:sz w:val="28"/>
          <w:szCs w:val="24"/>
        </w:rPr>
      </w:pPr>
      <w:r w:rsidRPr="00C37A2F">
        <w:rPr>
          <w:rFonts w:asciiTheme="majorEastAsia" w:eastAsiaTheme="majorEastAsia" w:hAnsiTheme="majorEastAsia" w:hint="eastAsia"/>
          <w:b/>
          <w:sz w:val="24"/>
          <w:szCs w:val="24"/>
        </w:rPr>
        <w:t>（１）</w:t>
      </w:r>
      <w:r w:rsidR="00EA0273" w:rsidRPr="00C37A2F">
        <w:rPr>
          <w:rFonts w:asciiTheme="majorEastAsia" w:eastAsiaTheme="majorEastAsia" w:hAnsiTheme="majorEastAsia" w:hint="eastAsia"/>
          <w:b/>
          <w:sz w:val="28"/>
          <w:szCs w:val="24"/>
        </w:rPr>
        <w:t>書類による申告書等の提出方法</w:t>
      </w:r>
    </w:p>
    <w:p w14:paraId="684D3BF5" w14:textId="138A96CD" w:rsidR="005D6FF9" w:rsidRPr="00B55DBF" w:rsidRDefault="00EA0273" w:rsidP="00597E85">
      <w:pPr>
        <w:tabs>
          <w:tab w:val="left" w:pos="1560"/>
        </w:tabs>
        <w:ind w:leftChars="400" w:left="840" w:firstLineChars="100" w:firstLine="240"/>
        <w:rPr>
          <w:sz w:val="24"/>
          <w:szCs w:val="21"/>
        </w:rPr>
      </w:pPr>
      <w:r w:rsidRPr="00B55DBF">
        <w:rPr>
          <w:rFonts w:hint="eastAsia"/>
          <w:sz w:val="24"/>
          <w:szCs w:val="21"/>
        </w:rPr>
        <w:t>「償却資産申告書」、「種類別明細書」等の所定の書類を、</w:t>
      </w:r>
      <w:r w:rsidR="00B55DBF">
        <w:rPr>
          <w:rFonts w:hint="eastAsia"/>
          <w:sz w:val="24"/>
          <w:szCs w:val="21"/>
        </w:rPr>
        <w:t>寒河江市</w:t>
      </w:r>
      <w:r w:rsidR="002E2193">
        <w:rPr>
          <w:rFonts w:hint="eastAsia"/>
          <w:sz w:val="24"/>
          <w:szCs w:val="21"/>
        </w:rPr>
        <w:t>税務課</w:t>
      </w:r>
      <w:r w:rsidR="00B55DBF">
        <w:rPr>
          <w:rFonts w:hint="eastAsia"/>
          <w:sz w:val="24"/>
          <w:szCs w:val="21"/>
        </w:rPr>
        <w:t>固定資産税係</w:t>
      </w:r>
      <w:r w:rsidRPr="00B55DBF">
        <w:rPr>
          <w:rFonts w:hint="eastAsia"/>
          <w:sz w:val="24"/>
          <w:szCs w:val="21"/>
        </w:rPr>
        <w:t>に提出していただく方法です。</w:t>
      </w:r>
      <w:r w:rsidR="002E2193">
        <w:rPr>
          <w:rFonts w:hint="eastAsia"/>
          <w:sz w:val="24"/>
          <w:szCs w:val="21"/>
        </w:rPr>
        <w:t>郵送または</w:t>
      </w:r>
      <w:r w:rsidR="009C081C">
        <w:rPr>
          <w:rFonts w:hint="eastAsia"/>
          <w:sz w:val="24"/>
          <w:szCs w:val="21"/>
        </w:rPr>
        <w:t>寒河江市税務課</w:t>
      </w:r>
      <w:r w:rsidR="00B55DBF">
        <w:rPr>
          <w:rFonts w:hint="eastAsia"/>
          <w:sz w:val="24"/>
          <w:szCs w:val="21"/>
        </w:rPr>
        <w:t>固定資産税係</w:t>
      </w:r>
      <w:r w:rsidR="005D6FF9" w:rsidRPr="00B55DBF">
        <w:rPr>
          <w:rFonts w:hint="eastAsia"/>
          <w:sz w:val="24"/>
          <w:szCs w:val="21"/>
        </w:rPr>
        <w:t>の窓口</w:t>
      </w:r>
      <w:r w:rsidR="00B55DBF">
        <w:rPr>
          <w:rFonts w:hint="eastAsia"/>
          <w:sz w:val="24"/>
          <w:szCs w:val="21"/>
        </w:rPr>
        <w:t>（</w:t>
      </w:r>
      <w:r w:rsidR="002E2193">
        <w:rPr>
          <w:rFonts w:hint="eastAsia"/>
          <w:sz w:val="24"/>
          <w:szCs w:val="21"/>
        </w:rPr>
        <w:t>寒河江</w:t>
      </w:r>
      <w:r w:rsidR="00B55DBF">
        <w:rPr>
          <w:rFonts w:hint="eastAsia"/>
          <w:sz w:val="24"/>
          <w:szCs w:val="21"/>
        </w:rPr>
        <w:t>市役所</w:t>
      </w:r>
      <w:r w:rsidR="000435C2">
        <w:rPr>
          <w:rFonts w:hint="eastAsia"/>
          <w:sz w:val="24"/>
          <w:szCs w:val="21"/>
        </w:rPr>
        <w:t>3</w:t>
      </w:r>
      <w:r w:rsidR="00B55DBF">
        <w:rPr>
          <w:rFonts w:hint="eastAsia"/>
          <w:sz w:val="24"/>
          <w:szCs w:val="21"/>
        </w:rPr>
        <w:t>階）</w:t>
      </w:r>
      <w:r w:rsidR="005D6FF9" w:rsidRPr="00B55DBF">
        <w:rPr>
          <w:rFonts w:hint="eastAsia"/>
          <w:sz w:val="24"/>
          <w:szCs w:val="21"/>
        </w:rPr>
        <w:t>にて提出をお願いします。</w:t>
      </w:r>
    </w:p>
    <w:p w14:paraId="5EC22C78" w14:textId="2E2A2B91" w:rsidR="0091202A" w:rsidRPr="00597E85" w:rsidRDefault="00597E85" w:rsidP="00597E85">
      <w:pPr>
        <w:tabs>
          <w:tab w:val="left" w:pos="1560"/>
        </w:tabs>
        <w:ind w:leftChars="400" w:left="840"/>
        <w:rPr>
          <w:sz w:val="24"/>
          <w:szCs w:val="21"/>
        </w:rPr>
      </w:pPr>
      <w:r>
        <w:rPr>
          <w:rFonts w:hint="eastAsia"/>
          <w:sz w:val="24"/>
          <w:szCs w:val="21"/>
        </w:rPr>
        <w:t>※</w:t>
      </w:r>
      <w:r w:rsidR="005D6FF9" w:rsidRPr="00597E85">
        <w:rPr>
          <w:rFonts w:hint="eastAsia"/>
          <w:sz w:val="24"/>
          <w:szCs w:val="21"/>
        </w:rPr>
        <w:t>申告書を郵送される方で控の返送をご希望の場合は、必ず返信先を明記した封筒に切手を貼付の上、同封くださるようお願いします。</w:t>
      </w:r>
    </w:p>
    <w:p w14:paraId="3C6B4B85" w14:textId="299AA545" w:rsidR="00C55FFA" w:rsidRPr="00C37A2F" w:rsidRDefault="0091202A" w:rsidP="00C55FFA">
      <w:pPr>
        <w:tabs>
          <w:tab w:val="left" w:pos="1560"/>
        </w:tabs>
        <w:ind w:left="723" w:hangingChars="200" w:hanging="723"/>
        <w:rPr>
          <w:rFonts w:ascii="ＭＳ ゴシック" w:eastAsia="ＭＳ ゴシック" w:hAnsi="ＭＳ ゴシック"/>
          <w:b/>
          <w:sz w:val="24"/>
          <w:szCs w:val="24"/>
        </w:rPr>
      </w:pPr>
      <w:r w:rsidRPr="0032462E">
        <w:rPr>
          <w:b/>
          <w:sz w:val="36"/>
          <w:szCs w:val="36"/>
        </w:rPr>
        <w:tab/>
      </w:r>
      <w:r w:rsidRPr="00C37A2F">
        <w:rPr>
          <w:rFonts w:ascii="ＭＳ ゴシック" w:eastAsia="ＭＳ ゴシック" w:hAnsi="ＭＳ ゴシック" w:hint="eastAsia"/>
          <w:b/>
          <w:sz w:val="24"/>
          <w:szCs w:val="24"/>
        </w:rPr>
        <w:t>＜申告方式＞</w:t>
      </w:r>
    </w:p>
    <w:p w14:paraId="2CC30B34" w14:textId="5B6EBBD7" w:rsidR="0091202A" w:rsidRPr="00C37A2F" w:rsidRDefault="0091202A" w:rsidP="00C55FFA">
      <w:pPr>
        <w:tabs>
          <w:tab w:val="left" w:pos="1560"/>
        </w:tabs>
        <w:ind w:left="643" w:hangingChars="200" w:hanging="643"/>
        <w:rPr>
          <w:rFonts w:ascii="ＭＳ ゴシック" w:eastAsia="ＭＳ ゴシック" w:hAnsi="ＭＳ ゴシック"/>
          <w:b/>
          <w:sz w:val="24"/>
          <w:szCs w:val="21"/>
        </w:rPr>
      </w:pPr>
      <w:r w:rsidRPr="00C37A2F">
        <w:rPr>
          <w:rFonts w:ascii="ＭＳ ゴシック" w:eastAsia="ＭＳ ゴシック" w:hAnsi="ＭＳ ゴシック"/>
          <w:b/>
          <w:sz w:val="32"/>
          <w:szCs w:val="24"/>
        </w:rPr>
        <w:tab/>
      </w:r>
      <w:r w:rsidRPr="00C37A2F">
        <w:rPr>
          <w:rFonts w:ascii="ＭＳ ゴシック" w:eastAsia="ＭＳ ゴシック" w:hAnsi="ＭＳ ゴシック" w:hint="eastAsia"/>
          <w:b/>
          <w:sz w:val="32"/>
          <w:szCs w:val="24"/>
        </w:rPr>
        <w:t xml:space="preserve">　</w:t>
      </w:r>
      <w:r w:rsidRPr="00C37A2F">
        <w:rPr>
          <w:rFonts w:ascii="ＭＳ ゴシック" w:eastAsia="ＭＳ ゴシック" w:hAnsi="ＭＳ ゴシック" w:hint="eastAsia"/>
          <w:b/>
          <w:sz w:val="24"/>
          <w:szCs w:val="21"/>
        </w:rPr>
        <w:t>ア　一般方式</w:t>
      </w:r>
    </w:p>
    <w:p w14:paraId="69E554A6" w14:textId="25F134B9" w:rsidR="0091202A" w:rsidRPr="00B55DBF" w:rsidRDefault="0091202A" w:rsidP="00597E85">
      <w:pPr>
        <w:tabs>
          <w:tab w:val="left" w:pos="905"/>
        </w:tabs>
        <w:ind w:leftChars="400" w:left="840" w:firstLineChars="100" w:firstLine="240"/>
        <w:rPr>
          <w:sz w:val="24"/>
          <w:szCs w:val="21"/>
        </w:rPr>
      </w:pPr>
      <w:r w:rsidRPr="00B55DBF">
        <w:rPr>
          <w:rFonts w:hint="eastAsia"/>
          <w:sz w:val="24"/>
          <w:szCs w:val="21"/>
        </w:rPr>
        <w:t>前年中に増加又は減少した資産</w:t>
      </w:r>
      <w:r w:rsidR="00902D55" w:rsidRPr="00B55DBF">
        <w:rPr>
          <w:rFonts w:hint="eastAsia"/>
          <w:sz w:val="24"/>
          <w:szCs w:val="21"/>
        </w:rPr>
        <w:t>を申告していただく方式で、評価額</w:t>
      </w:r>
      <w:r w:rsidR="00776CDA" w:rsidRPr="00B55DBF">
        <w:rPr>
          <w:rFonts w:hint="eastAsia"/>
          <w:sz w:val="24"/>
          <w:szCs w:val="21"/>
        </w:rPr>
        <w:t>等</w:t>
      </w:r>
      <w:r w:rsidR="00902D55" w:rsidRPr="00B55DBF">
        <w:rPr>
          <w:rFonts w:hint="eastAsia"/>
          <w:sz w:val="24"/>
          <w:szCs w:val="21"/>
        </w:rPr>
        <w:t>の計算は、</w:t>
      </w:r>
      <w:r w:rsidR="00866CE7">
        <w:rPr>
          <w:rFonts w:hint="eastAsia"/>
          <w:sz w:val="24"/>
          <w:szCs w:val="21"/>
        </w:rPr>
        <w:t>寒河江市</w:t>
      </w:r>
      <w:r w:rsidR="002E2193">
        <w:rPr>
          <w:rFonts w:hint="eastAsia"/>
          <w:sz w:val="24"/>
          <w:szCs w:val="21"/>
        </w:rPr>
        <w:t>税務課</w:t>
      </w:r>
      <w:r w:rsidR="00866CE7">
        <w:rPr>
          <w:rFonts w:hint="eastAsia"/>
          <w:sz w:val="24"/>
          <w:szCs w:val="21"/>
        </w:rPr>
        <w:t>固定資産税係</w:t>
      </w:r>
      <w:r w:rsidR="00902D55" w:rsidRPr="00B55DBF">
        <w:rPr>
          <w:rFonts w:hint="eastAsia"/>
          <w:sz w:val="24"/>
          <w:szCs w:val="21"/>
        </w:rPr>
        <w:t>で行います。</w:t>
      </w:r>
    </w:p>
    <w:p w14:paraId="180C1231" w14:textId="65A2E805" w:rsidR="00902D55" w:rsidRPr="00C37A2F" w:rsidRDefault="00902D55" w:rsidP="00C55FFA">
      <w:pPr>
        <w:tabs>
          <w:tab w:val="left" w:pos="1560"/>
        </w:tabs>
        <w:ind w:left="482" w:hangingChars="200" w:hanging="482"/>
        <w:rPr>
          <w:rFonts w:ascii="ＭＳ ゴシック" w:eastAsia="ＭＳ ゴシック" w:hAnsi="ＭＳ ゴシック"/>
          <w:b/>
          <w:sz w:val="24"/>
          <w:szCs w:val="21"/>
        </w:rPr>
      </w:pPr>
      <w:r w:rsidRPr="0032462E">
        <w:rPr>
          <w:b/>
          <w:sz w:val="24"/>
          <w:szCs w:val="21"/>
        </w:rPr>
        <w:tab/>
      </w:r>
      <w:r w:rsidRPr="0032462E">
        <w:rPr>
          <w:rFonts w:hint="eastAsia"/>
          <w:b/>
          <w:sz w:val="24"/>
          <w:szCs w:val="21"/>
        </w:rPr>
        <w:t xml:space="preserve">　　</w:t>
      </w:r>
      <w:r w:rsidRPr="00C37A2F">
        <w:rPr>
          <w:rFonts w:ascii="ＭＳ ゴシック" w:eastAsia="ＭＳ ゴシック" w:hAnsi="ＭＳ ゴシック" w:hint="eastAsia"/>
          <w:b/>
          <w:sz w:val="24"/>
          <w:szCs w:val="21"/>
        </w:rPr>
        <w:t>イ</w:t>
      </w:r>
      <w:r w:rsidR="00866CE7" w:rsidRPr="00C37A2F">
        <w:rPr>
          <w:rFonts w:ascii="ＭＳ ゴシック" w:eastAsia="ＭＳ ゴシック" w:hAnsi="ＭＳ ゴシック" w:hint="eastAsia"/>
          <w:b/>
          <w:sz w:val="24"/>
          <w:szCs w:val="21"/>
        </w:rPr>
        <w:t xml:space="preserve">　</w:t>
      </w:r>
      <w:r w:rsidRPr="00C37A2F">
        <w:rPr>
          <w:rFonts w:ascii="ＭＳ ゴシック" w:eastAsia="ＭＳ ゴシック" w:hAnsi="ＭＳ ゴシック" w:hint="eastAsia"/>
          <w:b/>
          <w:sz w:val="24"/>
          <w:szCs w:val="21"/>
        </w:rPr>
        <w:t>電算処理方式</w:t>
      </w:r>
    </w:p>
    <w:p w14:paraId="0091D33D" w14:textId="53F9A433" w:rsidR="00902D55" w:rsidRPr="00B55DBF" w:rsidRDefault="00776CDA" w:rsidP="00597E85">
      <w:pPr>
        <w:tabs>
          <w:tab w:val="left" w:pos="1560"/>
        </w:tabs>
        <w:ind w:leftChars="400" w:left="840" w:firstLineChars="100" w:firstLine="240"/>
        <w:rPr>
          <w:sz w:val="24"/>
          <w:szCs w:val="21"/>
        </w:rPr>
      </w:pPr>
      <w:r w:rsidRPr="00B55DBF">
        <w:rPr>
          <w:rFonts w:hint="eastAsia"/>
          <w:sz w:val="24"/>
          <w:szCs w:val="21"/>
        </w:rPr>
        <w:t>所有している全ての資産について、事業者側で評価額等を計算した上で申告していただく方式です。</w:t>
      </w:r>
    </w:p>
    <w:p w14:paraId="3DDA2B06" w14:textId="245D072C" w:rsidR="00776CDA" w:rsidRPr="002E2193" w:rsidRDefault="00776CDA" w:rsidP="00597E85">
      <w:pPr>
        <w:ind w:leftChars="400" w:left="840"/>
        <w:rPr>
          <w:rFonts w:ascii="ＭＳ ゴシック" w:eastAsia="ＭＳ ゴシック" w:hAnsi="ＭＳ ゴシック"/>
          <w:b/>
          <w:sz w:val="24"/>
          <w:szCs w:val="21"/>
          <w:u w:val="single"/>
        </w:rPr>
      </w:pPr>
      <w:r w:rsidRPr="002E2193">
        <w:rPr>
          <w:rFonts w:ascii="ＭＳ ゴシック" w:eastAsia="ＭＳ ゴシック" w:hAnsi="ＭＳ ゴシック" w:hint="eastAsia"/>
          <w:b/>
          <w:sz w:val="24"/>
          <w:szCs w:val="21"/>
          <w:u w:val="single"/>
        </w:rPr>
        <w:t>いずれも、前年中に資産の増加及び減少がない場合でも、申告書の提出が必要です。</w:t>
      </w:r>
    </w:p>
    <w:p w14:paraId="4B2A9B11" w14:textId="77777777" w:rsidR="003312F4" w:rsidRDefault="00902D55" w:rsidP="003312F4">
      <w:pPr>
        <w:tabs>
          <w:tab w:val="left" w:pos="1560"/>
        </w:tabs>
        <w:ind w:left="480" w:hangingChars="200" w:hanging="480"/>
        <w:rPr>
          <w:sz w:val="24"/>
          <w:szCs w:val="24"/>
        </w:rPr>
      </w:pPr>
      <w:r>
        <w:rPr>
          <w:sz w:val="24"/>
          <w:szCs w:val="24"/>
        </w:rPr>
        <w:tab/>
      </w:r>
      <w:r>
        <w:rPr>
          <w:sz w:val="24"/>
          <w:szCs w:val="24"/>
        </w:rPr>
        <w:tab/>
      </w:r>
      <w:r w:rsidR="003312F4">
        <w:rPr>
          <w:sz w:val="24"/>
          <w:szCs w:val="24"/>
        </w:rPr>
        <w:tab/>
      </w:r>
    </w:p>
    <w:p w14:paraId="3E682EF8" w14:textId="79156733" w:rsidR="001945C1" w:rsidRPr="00C37A2F" w:rsidRDefault="00597E85" w:rsidP="00AD2B02">
      <w:pPr>
        <w:tabs>
          <w:tab w:val="left" w:pos="1560"/>
        </w:tabs>
        <w:rPr>
          <w:rFonts w:asciiTheme="majorEastAsia" w:eastAsiaTheme="majorEastAsia" w:hAnsiTheme="majorEastAsia"/>
          <w:b/>
          <w:sz w:val="28"/>
          <w:szCs w:val="24"/>
        </w:rPr>
      </w:pPr>
      <w:r w:rsidRPr="00C37A2F">
        <w:rPr>
          <w:rFonts w:asciiTheme="majorEastAsia" w:eastAsiaTheme="majorEastAsia" w:hAnsiTheme="majorEastAsia" w:hint="eastAsia"/>
          <w:b/>
          <w:sz w:val="28"/>
          <w:szCs w:val="24"/>
        </w:rPr>
        <w:t>（２）</w:t>
      </w:r>
      <w:r w:rsidR="003312F4" w:rsidRPr="00C37A2F">
        <w:rPr>
          <w:rFonts w:asciiTheme="majorEastAsia" w:eastAsiaTheme="majorEastAsia" w:hAnsiTheme="majorEastAsia" w:hint="eastAsia"/>
          <w:b/>
          <w:sz w:val="28"/>
          <w:szCs w:val="24"/>
        </w:rPr>
        <w:t>電子申告による申告データ</w:t>
      </w:r>
      <w:r w:rsidR="001945C1" w:rsidRPr="00C37A2F">
        <w:rPr>
          <w:rFonts w:asciiTheme="majorEastAsia" w:eastAsiaTheme="majorEastAsia" w:hAnsiTheme="majorEastAsia" w:hint="eastAsia"/>
          <w:b/>
          <w:sz w:val="28"/>
          <w:szCs w:val="24"/>
        </w:rPr>
        <w:t>等の提出方法</w:t>
      </w:r>
    </w:p>
    <w:p w14:paraId="2D9E8DAA" w14:textId="28C6FF3B" w:rsidR="001945C1" w:rsidRPr="00B55DBF" w:rsidRDefault="00597E85" w:rsidP="00597E85">
      <w:pPr>
        <w:tabs>
          <w:tab w:val="left" w:pos="1560"/>
        </w:tabs>
        <w:ind w:leftChars="400" w:left="840" w:firstLineChars="100" w:firstLine="240"/>
        <w:rPr>
          <w:sz w:val="24"/>
          <w:szCs w:val="21"/>
        </w:rPr>
      </w:pPr>
      <w:proofErr w:type="spellStart"/>
      <w:r>
        <w:rPr>
          <w:rFonts w:hint="eastAsia"/>
          <w:sz w:val="24"/>
          <w:szCs w:val="21"/>
        </w:rPr>
        <w:t>e</w:t>
      </w:r>
      <w:r w:rsidR="006665B0" w:rsidRPr="00B55DBF">
        <w:rPr>
          <w:rFonts w:hint="eastAsia"/>
          <w:sz w:val="24"/>
          <w:szCs w:val="21"/>
        </w:rPr>
        <w:t>LTAX</w:t>
      </w:r>
      <w:proofErr w:type="spellEnd"/>
      <w:r>
        <w:rPr>
          <w:rFonts w:hint="eastAsia"/>
          <w:sz w:val="24"/>
          <w:szCs w:val="21"/>
        </w:rPr>
        <w:t>(</w:t>
      </w:r>
      <w:r w:rsidR="001945C1" w:rsidRPr="00B55DBF">
        <w:rPr>
          <w:rFonts w:hint="eastAsia"/>
          <w:sz w:val="24"/>
          <w:szCs w:val="21"/>
        </w:rPr>
        <w:t>地方税ポータルシステム</w:t>
      </w:r>
      <w:r>
        <w:rPr>
          <w:rFonts w:hint="eastAsia"/>
          <w:sz w:val="24"/>
          <w:szCs w:val="21"/>
        </w:rPr>
        <w:t>)</w:t>
      </w:r>
      <w:r w:rsidR="001945C1" w:rsidRPr="00B55DBF">
        <w:rPr>
          <w:rFonts w:hint="eastAsia"/>
          <w:sz w:val="24"/>
          <w:szCs w:val="21"/>
        </w:rPr>
        <w:t>により、申告データを送</w:t>
      </w:r>
      <w:r w:rsidR="00AD2B02">
        <w:rPr>
          <w:rFonts w:hint="eastAsia"/>
          <w:sz w:val="24"/>
          <w:szCs w:val="21"/>
        </w:rPr>
        <w:t>信していただく方法です。送信された申告データは、ポータルセンタ</w:t>
      </w:r>
      <w:r w:rsidR="001945C1" w:rsidRPr="00B55DBF">
        <w:rPr>
          <w:rFonts w:hint="eastAsia"/>
          <w:sz w:val="24"/>
          <w:szCs w:val="21"/>
        </w:rPr>
        <w:t>を通じて</w:t>
      </w:r>
      <w:r w:rsidR="00AD2B02">
        <w:rPr>
          <w:rFonts w:hint="eastAsia"/>
          <w:sz w:val="24"/>
          <w:szCs w:val="21"/>
        </w:rPr>
        <w:t>寒河江市役所</w:t>
      </w:r>
      <w:r w:rsidR="001945C1" w:rsidRPr="00B55DBF">
        <w:rPr>
          <w:rFonts w:hint="eastAsia"/>
          <w:sz w:val="24"/>
          <w:szCs w:val="21"/>
        </w:rPr>
        <w:t>に配信されます。</w:t>
      </w:r>
    </w:p>
    <w:p w14:paraId="229784F0" w14:textId="54B5F34F" w:rsidR="006665B0" w:rsidRDefault="001945C1" w:rsidP="00597E85">
      <w:pPr>
        <w:tabs>
          <w:tab w:val="left" w:pos="1560"/>
        </w:tabs>
        <w:ind w:leftChars="400" w:left="840" w:firstLineChars="100" w:firstLine="240"/>
        <w:rPr>
          <w:sz w:val="24"/>
          <w:szCs w:val="21"/>
        </w:rPr>
      </w:pPr>
      <w:r w:rsidRPr="00597E85">
        <w:rPr>
          <w:rFonts w:hint="eastAsia"/>
          <w:sz w:val="24"/>
          <w:szCs w:val="21"/>
        </w:rPr>
        <w:t>電子申告を行う場合は</w:t>
      </w:r>
      <w:r w:rsidR="006665B0" w:rsidRPr="00597E85">
        <w:rPr>
          <w:rFonts w:hint="eastAsia"/>
          <w:sz w:val="24"/>
          <w:szCs w:val="21"/>
        </w:rPr>
        <w:t>電子証明書等を取得された上で</w:t>
      </w:r>
      <w:proofErr w:type="spellStart"/>
      <w:r w:rsidR="000435C2">
        <w:rPr>
          <w:rFonts w:hint="eastAsia"/>
          <w:sz w:val="24"/>
          <w:szCs w:val="21"/>
        </w:rPr>
        <w:t>e</w:t>
      </w:r>
      <w:r w:rsidR="006665B0" w:rsidRPr="00597E85">
        <w:rPr>
          <w:rFonts w:hint="eastAsia"/>
          <w:sz w:val="24"/>
          <w:szCs w:val="21"/>
        </w:rPr>
        <w:t>LTAX</w:t>
      </w:r>
      <w:proofErr w:type="spellEnd"/>
      <w:r w:rsidR="006665B0" w:rsidRPr="00597E85">
        <w:rPr>
          <w:rFonts w:hint="eastAsia"/>
          <w:sz w:val="24"/>
          <w:szCs w:val="21"/>
        </w:rPr>
        <w:t>のホームページから利用の届出を行う必要</w:t>
      </w:r>
      <w:r w:rsidRPr="00597E85">
        <w:rPr>
          <w:rFonts w:hint="eastAsia"/>
          <w:sz w:val="24"/>
          <w:szCs w:val="21"/>
        </w:rPr>
        <w:t>があります。</w:t>
      </w:r>
    </w:p>
    <w:p w14:paraId="63441236" w14:textId="600273F0" w:rsidR="002E2193" w:rsidRPr="00597E85" w:rsidRDefault="002E2193" w:rsidP="00597E85">
      <w:pPr>
        <w:tabs>
          <w:tab w:val="left" w:pos="1560"/>
        </w:tabs>
        <w:ind w:leftChars="400" w:left="840" w:firstLineChars="100" w:firstLine="240"/>
        <w:rPr>
          <w:sz w:val="24"/>
          <w:szCs w:val="21"/>
        </w:rPr>
      </w:pPr>
      <w:r>
        <w:rPr>
          <w:rFonts w:hint="eastAsia"/>
          <w:sz w:val="24"/>
          <w:szCs w:val="21"/>
        </w:rPr>
        <w:t>詳細は</w:t>
      </w:r>
      <w:r>
        <w:rPr>
          <w:rFonts w:hint="eastAsia"/>
          <w:sz w:val="24"/>
          <w:szCs w:val="21"/>
        </w:rPr>
        <w:t>12</w:t>
      </w:r>
      <w:r>
        <w:rPr>
          <w:rFonts w:hint="eastAsia"/>
          <w:sz w:val="24"/>
          <w:szCs w:val="21"/>
        </w:rPr>
        <w:t>ページ「</w:t>
      </w:r>
      <w:r w:rsidRPr="002E2193">
        <w:rPr>
          <w:rFonts w:hint="eastAsia"/>
          <w:sz w:val="24"/>
          <w:szCs w:val="21"/>
        </w:rPr>
        <w:t>9.</w:t>
      </w:r>
      <w:r w:rsidRPr="002E2193">
        <w:rPr>
          <w:rFonts w:hint="eastAsia"/>
          <w:sz w:val="24"/>
          <w:szCs w:val="21"/>
        </w:rPr>
        <w:tab/>
      </w:r>
      <w:proofErr w:type="spellStart"/>
      <w:r w:rsidRPr="002E2193">
        <w:rPr>
          <w:rFonts w:hint="eastAsia"/>
          <w:sz w:val="24"/>
          <w:szCs w:val="21"/>
        </w:rPr>
        <w:t>eLTAX</w:t>
      </w:r>
      <w:proofErr w:type="spellEnd"/>
      <w:r w:rsidRPr="002E2193">
        <w:rPr>
          <w:rFonts w:hint="eastAsia"/>
          <w:sz w:val="24"/>
          <w:szCs w:val="21"/>
        </w:rPr>
        <w:t>問い合わせ先</w:t>
      </w:r>
      <w:r>
        <w:rPr>
          <w:rFonts w:hint="eastAsia"/>
          <w:sz w:val="24"/>
          <w:szCs w:val="21"/>
        </w:rPr>
        <w:t>」よりご確認ください。</w:t>
      </w:r>
    </w:p>
    <w:p w14:paraId="565E8724" w14:textId="77777777" w:rsidR="0032462E" w:rsidRPr="00597E85" w:rsidRDefault="0032462E" w:rsidP="0032462E">
      <w:pPr>
        <w:tabs>
          <w:tab w:val="left" w:pos="1560"/>
        </w:tabs>
        <w:ind w:left="420"/>
        <w:rPr>
          <w:sz w:val="6"/>
          <w:szCs w:val="21"/>
        </w:rPr>
      </w:pPr>
    </w:p>
    <w:p w14:paraId="6DC90602" w14:textId="67E46B4A" w:rsidR="00F65829" w:rsidRPr="0032462E" w:rsidRDefault="00F65829" w:rsidP="0032462E">
      <w:pPr>
        <w:rPr>
          <w:sz w:val="24"/>
          <w:szCs w:val="21"/>
        </w:rPr>
      </w:pPr>
    </w:p>
    <w:p w14:paraId="3740134C" w14:textId="2C4F9CC4" w:rsidR="00813DA3" w:rsidRPr="007F131F" w:rsidRDefault="00597E85">
      <w:pPr>
        <w:rPr>
          <w:rFonts w:asciiTheme="majorEastAsia" w:eastAsiaTheme="majorEastAsia" w:hAnsiTheme="majorEastAsia"/>
          <w:b/>
          <w:sz w:val="28"/>
          <w:szCs w:val="24"/>
        </w:rPr>
      </w:pPr>
      <w:r w:rsidRPr="007F131F">
        <w:rPr>
          <w:rFonts w:asciiTheme="majorEastAsia" w:eastAsiaTheme="majorEastAsia" w:hAnsiTheme="majorEastAsia" w:hint="eastAsia"/>
          <w:b/>
          <w:sz w:val="28"/>
          <w:szCs w:val="24"/>
        </w:rPr>
        <w:t>（３）</w:t>
      </w:r>
      <w:r w:rsidR="00041AE8" w:rsidRPr="007F131F">
        <w:rPr>
          <w:rFonts w:asciiTheme="majorEastAsia" w:eastAsiaTheme="majorEastAsia" w:hAnsiTheme="majorEastAsia" w:hint="eastAsia"/>
          <w:b/>
          <w:sz w:val="28"/>
          <w:szCs w:val="24"/>
        </w:rPr>
        <w:t>提出書類(提出データ)</w:t>
      </w:r>
    </w:p>
    <w:tbl>
      <w:tblPr>
        <w:tblStyle w:val="a4"/>
        <w:tblW w:w="9781" w:type="dxa"/>
        <w:tblInd w:w="-147" w:type="dxa"/>
        <w:tblLook w:val="04A0" w:firstRow="1" w:lastRow="0" w:firstColumn="1" w:lastColumn="0" w:noHBand="0" w:noVBand="1"/>
      </w:tblPr>
      <w:tblGrid>
        <w:gridCol w:w="518"/>
        <w:gridCol w:w="2601"/>
        <w:gridCol w:w="1559"/>
        <w:gridCol w:w="1843"/>
        <w:gridCol w:w="1134"/>
        <w:gridCol w:w="1134"/>
        <w:gridCol w:w="992"/>
      </w:tblGrid>
      <w:tr w:rsidR="00E21BC0" w:rsidRPr="007B52AE" w14:paraId="7DEDF9B2" w14:textId="77777777" w:rsidTr="00A11BD2">
        <w:tc>
          <w:tcPr>
            <w:tcW w:w="518" w:type="dxa"/>
            <w:vMerge w:val="restart"/>
            <w:tcBorders>
              <w:right w:val="single" w:sz="12" w:space="0" w:color="auto"/>
            </w:tcBorders>
            <w:shd w:val="clear" w:color="auto" w:fill="F2F2F2" w:themeFill="background1" w:themeFillShade="F2"/>
            <w:textDirection w:val="tbRlV"/>
          </w:tcPr>
          <w:p w14:paraId="3B874E11" w14:textId="77777777" w:rsidR="00E21BC0" w:rsidRPr="007B52AE" w:rsidRDefault="00E21BC0" w:rsidP="00FB173F">
            <w:pPr>
              <w:ind w:left="113" w:right="113"/>
              <w:rPr>
                <w:color w:val="0070C0"/>
                <w:sz w:val="22"/>
                <w:szCs w:val="21"/>
              </w:rPr>
            </w:pPr>
          </w:p>
        </w:tc>
        <w:tc>
          <w:tcPr>
            <w:tcW w:w="2601" w:type="dxa"/>
            <w:vMerge w:val="restart"/>
            <w:tcBorders>
              <w:left w:val="single" w:sz="12" w:space="0" w:color="auto"/>
            </w:tcBorders>
            <w:shd w:val="clear" w:color="auto" w:fill="F2F2F2" w:themeFill="background1" w:themeFillShade="F2"/>
            <w:vAlign w:val="center"/>
          </w:tcPr>
          <w:p w14:paraId="50CAA72F" w14:textId="0DCF611B" w:rsidR="00E21BC0" w:rsidRPr="007B52AE" w:rsidRDefault="00E21BC0" w:rsidP="00BB7061">
            <w:pPr>
              <w:jc w:val="center"/>
              <w:rPr>
                <w:sz w:val="22"/>
                <w:szCs w:val="21"/>
              </w:rPr>
            </w:pPr>
            <w:r w:rsidRPr="007B52AE">
              <w:rPr>
                <w:rFonts w:hint="eastAsia"/>
                <w:sz w:val="22"/>
                <w:szCs w:val="21"/>
              </w:rPr>
              <w:t>申告していただく方</w:t>
            </w:r>
          </w:p>
        </w:tc>
        <w:tc>
          <w:tcPr>
            <w:tcW w:w="3402" w:type="dxa"/>
            <w:gridSpan w:val="2"/>
            <w:shd w:val="clear" w:color="auto" w:fill="F2F2F2" w:themeFill="background1" w:themeFillShade="F2"/>
            <w:vAlign w:val="center"/>
          </w:tcPr>
          <w:p w14:paraId="0C56226A" w14:textId="201AF459" w:rsidR="00E21BC0" w:rsidRPr="007B52AE" w:rsidRDefault="00E21BC0" w:rsidP="00E21BC0">
            <w:pPr>
              <w:jc w:val="center"/>
              <w:rPr>
                <w:color w:val="0070C0"/>
                <w:sz w:val="22"/>
                <w:szCs w:val="21"/>
              </w:rPr>
            </w:pPr>
            <w:r w:rsidRPr="007B52AE">
              <w:rPr>
                <w:rFonts w:hint="eastAsia"/>
                <w:sz w:val="22"/>
                <w:szCs w:val="21"/>
              </w:rPr>
              <w:t>申告していただく資産</w:t>
            </w:r>
          </w:p>
        </w:tc>
        <w:tc>
          <w:tcPr>
            <w:tcW w:w="3260" w:type="dxa"/>
            <w:gridSpan w:val="3"/>
            <w:shd w:val="clear" w:color="auto" w:fill="F2F2F2" w:themeFill="background1" w:themeFillShade="F2"/>
            <w:vAlign w:val="center"/>
          </w:tcPr>
          <w:p w14:paraId="3ACA4CB8" w14:textId="1B90B5FC" w:rsidR="00E21BC0" w:rsidRPr="007B52AE" w:rsidRDefault="00E21BC0" w:rsidP="00E21BC0">
            <w:pPr>
              <w:jc w:val="center"/>
              <w:rPr>
                <w:sz w:val="22"/>
                <w:szCs w:val="21"/>
              </w:rPr>
            </w:pPr>
            <w:r w:rsidRPr="007B52AE">
              <w:rPr>
                <w:rFonts w:hint="eastAsia"/>
                <w:sz w:val="22"/>
                <w:szCs w:val="21"/>
              </w:rPr>
              <w:t>提出書類・様式</w:t>
            </w:r>
          </w:p>
        </w:tc>
      </w:tr>
      <w:tr w:rsidR="00647C99" w:rsidRPr="007B52AE" w14:paraId="1B7EDB3B" w14:textId="77777777" w:rsidTr="00A11BD2">
        <w:tc>
          <w:tcPr>
            <w:tcW w:w="518" w:type="dxa"/>
            <w:vMerge/>
            <w:tcBorders>
              <w:right w:val="single" w:sz="12" w:space="0" w:color="auto"/>
            </w:tcBorders>
            <w:shd w:val="clear" w:color="auto" w:fill="F2F2F2" w:themeFill="background1" w:themeFillShade="F2"/>
          </w:tcPr>
          <w:p w14:paraId="2D910D1D" w14:textId="77777777" w:rsidR="00647C99" w:rsidRPr="007B52AE" w:rsidRDefault="00647C99">
            <w:pPr>
              <w:rPr>
                <w:color w:val="0070C0"/>
                <w:sz w:val="22"/>
                <w:szCs w:val="21"/>
              </w:rPr>
            </w:pPr>
          </w:p>
        </w:tc>
        <w:tc>
          <w:tcPr>
            <w:tcW w:w="2601" w:type="dxa"/>
            <w:vMerge/>
            <w:tcBorders>
              <w:left w:val="single" w:sz="12" w:space="0" w:color="auto"/>
            </w:tcBorders>
            <w:shd w:val="clear" w:color="auto" w:fill="F2F2F2" w:themeFill="background1" w:themeFillShade="F2"/>
          </w:tcPr>
          <w:p w14:paraId="30B0D74B" w14:textId="77777777" w:rsidR="00647C99" w:rsidRPr="007B52AE" w:rsidRDefault="00647C99">
            <w:pPr>
              <w:rPr>
                <w:color w:val="0070C0"/>
                <w:sz w:val="22"/>
                <w:szCs w:val="21"/>
              </w:rPr>
            </w:pPr>
          </w:p>
        </w:tc>
        <w:tc>
          <w:tcPr>
            <w:tcW w:w="1559" w:type="dxa"/>
            <w:vMerge w:val="restart"/>
            <w:shd w:val="clear" w:color="auto" w:fill="F2F2F2" w:themeFill="background1" w:themeFillShade="F2"/>
            <w:vAlign w:val="center"/>
          </w:tcPr>
          <w:p w14:paraId="0B403636" w14:textId="7505CBD1" w:rsidR="00647C99" w:rsidRPr="007B52AE" w:rsidRDefault="00647C99" w:rsidP="00647C99">
            <w:pPr>
              <w:jc w:val="center"/>
              <w:rPr>
                <w:sz w:val="22"/>
                <w:szCs w:val="18"/>
              </w:rPr>
            </w:pPr>
            <w:r>
              <w:rPr>
                <w:rFonts w:hint="eastAsia"/>
                <w:sz w:val="22"/>
                <w:szCs w:val="18"/>
              </w:rPr>
              <w:t>申告年</w:t>
            </w:r>
            <w:r w:rsidRPr="007B52AE">
              <w:rPr>
                <w:rFonts w:hint="eastAsia"/>
                <w:sz w:val="22"/>
                <w:szCs w:val="18"/>
              </w:rPr>
              <w:t>1</w:t>
            </w:r>
            <w:r w:rsidRPr="007B52AE">
              <w:rPr>
                <w:rFonts w:hint="eastAsia"/>
                <w:sz w:val="22"/>
                <w:szCs w:val="18"/>
              </w:rPr>
              <w:t>月</w:t>
            </w:r>
            <w:r w:rsidRPr="007B52AE">
              <w:rPr>
                <w:rFonts w:hint="eastAsia"/>
                <w:sz w:val="22"/>
                <w:szCs w:val="18"/>
              </w:rPr>
              <w:t>1</w:t>
            </w:r>
            <w:r w:rsidRPr="007B52AE">
              <w:rPr>
                <w:rFonts w:hint="eastAsia"/>
                <w:sz w:val="22"/>
                <w:szCs w:val="18"/>
              </w:rPr>
              <w:t>日現在において所有されている</w:t>
            </w:r>
            <w:r w:rsidRPr="007F131F">
              <w:rPr>
                <w:rFonts w:ascii="ＭＳ ゴシック" w:eastAsia="ＭＳ ゴシック" w:hAnsi="ＭＳ ゴシック" w:hint="eastAsia"/>
                <w:b/>
                <w:sz w:val="22"/>
                <w:szCs w:val="18"/>
              </w:rPr>
              <w:t>全ての償却資産</w:t>
            </w:r>
          </w:p>
        </w:tc>
        <w:tc>
          <w:tcPr>
            <w:tcW w:w="1843" w:type="dxa"/>
            <w:vMerge w:val="restart"/>
            <w:shd w:val="clear" w:color="auto" w:fill="F2F2F2" w:themeFill="background1" w:themeFillShade="F2"/>
            <w:vAlign w:val="center"/>
          </w:tcPr>
          <w:p w14:paraId="396C608D" w14:textId="669968DA" w:rsidR="00647C99" w:rsidRPr="007B52AE" w:rsidRDefault="00647C99" w:rsidP="00E62D3A">
            <w:pPr>
              <w:jc w:val="center"/>
              <w:rPr>
                <w:sz w:val="22"/>
                <w:szCs w:val="18"/>
              </w:rPr>
            </w:pPr>
            <w:r>
              <w:rPr>
                <w:rFonts w:hint="eastAsia"/>
                <w:sz w:val="22"/>
                <w:szCs w:val="18"/>
              </w:rPr>
              <w:t>前年</w:t>
            </w:r>
            <w:r>
              <w:rPr>
                <w:rFonts w:hint="eastAsia"/>
                <w:sz w:val="22"/>
                <w:szCs w:val="18"/>
              </w:rPr>
              <w:t>1</w:t>
            </w:r>
            <w:r>
              <w:rPr>
                <w:rFonts w:hint="eastAsia"/>
                <w:sz w:val="22"/>
                <w:szCs w:val="18"/>
              </w:rPr>
              <w:t>月</w:t>
            </w:r>
            <w:r>
              <w:rPr>
                <w:rFonts w:hint="eastAsia"/>
                <w:sz w:val="22"/>
                <w:szCs w:val="18"/>
              </w:rPr>
              <w:t>2</w:t>
            </w:r>
            <w:r>
              <w:rPr>
                <w:rFonts w:hint="eastAsia"/>
                <w:sz w:val="22"/>
                <w:szCs w:val="18"/>
              </w:rPr>
              <w:t>日～申告年</w:t>
            </w:r>
            <w:r>
              <w:rPr>
                <w:rFonts w:hint="eastAsia"/>
                <w:sz w:val="22"/>
                <w:szCs w:val="18"/>
              </w:rPr>
              <w:t>1</w:t>
            </w:r>
            <w:r>
              <w:rPr>
                <w:rFonts w:hint="eastAsia"/>
                <w:sz w:val="22"/>
                <w:szCs w:val="18"/>
              </w:rPr>
              <w:t>月</w:t>
            </w:r>
            <w:r>
              <w:rPr>
                <w:rFonts w:hint="eastAsia"/>
                <w:sz w:val="22"/>
                <w:szCs w:val="18"/>
              </w:rPr>
              <w:t>1</w:t>
            </w:r>
            <w:r>
              <w:rPr>
                <w:rFonts w:hint="eastAsia"/>
                <w:sz w:val="22"/>
                <w:szCs w:val="18"/>
              </w:rPr>
              <w:t>日</w:t>
            </w:r>
            <w:r w:rsidR="00E62D3A">
              <w:rPr>
                <w:rFonts w:hint="eastAsia"/>
                <w:sz w:val="22"/>
                <w:szCs w:val="18"/>
              </w:rPr>
              <w:t>までの間に</w:t>
            </w:r>
            <w:r w:rsidR="00E62D3A" w:rsidRPr="007F131F">
              <w:rPr>
                <w:rFonts w:asciiTheme="majorEastAsia" w:eastAsiaTheme="majorEastAsia" w:hAnsiTheme="majorEastAsia" w:hint="eastAsia"/>
                <w:b/>
                <w:sz w:val="22"/>
                <w:szCs w:val="18"/>
              </w:rPr>
              <w:t>増加または減少した償却資産</w:t>
            </w:r>
          </w:p>
        </w:tc>
        <w:tc>
          <w:tcPr>
            <w:tcW w:w="1134" w:type="dxa"/>
            <w:shd w:val="clear" w:color="auto" w:fill="F2F2F2" w:themeFill="background1" w:themeFillShade="F2"/>
          </w:tcPr>
          <w:p w14:paraId="0DC0DE23" w14:textId="22F103D5" w:rsidR="00647C99" w:rsidRPr="007B52AE" w:rsidRDefault="00647C99">
            <w:pPr>
              <w:rPr>
                <w:sz w:val="22"/>
                <w:szCs w:val="18"/>
              </w:rPr>
            </w:pPr>
            <w:r w:rsidRPr="007B52AE">
              <w:rPr>
                <w:rFonts w:hint="eastAsia"/>
                <w:sz w:val="22"/>
                <w:szCs w:val="18"/>
              </w:rPr>
              <w:t>償却資産申告書</w:t>
            </w:r>
          </w:p>
        </w:tc>
        <w:tc>
          <w:tcPr>
            <w:tcW w:w="2126" w:type="dxa"/>
            <w:gridSpan w:val="2"/>
            <w:shd w:val="clear" w:color="auto" w:fill="F2F2F2" w:themeFill="background1" w:themeFillShade="F2"/>
            <w:vAlign w:val="center"/>
          </w:tcPr>
          <w:p w14:paraId="6E3251F3" w14:textId="1AFEFD7C" w:rsidR="00647C99" w:rsidRPr="007B52AE" w:rsidRDefault="00647C99" w:rsidP="00E21BC0">
            <w:pPr>
              <w:jc w:val="center"/>
              <w:rPr>
                <w:color w:val="0070C0"/>
                <w:sz w:val="22"/>
                <w:szCs w:val="18"/>
              </w:rPr>
            </w:pPr>
            <w:r w:rsidRPr="007B52AE">
              <w:rPr>
                <w:rFonts w:hint="eastAsia"/>
                <w:sz w:val="22"/>
                <w:szCs w:val="18"/>
              </w:rPr>
              <w:t>種類別明細書</w:t>
            </w:r>
          </w:p>
        </w:tc>
      </w:tr>
      <w:tr w:rsidR="00647C99" w:rsidRPr="007B52AE" w14:paraId="1A979F99" w14:textId="77777777" w:rsidTr="00A11BD2">
        <w:tc>
          <w:tcPr>
            <w:tcW w:w="518" w:type="dxa"/>
            <w:vMerge/>
            <w:tcBorders>
              <w:right w:val="single" w:sz="12" w:space="0" w:color="auto"/>
            </w:tcBorders>
            <w:shd w:val="clear" w:color="auto" w:fill="F2F2F2" w:themeFill="background1" w:themeFillShade="F2"/>
          </w:tcPr>
          <w:p w14:paraId="6CAD14F6" w14:textId="77777777" w:rsidR="00647C99" w:rsidRPr="007B52AE" w:rsidRDefault="00647C99">
            <w:pPr>
              <w:rPr>
                <w:color w:val="0070C0"/>
                <w:sz w:val="22"/>
                <w:szCs w:val="21"/>
              </w:rPr>
            </w:pPr>
          </w:p>
        </w:tc>
        <w:tc>
          <w:tcPr>
            <w:tcW w:w="2601" w:type="dxa"/>
            <w:vMerge/>
            <w:tcBorders>
              <w:left w:val="single" w:sz="12" w:space="0" w:color="auto"/>
            </w:tcBorders>
            <w:shd w:val="clear" w:color="auto" w:fill="F2F2F2" w:themeFill="background1" w:themeFillShade="F2"/>
          </w:tcPr>
          <w:p w14:paraId="470A19DA" w14:textId="77777777" w:rsidR="00647C99" w:rsidRPr="007B52AE" w:rsidRDefault="00647C99">
            <w:pPr>
              <w:rPr>
                <w:color w:val="0070C0"/>
                <w:sz w:val="22"/>
                <w:szCs w:val="21"/>
              </w:rPr>
            </w:pPr>
          </w:p>
        </w:tc>
        <w:tc>
          <w:tcPr>
            <w:tcW w:w="1559" w:type="dxa"/>
            <w:vMerge/>
            <w:shd w:val="clear" w:color="auto" w:fill="F2F2F2" w:themeFill="background1" w:themeFillShade="F2"/>
          </w:tcPr>
          <w:p w14:paraId="698E9D07" w14:textId="77777777" w:rsidR="00647C99" w:rsidRPr="007B52AE" w:rsidRDefault="00647C99">
            <w:pPr>
              <w:rPr>
                <w:color w:val="0070C0"/>
                <w:sz w:val="22"/>
                <w:szCs w:val="21"/>
              </w:rPr>
            </w:pPr>
          </w:p>
        </w:tc>
        <w:tc>
          <w:tcPr>
            <w:tcW w:w="1843" w:type="dxa"/>
            <w:vMerge/>
            <w:shd w:val="clear" w:color="auto" w:fill="F2F2F2" w:themeFill="background1" w:themeFillShade="F2"/>
          </w:tcPr>
          <w:p w14:paraId="1F2B17C5" w14:textId="7C2B4008" w:rsidR="00647C99" w:rsidRPr="007B52AE" w:rsidRDefault="00647C99">
            <w:pPr>
              <w:rPr>
                <w:color w:val="0070C0"/>
                <w:sz w:val="22"/>
                <w:szCs w:val="21"/>
              </w:rPr>
            </w:pPr>
          </w:p>
        </w:tc>
        <w:tc>
          <w:tcPr>
            <w:tcW w:w="1134" w:type="dxa"/>
            <w:vMerge w:val="restart"/>
            <w:shd w:val="clear" w:color="auto" w:fill="F2F2F2" w:themeFill="background1" w:themeFillShade="F2"/>
            <w:vAlign w:val="center"/>
          </w:tcPr>
          <w:p w14:paraId="533BAE91" w14:textId="17B16709" w:rsidR="00647C99" w:rsidRPr="007B52AE" w:rsidRDefault="00647C99" w:rsidP="0028408D">
            <w:pPr>
              <w:jc w:val="center"/>
              <w:rPr>
                <w:sz w:val="22"/>
                <w:szCs w:val="20"/>
              </w:rPr>
            </w:pPr>
            <w:r w:rsidRPr="007B52AE">
              <w:rPr>
                <w:rFonts w:hint="eastAsia"/>
                <w:sz w:val="22"/>
                <w:szCs w:val="20"/>
              </w:rPr>
              <w:t>第</w:t>
            </w:r>
            <w:r w:rsidRPr="007B52AE">
              <w:rPr>
                <w:rFonts w:hint="eastAsia"/>
                <w:sz w:val="22"/>
                <w:szCs w:val="20"/>
              </w:rPr>
              <w:t>26</w:t>
            </w:r>
            <w:r w:rsidRPr="007B52AE">
              <w:rPr>
                <w:rFonts w:hint="eastAsia"/>
                <w:sz w:val="22"/>
                <w:szCs w:val="20"/>
              </w:rPr>
              <w:t>号様式</w:t>
            </w:r>
          </w:p>
        </w:tc>
        <w:tc>
          <w:tcPr>
            <w:tcW w:w="1134" w:type="dxa"/>
            <w:shd w:val="clear" w:color="auto" w:fill="F2F2F2" w:themeFill="background1" w:themeFillShade="F2"/>
            <w:vAlign w:val="center"/>
          </w:tcPr>
          <w:p w14:paraId="33A4CDE3" w14:textId="69FB1D37" w:rsidR="00647C99" w:rsidRPr="007B52AE" w:rsidRDefault="00647C99" w:rsidP="000435C2">
            <w:pPr>
              <w:jc w:val="center"/>
              <w:rPr>
                <w:sz w:val="22"/>
                <w:szCs w:val="21"/>
              </w:rPr>
            </w:pPr>
            <w:r w:rsidRPr="007B52AE">
              <w:rPr>
                <w:rFonts w:hint="eastAsia"/>
                <w:sz w:val="22"/>
                <w:szCs w:val="21"/>
              </w:rPr>
              <w:t>別表</w:t>
            </w:r>
            <w:r w:rsidR="000435C2">
              <w:rPr>
                <w:rFonts w:hint="eastAsia"/>
                <w:sz w:val="22"/>
                <w:szCs w:val="21"/>
              </w:rPr>
              <w:t>1</w:t>
            </w:r>
          </w:p>
        </w:tc>
        <w:tc>
          <w:tcPr>
            <w:tcW w:w="992" w:type="dxa"/>
            <w:shd w:val="clear" w:color="auto" w:fill="F2F2F2" w:themeFill="background1" w:themeFillShade="F2"/>
            <w:vAlign w:val="center"/>
          </w:tcPr>
          <w:p w14:paraId="547B55CE" w14:textId="21EB34C5" w:rsidR="00647C99" w:rsidRPr="007B52AE" w:rsidRDefault="00647C99" w:rsidP="0028408D">
            <w:pPr>
              <w:jc w:val="center"/>
              <w:rPr>
                <w:sz w:val="22"/>
                <w:szCs w:val="21"/>
              </w:rPr>
            </w:pPr>
            <w:r w:rsidRPr="007B52AE">
              <w:rPr>
                <w:rFonts w:hint="eastAsia"/>
                <w:sz w:val="22"/>
                <w:szCs w:val="21"/>
              </w:rPr>
              <w:t>別表</w:t>
            </w:r>
            <w:r w:rsidRPr="007B52AE">
              <w:rPr>
                <w:rFonts w:hint="eastAsia"/>
                <w:sz w:val="22"/>
                <w:szCs w:val="21"/>
              </w:rPr>
              <w:t>2</w:t>
            </w:r>
          </w:p>
        </w:tc>
      </w:tr>
      <w:tr w:rsidR="00647C99" w:rsidRPr="007B52AE" w14:paraId="75DC4C40" w14:textId="77777777" w:rsidTr="00A11BD2">
        <w:trPr>
          <w:trHeight w:val="433"/>
        </w:trPr>
        <w:tc>
          <w:tcPr>
            <w:tcW w:w="518" w:type="dxa"/>
            <w:vMerge/>
            <w:tcBorders>
              <w:bottom w:val="single" w:sz="12" w:space="0" w:color="auto"/>
              <w:right w:val="single" w:sz="12" w:space="0" w:color="auto"/>
            </w:tcBorders>
            <w:shd w:val="clear" w:color="auto" w:fill="F2F2F2" w:themeFill="background1" w:themeFillShade="F2"/>
          </w:tcPr>
          <w:p w14:paraId="45D2694D" w14:textId="77777777" w:rsidR="00647C99" w:rsidRPr="007B52AE" w:rsidRDefault="00647C99">
            <w:pPr>
              <w:rPr>
                <w:color w:val="0070C0"/>
                <w:sz w:val="22"/>
                <w:szCs w:val="21"/>
              </w:rPr>
            </w:pPr>
          </w:p>
        </w:tc>
        <w:tc>
          <w:tcPr>
            <w:tcW w:w="2601" w:type="dxa"/>
            <w:vMerge/>
            <w:tcBorders>
              <w:left w:val="single" w:sz="12" w:space="0" w:color="auto"/>
              <w:bottom w:val="single" w:sz="12" w:space="0" w:color="auto"/>
            </w:tcBorders>
            <w:shd w:val="clear" w:color="auto" w:fill="F2F2F2" w:themeFill="background1" w:themeFillShade="F2"/>
          </w:tcPr>
          <w:p w14:paraId="341E9C12" w14:textId="77777777" w:rsidR="00647C99" w:rsidRPr="007B52AE" w:rsidRDefault="00647C99">
            <w:pPr>
              <w:rPr>
                <w:color w:val="0070C0"/>
                <w:sz w:val="22"/>
                <w:szCs w:val="21"/>
              </w:rPr>
            </w:pPr>
          </w:p>
        </w:tc>
        <w:tc>
          <w:tcPr>
            <w:tcW w:w="1559" w:type="dxa"/>
            <w:vMerge/>
            <w:tcBorders>
              <w:bottom w:val="single" w:sz="12" w:space="0" w:color="auto"/>
            </w:tcBorders>
            <w:shd w:val="clear" w:color="auto" w:fill="F2F2F2" w:themeFill="background1" w:themeFillShade="F2"/>
          </w:tcPr>
          <w:p w14:paraId="15562400" w14:textId="77777777" w:rsidR="00647C99" w:rsidRPr="007B52AE" w:rsidRDefault="00647C99" w:rsidP="00FB173F">
            <w:pPr>
              <w:ind w:leftChars="-1537" w:left="-3228" w:rightChars="-2481" w:right="-5210"/>
              <w:rPr>
                <w:color w:val="0070C0"/>
                <w:sz w:val="22"/>
                <w:szCs w:val="21"/>
              </w:rPr>
            </w:pPr>
          </w:p>
        </w:tc>
        <w:tc>
          <w:tcPr>
            <w:tcW w:w="1843" w:type="dxa"/>
            <w:vMerge/>
            <w:tcBorders>
              <w:bottom w:val="single" w:sz="12" w:space="0" w:color="auto"/>
            </w:tcBorders>
            <w:shd w:val="clear" w:color="auto" w:fill="F2F2F2" w:themeFill="background1" w:themeFillShade="F2"/>
          </w:tcPr>
          <w:p w14:paraId="24AFD617" w14:textId="23DC872B" w:rsidR="00647C99" w:rsidRPr="007B52AE" w:rsidRDefault="00647C99" w:rsidP="00FB173F">
            <w:pPr>
              <w:ind w:leftChars="-12" w:left="1" w:rightChars="-81" w:right="-170" w:hangingChars="12" w:hanging="26"/>
              <w:rPr>
                <w:color w:val="0070C0"/>
                <w:sz w:val="22"/>
                <w:szCs w:val="21"/>
              </w:rPr>
            </w:pPr>
          </w:p>
        </w:tc>
        <w:tc>
          <w:tcPr>
            <w:tcW w:w="1134" w:type="dxa"/>
            <w:vMerge/>
            <w:tcBorders>
              <w:bottom w:val="single" w:sz="12" w:space="0" w:color="auto"/>
            </w:tcBorders>
            <w:shd w:val="clear" w:color="auto" w:fill="F2F2F2" w:themeFill="background1" w:themeFillShade="F2"/>
          </w:tcPr>
          <w:p w14:paraId="08B4EBC7" w14:textId="77777777" w:rsidR="00647C99" w:rsidRPr="007B52AE" w:rsidRDefault="00647C99">
            <w:pPr>
              <w:rPr>
                <w:color w:val="0070C0"/>
                <w:sz w:val="22"/>
                <w:szCs w:val="21"/>
              </w:rPr>
            </w:pPr>
          </w:p>
        </w:tc>
        <w:tc>
          <w:tcPr>
            <w:tcW w:w="1134" w:type="dxa"/>
            <w:tcBorders>
              <w:bottom w:val="single" w:sz="12" w:space="0" w:color="auto"/>
            </w:tcBorders>
            <w:shd w:val="clear" w:color="auto" w:fill="F2F2F2" w:themeFill="background1" w:themeFillShade="F2"/>
            <w:vAlign w:val="center"/>
          </w:tcPr>
          <w:p w14:paraId="6706F756" w14:textId="77777777" w:rsidR="00647C99" w:rsidRPr="007B52AE" w:rsidRDefault="00647C99" w:rsidP="00B91080">
            <w:pPr>
              <w:jc w:val="center"/>
              <w:rPr>
                <w:sz w:val="22"/>
                <w:szCs w:val="18"/>
              </w:rPr>
            </w:pPr>
            <w:r w:rsidRPr="007B52AE">
              <w:rPr>
                <w:rFonts w:hint="eastAsia"/>
                <w:sz w:val="22"/>
                <w:szCs w:val="18"/>
              </w:rPr>
              <w:t>増加資産</w:t>
            </w:r>
          </w:p>
          <w:p w14:paraId="1FC5E658" w14:textId="4148FAB5" w:rsidR="00647C99" w:rsidRPr="007B52AE" w:rsidRDefault="00647C99" w:rsidP="00B91080">
            <w:pPr>
              <w:jc w:val="center"/>
              <w:rPr>
                <w:color w:val="0070C0"/>
                <w:sz w:val="22"/>
                <w:szCs w:val="18"/>
              </w:rPr>
            </w:pPr>
            <w:r w:rsidRPr="007B52AE">
              <w:rPr>
                <w:rFonts w:hint="eastAsia"/>
                <w:sz w:val="22"/>
                <w:szCs w:val="18"/>
              </w:rPr>
              <w:t>全資産用</w:t>
            </w:r>
          </w:p>
        </w:tc>
        <w:tc>
          <w:tcPr>
            <w:tcW w:w="992" w:type="dxa"/>
            <w:tcBorders>
              <w:bottom w:val="single" w:sz="12" w:space="0" w:color="auto"/>
            </w:tcBorders>
            <w:shd w:val="clear" w:color="auto" w:fill="F2F2F2" w:themeFill="background1" w:themeFillShade="F2"/>
            <w:vAlign w:val="center"/>
          </w:tcPr>
          <w:p w14:paraId="428E0879" w14:textId="77777777" w:rsidR="00647C99" w:rsidRDefault="00647C99" w:rsidP="00F45A2E">
            <w:pPr>
              <w:rPr>
                <w:sz w:val="22"/>
                <w:szCs w:val="18"/>
              </w:rPr>
            </w:pPr>
            <w:r w:rsidRPr="007B52AE">
              <w:rPr>
                <w:rFonts w:hint="eastAsia"/>
                <w:sz w:val="22"/>
                <w:szCs w:val="18"/>
              </w:rPr>
              <w:t>減少</w:t>
            </w:r>
          </w:p>
          <w:p w14:paraId="06228887" w14:textId="16E74D52" w:rsidR="00647C99" w:rsidRPr="007B52AE" w:rsidRDefault="00647C99" w:rsidP="00F45A2E">
            <w:pPr>
              <w:rPr>
                <w:sz w:val="22"/>
                <w:szCs w:val="18"/>
              </w:rPr>
            </w:pPr>
            <w:r w:rsidRPr="007B52AE">
              <w:rPr>
                <w:rFonts w:hint="eastAsia"/>
                <w:sz w:val="22"/>
                <w:szCs w:val="18"/>
              </w:rPr>
              <w:t>資産用</w:t>
            </w:r>
          </w:p>
        </w:tc>
      </w:tr>
      <w:tr w:rsidR="00C667EF" w:rsidRPr="007B52AE" w14:paraId="73C4FFB3" w14:textId="77777777" w:rsidTr="00DC033E">
        <w:trPr>
          <w:trHeight w:val="430"/>
        </w:trPr>
        <w:tc>
          <w:tcPr>
            <w:tcW w:w="518" w:type="dxa"/>
            <w:vMerge w:val="restart"/>
            <w:tcBorders>
              <w:top w:val="single" w:sz="12" w:space="0" w:color="auto"/>
              <w:bottom w:val="nil"/>
              <w:right w:val="single" w:sz="12" w:space="0" w:color="auto"/>
            </w:tcBorders>
            <w:shd w:val="clear" w:color="auto" w:fill="F2F2F2" w:themeFill="background1" w:themeFillShade="F2"/>
            <w:textDirection w:val="tbRlV"/>
            <w:vAlign w:val="center"/>
          </w:tcPr>
          <w:p w14:paraId="1F662FB5" w14:textId="134AE6C4" w:rsidR="00FB173F" w:rsidRPr="007B52AE" w:rsidRDefault="00FB173F" w:rsidP="00C84A6E">
            <w:pPr>
              <w:ind w:left="113" w:right="113"/>
              <w:jc w:val="center"/>
              <w:rPr>
                <w:sz w:val="22"/>
                <w:szCs w:val="20"/>
              </w:rPr>
            </w:pPr>
            <w:r w:rsidRPr="007B52AE">
              <w:rPr>
                <w:rFonts w:hint="eastAsia"/>
                <w:sz w:val="22"/>
                <w:szCs w:val="20"/>
              </w:rPr>
              <w:t>一般方式</w:t>
            </w:r>
          </w:p>
        </w:tc>
        <w:tc>
          <w:tcPr>
            <w:tcW w:w="2601" w:type="dxa"/>
            <w:tcBorders>
              <w:top w:val="single" w:sz="12" w:space="0" w:color="auto"/>
              <w:left w:val="single" w:sz="12" w:space="0" w:color="auto"/>
            </w:tcBorders>
            <w:vAlign w:val="center"/>
          </w:tcPr>
          <w:p w14:paraId="2E41015B" w14:textId="495E6635" w:rsidR="00FB173F" w:rsidRPr="007B52AE" w:rsidRDefault="00C84A6E" w:rsidP="00DC033E">
            <w:pPr>
              <w:rPr>
                <w:color w:val="0070C0"/>
                <w:sz w:val="22"/>
                <w:szCs w:val="18"/>
              </w:rPr>
            </w:pPr>
            <w:r w:rsidRPr="007B52AE">
              <w:rPr>
                <w:rFonts w:hint="eastAsia"/>
                <w:sz w:val="22"/>
                <w:szCs w:val="18"/>
              </w:rPr>
              <w:t>初めて申告される方</w:t>
            </w:r>
          </w:p>
        </w:tc>
        <w:tc>
          <w:tcPr>
            <w:tcW w:w="1559" w:type="dxa"/>
            <w:tcBorders>
              <w:top w:val="single" w:sz="12" w:space="0" w:color="auto"/>
            </w:tcBorders>
            <w:vAlign w:val="center"/>
          </w:tcPr>
          <w:p w14:paraId="0EDDC84B" w14:textId="1C9AE758" w:rsidR="00FB173F" w:rsidRPr="007B52AE" w:rsidRDefault="00C84A6E" w:rsidP="00C84A6E">
            <w:pPr>
              <w:jc w:val="center"/>
              <w:rPr>
                <w:color w:val="0070C0"/>
                <w:sz w:val="22"/>
                <w:szCs w:val="18"/>
              </w:rPr>
            </w:pPr>
            <w:r w:rsidRPr="007B52AE">
              <w:rPr>
                <w:rFonts w:hint="eastAsia"/>
                <w:sz w:val="22"/>
                <w:szCs w:val="18"/>
              </w:rPr>
              <w:t>○</w:t>
            </w:r>
          </w:p>
        </w:tc>
        <w:tc>
          <w:tcPr>
            <w:tcW w:w="1843" w:type="dxa"/>
            <w:tcBorders>
              <w:top w:val="single" w:sz="12" w:space="0" w:color="auto"/>
            </w:tcBorders>
          </w:tcPr>
          <w:p w14:paraId="6D599C9E" w14:textId="77777777" w:rsidR="00FB173F" w:rsidRPr="007B52AE" w:rsidRDefault="00FB173F">
            <w:pPr>
              <w:rPr>
                <w:color w:val="0070C0"/>
                <w:sz w:val="22"/>
                <w:szCs w:val="18"/>
              </w:rPr>
            </w:pPr>
          </w:p>
        </w:tc>
        <w:tc>
          <w:tcPr>
            <w:tcW w:w="1134" w:type="dxa"/>
            <w:tcBorders>
              <w:top w:val="single" w:sz="12" w:space="0" w:color="auto"/>
            </w:tcBorders>
            <w:vAlign w:val="center"/>
          </w:tcPr>
          <w:p w14:paraId="21DA3C28" w14:textId="1CBEB07E" w:rsidR="00FB173F" w:rsidRPr="007B52AE" w:rsidRDefault="00C84A6E" w:rsidP="00031BED">
            <w:pPr>
              <w:jc w:val="center"/>
              <w:rPr>
                <w:color w:val="0070C0"/>
                <w:sz w:val="22"/>
                <w:szCs w:val="18"/>
              </w:rPr>
            </w:pPr>
            <w:r w:rsidRPr="007B52AE">
              <w:rPr>
                <w:rFonts w:hint="eastAsia"/>
                <w:sz w:val="22"/>
                <w:szCs w:val="18"/>
              </w:rPr>
              <w:t>○</w:t>
            </w:r>
          </w:p>
        </w:tc>
        <w:tc>
          <w:tcPr>
            <w:tcW w:w="1134" w:type="dxa"/>
            <w:tcBorders>
              <w:top w:val="single" w:sz="12" w:space="0" w:color="auto"/>
            </w:tcBorders>
            <w:vAlign w:val="center"/>
          </w:tcPr>
          <w:p w14:paraId="4C428D97" w14:textId="5A85A099" w:rsidR="00FB173F" w:rsidRPr="007B52AE" w:rsidRDefault="00C84A6E" w:rsidP="00031BED">
            <w:pPr>
              <w:jc w:val="center"/>
              <w:rPr>
                <w:color w:val="0070C0"/>
                <w:sz w:val="22"/>
                <w:szCs w:val="18"/>
              </w:rPr>
            </w:pPr>
            <w:r w:rsidRPr="007B52AE">
              <w:rPr>
                <w:rFonts w:hint="eastAsia"/>
                <w:sz w:val="22"/>
                <w:szCs w:val="18"/>
              </w:rPr>
              <w:t>○</w:t>
            </w:r>
          </w:p>
        </w:tc>
        <w:tc>
          <w:tcPr>
            <w:tcW w:w="992" w:type="dxa"/>
            <w:tcBorders>
              <w:top w:val="single" w:sz="12" w:space="0" w:color="auto"/>
            </w:tcBorders>
          </w:tcPr>
          <w:p w14:paraId="303EC980" w14:textId="77777777" w:rsidR="00FB173F" w:rsidRPr="007B52AE" w:rsidRDefault="00FB173F">
            <w:pPr>
              <w:rPr>
                <w:color w:val="0070C0"/>
                <w:sz w:val="22"/>
                <w:szCs w:val="18"/>
              </w:rPr>
            </w:pPr>
          </w:p>
        </w:tc>
      </w:tr>
      <w:tr w:rsidR="00FB173F" w:rsidRPr="007B52AE" w14:paraId="67B1BF8A" w14:textId="77777777" w:rsidTr="00A11BD2">
        <w:tc>
          <w:tcPr>
            <w:tcW w:w="518" w:type="dxa"/>
            <w:vMerge/>
            <w:tcBorders>
              <w:bottom w:val="nil"/>
              <w:right w:val="single" w:sz="12" w:space="0" w:color="auto"/>
            </w:tcBorders>
            <w:shd w:val="clear" w:color="auto" w:fill="F2F2F2" w:themeFill="background1" w:themeFillShade="F2"/>
          </w:tcPr>
          <w:p w14:paraId="67926BD0" w14:textId="77777777" w:rsidR="00FB173F" w:rsidRPr="007B52AE" w:rsidRDefault="00FB173F">
            <w:pPr>
              <w:rPr>
                <w:color w:val="0070C0"/>
                <w:sz w:val="22"/>
                <w:szCs w:val="21"/>
              </w:rPr>
            </w:pPr>
          </w:p>
        </w:tc>
        <w:tc>
          <w:tcPr>
            <w:tcW w:w="2601" w:type="dxa"/>
            <w:tcBorders>
              <w:left w:val="single" w:sz="12" w:space="0" w:color="auto"/>
            </w:tcBorders>
          </w:tcPr>
          <w:p w14:paraId="773EF914" w14:textId="30F6027E" w:rsidR="00FB173F" w:rsidRPr="007B52AE" w:rsidRDefault="00C84A6E">
            <w:pPr>
              <w:rPr>
                <w:sz w:val="22"/>
                <w:szCs w:val="18"/>
              </w:rPr>
            </w:pPr>
            <w:r w:rsidRPr="007B52AE">
              <w:rPr>
                <w:rFonts w:hint="eastAsia"/>
                <w:sz w:val="22"/>
                <w:szCs w:val="18"/>
              </w:rPr>
              <w:t>増加</w:t>
            </w:r>
            <w:r w:rsidR="007B3B9F">
              <w:rPr>
                <w:rFonts w:hint="eastAsia"/>
                <w:sz w:val="22"/>
                <w:szCs w:val="18"/>
              </w:rPr>
              <w:t>又は</w:t>
            </w:r>
            <w:r w:rsidRPr="007B52AE">
              <w:rPr>
                <w:rFonts w:hint="eastAsia"/>
                <w:sz w:val="22"/>
                <w:szCs w:val="18"/>
              </w:rPr>
              <w:t>減少した資産のある方</w:t>
            </w:r>
          </w:p>
        </w:tc>
        <w:tc>
          <w:tcPr>
            <w:tcW w:w="1559" w:type="dxa"/>
            <w:vAlign w:val="center"/>
          </w:tcPr>
          <w:p w14:paraId="45E67165" w14:textId="77777777" w:rsidR="00FB173F" w:rsidRPr="007B52AE" w:rsidRDefault="00FB173F" w:rsidP="00031BED">
            <w:pPr>
              <w:jc w:val="center"/>
              <w:rPr>
                <w:color w:val="0070C0"/>
                <w:sz w:val="22"/>
                <w:szCs w:val="21"/>
              </w:rPr>
            </w:pPr>
          </w:p>
        </w:tc>
        <w:tc>
          <w:tcPr>
            <w:tcW w:w="1843" w:type="dxa"/>
            <w:vAlign w:val="center"/>
          </w:tcPr>
          <w:p w14:paraId="349916B8" w14:textId="536EEAB8" w:rsidR="00FB173F" w:rsidRPr="007B52AE" w:rsidRDefault="00C84A6E" w:rsidP="00031BED">
            <w:pPr>
              <w:jc w:val="center"/>
              <w:rPr>
                <w:color w:val="0070C0"/>
                <w:sz w:val="22"/>
                <w:szCs w:val="21"/>
              </w:rPr>
            </w:pPr>
            <w:r w:rsidRPr="007B52AE">
              <w:rPr>
                <w:rFonts w:hint="eastAsia"/>
                <w:sz w:val="22"/>
                <w:szCs w:val="18"/>
              </w:rPr>
              <w:t>○</w:t>
            </w:r>
          </w:p>
        </w:tc>
        <w:tc>
          <w:tcPr>
            <w:tcW w:w="1134" w:type="dxa"/>
            <w:vAlign w:val="center"/>
          </w:tcPr>
          <w:p w14:paraId="70096150" w14:textId="612F6637" w:rsidR="00FB173F" w:rsidRPr="007B52AE" w:rsidRDefault="00C84A6E" w:rsidP="00031BED">
            <w:pPr>
              <w:jc w:val="center"/>
              <w:rPr>
                <w:color w:val="0070C0"/>
                <w:sz w:val="22"/>
                <w:szCs w:val="21"/>
              </w:rPr>
            </w:pPr>
            <w:r w:rsidRPr="007B52AE">
              <w:rPr>
                <w:rFonts w:hint="eastAsia"/>
                <w:sz w:val="22"/>
                <w:szCs w:val="18"/>
              </w:rPr>
              <w:t>○</w:t>
            </w:r>
          </w:p>
        </w:tc>
        <w:tc>
          <w:tcPr>
            <w:tcW w:w="1134" w:type="dxa"/>
            <w:vAlign w:val="center"/>
          </w:tcPr>
          <w:p w14:paraId="32E73D6A" w14:textId="72712FDB" w:rsidR="00FB173F" w:rsidRPr="007B52AE" w:rsidRDefault="00C84A6E" w:rsidP="00031BED">
            <w:pPr>
              <w:jc w:val="center"/>
              <w:rPr>
                <w:color w:val="0070C0"/>
                <w:sz w:val="22"/>
                <w:szCs w:val="21"/>
              </w:rPr>
            </w:pPr>
            <w:r w:rsidRPr="007B52AE">
              <w:rPr>
                <w:rFonts w:hint="eastAsia"/>
                <w:sz w:val="22"/>
                <w:szCs w:val="18"/>
              </w:rPr>
              <w:t>○</w:t>
            </w:r>
          </w:p>
        </w:tc>
        <w:tc>
          <w:tcPr>
            <w:tcW w:w="992" w:type="dxa"/>
            <w:vAlign w:val="center"/>
          </w:tcPr>
          <w:p w14:paraId="6C2BCF04" w14:textId="76505C6F" w:rsidR="00FB173F" w:rsidRPr="007B52AE" w:rsidRDefault="00C84A6E" w:rsidP="00031BED">
            <w:pPr>
              <w:jc w:val="center"/>
              <w:rPr>
                <w:color w:val="0070C0"/>
                <w:sz w:val="22"/>
                <w:szCs w:val="21"/>
              </w:rPr>
            </w:pPr>
            <w:r w:rsidRPr="007B52AE">
              <w:rPr>
                <w:rFonts w:hint="eastAsia"/>
                <w:sz w:val="22"/>
                <w:szCs w:val="18"/>
              </w:rPr>
              <w:t>○</w:t>
            </w:r>
            <w:r w:rsidR="00E62D3A" w:rsidRPr="00E62D3A">
              <w:rPr>
                <w:rFonts w:hint="eastAsia"/>
                <w:b/>
                <w:sz w:val="22"/>
                <w:szCs w:val="18"/>
              </w:rPr>
              <w:t>*1</w:t>
            </w:r>
          </w:p>
        </w:tc>
      </w:tr>
      <w:tr w:rsidR="00FB173F" w:rsidRPr="007B52AE" w14:paraId="6EB78D59" w14:textId="77777777" w:rsidTr="00A11BD2">
        <w:trPr>
          <w:trHeight w:val="283"/>
        </w:trPr>
        <w:tc>
          <w:tcPr>
            <w:tcW w:w="518" w:type="dxa"/>
            <w:vMerge/>
            <w:tcBorders>
              <w:bottom w:val="nil"/>
              <w:right w:val="single" w:sz="12" w:space="0" w:color="auto"/>
            </w:tcBorders>
            <w:shd w:val="clear" w:color="auto" w:fill="F2F2F2" w:themeFill="background1" w:themeFillShade="F2"/>
          </w:tcPr>
          <w:p w14:paraId="290E1156" w14:textId="77777777" w:rsidR="00FB173F" w:rsidRPr="007B52AE" w:rsidRDefault="00FB173F">
            <w:pPr>
              <w:rPr>
                <w:color w:val="0070C0"/>
                <w:sz w:val="22"/>
                <w:szCs w:val="21"/>
              </w:rPr>
            </w:pPr>
          </w:p>
        </w:tc>
        <w:tc>
          <w:tcPr>
            <w:tcW w:w="2601" w:type="dxa"/>
            <w:tcBorders>
              <w:left w:val="single" w:sz="12" w:space="0" w:color="auto"/>
            </w:tcBorders>
          </w:tcPr>
          <w:p w14:paraId="1BBBE1EB" w14:textId="42D33691" w:rsidR="00FB173F" w:rsidRPr="007B52AE" w:rsidRDefault="00C84A6E">
            <w:pPr>
              <w:rPr>
                <w:color w:val="0070C0"/>
                <w:sz w:val="22"/>
                <w:szCs w:val="18"/>
              </w:rPr>
            </w:pPr>
            <w:r w:rsidRPr="007B52AE">
              <w:rPr>
                <w:rFonts w:hint="eastAsia"/>
                <w:sz w:val="22"/>
                <w:szCs w:val="18"/>
              </w:rPr>
              <w:t>増加</w:t>
            </w:r>
            <w:r w:rsidR="007B3B9F">
              <w:rPr>
                <w:rFonts w:hint="eastAsia"/>
                <w:sz w:val="22"/>
                <w:szCs w:val="18"/>
              </w:rPr>
              <w:t>又は</w:t>
            </w:r>
            <w:r w:rsidRPr="007B52AE">
              <w:rPr>
                <w:rFonts w:hint="eastAsia"/>
                <w:sz w:val="22"/>
                <w:szCs w:val="18"/>
              </w:rPr>
              <w:t>減少した資産のない方</w:t>
            </w:r>
          </w:p>
        </w:tc>
        <w:tc>
          <w:tcPr>
            <w:tcW w:w="1559" w:type="dxa"/>
            <w:vAlign w:val="center"/>
          </w:tcPr>
          <w:p w14:paraId="11D6A767" w14:textId="77777777" w:rsidR="00FB173F" w:rsidRPr="007B52AE" w:rsidRDefault="00FB173F" w:rsidP="00031BED">
            <w:pPr>
              <w:jc w:val="center"/>
              <w:rPr>
                <w:color w:val="0070C0"/>
                <w:sz w:val="22"/>
                <w:szCs w:val="21"/>
              </w:rPr>
            </w:pPr>
          </w:p>
        </w:tc>
        <w:tc>
          <w:tcPr>
            <w:tcW w:w="1843" w:type="dxa"/>
            <w:vAlign w:val="center"/>
          </w:tcPr>
          <w:p w14:paraId="72E0C247" w14:textId="77777777" w:rsidR="00FB173F" w:rsidRPr="007B52AE" w:rsidRDefault="00FB173F" w:rsidP="00031BED">
            <w:pPr>
              <w:jc w:val="center"/>
              <w:rPr>
                <w:color w:val="0070C0"/>
                <w:sz w:val="22"/>
                <w:szCs w:val="21"/>
              </w:rPr>
            </w:pPr>
          </w:p>
        </w:tc>
        <w:tc>
          <w:tcPr>
            <w:tcW w:w="1134" w:type="dxa"/>
            <w:vAlign w:val="center"/>
          </w:tcPr>
          <w:p w14:paraId="338A0FE9" w14:textId="70A53D00" w:rsidR="00FB173F" w:rsidRPr="007B52AE" w:rsidRDefault="00031BED" w:rsidP="00031BED">
            <w:pPr>
              <w:jc w:val="center"/>
              <w:rPr>
                <w:color w:val="0070C0"/>
                <w:sz w:val="22"/>
                <w:szCs w:val="21"/>
              </w:rPr>
            </w:pPr>
            <w:r w:rsidRPr="007B52AE">
              <w:rPr>
                <w:rFonts w:hint="eastAsia"/>
                <w:sz w:val="22"/>
                <w:szCs w:val="21"/>
              </w:rPr>
              <w:t>○</w:t>
            </w:r>
            <w:r w:rsidR="00E62D3A" w:rsidRPr="00E62D3A">
              <w:rPr>
                <w:rFonts w:hint="eastAsia"/>
                <w:b/>
                <w:sz w:val="22"/>
                <w:szCs w:val="21"/>
              </w:rPr>
              <w:t>*2</w:t>
            </w:r>
          </w:p>
        </w:tc>
        <w:tc>
          <w:tcPr>
            <w:tcW w:w="1134" w:type="dxa"/>
            <w:vAlign w:val="center"/>
          </w:tcPr>
          <w:p w14:paraId="529129B2" w14:textId="77777777" w:rsidR="00FB173F" w:rsidRPr="007B52AE" w:rsidRDefault="00FB173F" w:rsidP="00031BED">
            <w:pPr>
              <w:jc w:val="center"/>
              <w:rPr>
                <w:color w:val="0070C0"/>
                <w:sz w:val="22"/>
                <w:szCs w:val="21"/>
              </w:rPr>
            </w:pPr>
          </w:p>
        </w:tc>
        <w:tc>
          <w:tcPr>
            <w:tcW w:w="992" w:type="dxa"/>
            <w:vAlign w:val="center"/>
          </w:tcPr>
          <w:p w14:paraId="25F97984" w14:textId="77777777" w:rsidR="00FB173F" w:rsidRPr="007B52AE" w:rsidRDefault="00FB173F" w:rsidP="00031BED">
            <w:pPr>
              <w:jc w:val="center"/>
              <w:rPr>
                <w:color w:val="0070C0"/>
                <w:sz w:val="22"/>
                <w:szCs w:val="21"/>
              </w:rPr>
            </w:pPr>
          </w:p>
        </w:tc>
      </w:tr>
      <w:tr w:rsidR="00FB173F" w:rsidRPr="007B52AE" w14:paraId="73D1EE7F" w14:textId="77777777" w:rsidTr="00A11BD2">
        <w:trPr>
          <w:trHeight w:val="533"/>
        </w:trPr>
        <w:tc>
          <w:tcPr>
            <w:tcW w:w="518" w:type="dxa"/>
            <w:vMerge/>
            <w:tcBorders>
              <w:bottom w:val="nil"/>
              <w:right w:val="single" w:sz="12" w:space="0" w:color="auto"/>
            </w:tcBorders>
            <w:shd w:val="clear" w:color="auto" w:fill="F2F2F2" w:themeFill="background1" w:themeFillShade="F2"/>
          </w:tcPr>
          <w:p w14:paraId="12B68BB7" w14:textId="77777777" w:rsidR="00FB173F" w:rsidRPr="007B52AE" w:rsidRDefault="00FB173F">
            <w:pPr>
              <w:rPr>
                <w:color w:val="0070C0"/>
                <w:sz w:val="22"/>
                <w:szCs w:val="21"/>
              </w:rPr>
            </w:pPr>
          </w:p>
        </w:tc>
        <w:tc>
          <w:tcPr>
            <w:tcW w:w="2601" w:type="dxa"/>
            <w:tcBorders>
              <w:left w:val="single" w:sz="12" w:space="0" w:color="auto"/>
            </w:tcBorders>
          </w:tcPr>
          <w:p w14:paraId="001AB30B" w14:textId="77C6C356" w:rsidR="00FB173F" w:rsidRPr="007B52AE" w:rsidRDefault="00DC033E">
            <w:pPr>
              <w:rPr>
                <w:sz w:val="22"/>
                <w:szCs w:val="18"/>
              </w:rPr>
            </w:pPr>
            <w:r>
              <w:rPr>
                <w:rFonts w:hint="eastAsia"/>
                <w:sz w:val="22"/>
                <w:szCs w:val="18"/>
              </w:rPr>
              <w:t>廃業又は資産所在地を市</w:t>
            </w:r>
            <w:r w:rsidR="00C84A6E" w:rsidRPr="007B52AE">
              <w:rPr>
                <w:rFonts w:hint="eastAsia"/>
                <w:sz w:val="22"/>
                <w:szCs w:val="18"/>
              </w:rPr>
              <w:t>外に移転された方</w:t>
            </w:r>
          </w:p>
        </w:tc>
        <w:tc>
          <w:tcPr>
            <w:tcW w:w="1559" w:type="dxa"/>
            <w:vAlign w:val="center"/>
          </w:tcPr>
          <w:p w14:paraId="1B534C05" w14:textId="77777777" w:rsidR="00FB173F" w:rsidRPr="007B52AE" w:rsidRDefault="00FB173F" w:rsidP="00031BED">
            <w:pPr>
              <w:jc w:val="center"/>
              <w:rPr>
                <w:color w:val="0070C0"/>
                <w:sz w:val="22"/>
                <w:szCs w:val="21"/>
              </w:rPr>
            </w:pPr>
          </w:p>
        </w:tc>
        <w:tc>
          <w:tcPr>
            <w:tcW w:w="1843" w:type="dxa"/>
            <w:vAlign w:val="center"/>
          </w:tcPr>
          <w:p w14:paraId="659816EF" w14:textId="340FC0AD" w:rsidR="00FB173F" w:rsidRPr="007B52AE" w:rsidRDefault="00031BED" w:rsidP="00031BED">
            <w:pPr>
              <w:jc w:val="center"/>
              <w:rPr>
                <w:color w:val="0070C0"/>
                <w:sz w:val="22"/>
                <w:szCs w:val="21"/>
              </w:rPr>
            </w:pPr>
            <w:r w:rsidRPr="007B52AE">
              <w:rPr>
                <w:rFonts w:hint="eastAsia"/>
                <w:sz w:val="22"/>
                <w:szCs w:val="18"/>
              </w:rPr>
              <w:t>○</w:t>
            </w:r>
          </w:p>
        </w:tc>
        <w:tc>
          <w:tcPr>
            <w:tcW w:w="1134" w:type="dxa"/>
            <w:vAlign w:val="center"/>
          </w:tcPr>
          <w:p w14:paraId="16B4C31E" w14:textId="19E6145C" w:rsidR="00FB173F" w:rsidRPr="007B52AE" w:rsidRDefault="00031BED" w:rsidP="00031BED">
            <w:pPr>
              <w:jc w:val="center"/>
              <w:rPr>
                <w:color w:val="0070C0"/>
                <w:sz w:val="22"/>
                <w:szCs w:val="21"/>
              </w:rPr>
            </w:pPr>
            <w:r w:rsidRPr="007B52AE">
              <w:rPr>
                <w:rFonts w:hint="eastAsia"/>
                <w:sz w:val="22"/>
                <w:szCs w:val="18"/>
              </w:rPr>
              <w:t>○</w:t>
            </w:r>
            <w:r w:rsidR="00E62D3A" w:rsidRPr="00E62D3A">
              <w:rPr>
                <w:rFonts w:hint="eastAsia"/>
                <w:b/>
                <w:sz w:val="22"/>
                <w:szCs w:val="18"/>
              </w:rPr>
              <w:t>*3</w:t>
            </w:r>
          </w:p>
        </w:tc>
        <w:tc>
          <w:tcPr>
            <w:tcW w:w="1134" w:type="dxa"/>
            <w:vAlign w:val="center"/>
          </w:tcPr>
          <w:p w14:paraId="2FAE05C7" w14:textId="77777777" w:rsidR="00FB173F" w:rsidRPr="007B52AE" w:rsidRDefault="00FB173F" w:rsidP="00031BED">
            <w:pPr>
              <w:jc w:val="center"/>
              <w:rPr>
                <w:color w:val="0070C0"/>
                <w:sz w:val="22"/>
                <w:szCs w:val="21"/>
              </w:rPr>
            </w:pPr>
          </w:p>
        </w:tc>
        <w:tc>
          <w:tcPr>
            <w:tcW w:w="992" w:type="dxa"/>
            <w:vAlign w:val="center"/>
          </w:tcPr>
          <w:p w14:paraId="42207FC1" w14:textId="4420B61B" w:rsidR="00FB173F" w:rsidRPr="007B52AE" w:rsidRDefault="00C84A6E" w:rsidP="00031BED">
            <w:pPr>
              <w:jc w:val="center"/>
              <w:rPr>
                <w:color w:val="0070C0"/>
                <w:sz w:val="22"/>
                <w:szCs w:val="21"/>
              </w:rPr>
            </w:pPr>
            <w:r w:rsidRPr="007B52AE">
              <w:rPr>
                <w:rFonts w:hint="eastAsia"/>
                <w:sz w:val="22"/>
                <w:szCs w:val="18"/>
              </w:rPr>
              <w:t>○</w:t>
            </w:r>
          </w:p>
        </w:tc>
      </w:tr>
      <w:tr w:rsidR="0031474A" w:rsidRPr="007B52AE" w14:paraId="11FE5CCE" w14:textId="77777777" w:rsidTr="00A11BD2">
        <w:tc>
          <w:tcPr>
            <w:tcW w:w="518" w:type="dxa"/>
            <w:vMerge/>
            <w:tcBorders>
              <w:bottom w:val="single" w:sz="12" w:space="0" w:color="auto"/>
              <w:right w:val="single" w:sz="12" w:space="0" w:color="auto"/>
            </w:tcBorders>
            <w:shd w:val="clear" w:color="auto" w:fill="F2F2F2" w:themeFill="background1" w:themeFillShade="F2"/>
          </w:tcPr>
          <w:p w14:paraId="3F37705A" w14:textId="77777777" w:rsidR="00FB173F" w:rsidRPr="007B52AE" w:rsidRDefault="00FB173F">
            <w:pPr>
              <w:rPr>
                <w:color w:val="0070C0"/>
                <w:sz w:val="22"/>
                <w:szCs w:val="21"/>
              </w:rPr>
            </w:pPr>
          </w:p>
        </w:tc>
        <w:tc>
          <w:tcPr>
            <w:tcW w:w="2601" w:type="dxa"/>
            <w:tcBorders>
              <w:left w:val="single" w:sz="12" w:space="0" w:color="auto"/>
              <w:bottom w:val="single" w:sz="12" w:space="0" w:color="auto"/>
            </w:tcBorders>
          </w:tcPr>
          <w:p w14:paraId="4CDE06E9" w14:textId="42864D1B" w:rsidR="00FB173F" w:rsidRPr="007B52AE" w:rsidRDefault="00C84A6E">
            <w:pPr>
              <w:rPr>
                <w:sz w:val="22"/>
                <w:szCs w:val="18"/>
              </w:rPr>
            </w:pPr>
            <w:r w:rsidRPr="007B52AE">
              <w:rPr>
                <w:rFonts w:hint="eastAsia"/>
                <w:sz w:val="22"/>
                <w:szCs w:val="18"/>
              </w:rPr>
              <w:t>償却資産を所有されていない方</w:t>
            </w:r>
          </w:p>
        </w:tc>
        <w:tc>
          <w:tcPr>
            <w:tcW w:w="1559" w:type="dxa"/>
            <w:tcBorders>
              <w:bottom w:val="single" w:sz="12" w:space="0" w:color="auto"/>
            </w:tcBorders>
            <w:vAlign w:val="center"/>
          </w:tcPr>
          <w:p w14:paraId="7CBBE6CB" w14:textId="77777777" w:rsidR="00FB173F" w:rsidRPr="007B52AE" w:rsidRDefault="00FB173F" w:rsidP="00031BED">
            <w:pPr>
              <w:jc w:val="center"/>
              <w:rPr>
                <w:color w:val="0070C0"/>
                <w:sz w:val="22"/>
                <w:szCs w:val="21"/>
              </w:rPr>
            </w:pPr>
          </w:p>
        </w:tc>
        <w:tc>
          <w:tcPr>
            <w:tcW w:w="1843" w:type="dxa"/>
            <w:tcBorders>
              <w:bottom w:val="single" w:sz="12" w:space="0" w:color="auto"/>
            </w:tcBorders>
            <w:vAlign w:val="center"/>
          </w:tcPr>
          <w:p w14:paraId="4F91E4E5" w14:textId="77777777" w:rsidR="00FB173F" w:rsidRPr="007B52AE" w:rsidRDefault="00FB173F" w:rsidP="00031BED">
            <w:pPr>
              <w:jc w:val="center"/>
              <w:rPr>
                <w:color w:val="0070C0"/>
                <w:sz w:val="22"/>
                <w:szCs w:val="21"/>
              </w:rPr>
            </w:pPr>
          </w:p>
        </w:tc>
        <w:tc>
          <w:tcPr>
            <w:tcW w:w="1134" w:type="dxa"/>
            <w:tcBorders>
              <w:bottom w:val="single" w:sz="12" w:space="0" w:color="auto"/>
            </w:tcBorders>
            <w:vAlign w:val="center"/>
          </w:tcPr>
          <w:p w14:paraId="2B06F571" w14:textId="60BCEB7C" w:rsidR="00FB173F" w:rsidRPr="007B52AE" w:rsidRDefault="00031BED" w:rsidP="00031BED">
            <w:pPr>
              <w:jc w:val="center"/>
              <w:rPr>
                <w:color w:val="0070C0"/>
                <w:sz w:val="22"/>
                <w:szCs w:val="21"/>
              </w:rPr>
            </w:pPr>
            <w:r w:rsidRPr="007B52AE">
              <w:rPr>
                <w:rFonts w:hint="eastAsia"/>
                <w:sz w:val="22"/>
                <w:szCs w:val="18"/>
              </w:rPr>
              <w:t>○</w:t>
            </w:r>
            <w:r w:rsidR="00E62D3A" w:rsidRPr="00E62D3A">
              <w:rPr>
                <w:rFonts w:hint="eastAsia"/>
                <w:b/>
                <w:sz w:val="22"/>
                <w:szCs w:val="18"/>
              </w:rPr>
              <w:t>*4</w:t>
            </w:r>
          </w:p>
        </w:tc>
        <w:tc>
          <w:tcPr>
            <w:tcW w:w="1134" w:type="dxa"/>
            <w:tcBorders>
              <w:bottom w:val="single" w:sz="12" w:space="0" w:color="auto"/>
            </w:tcBorders>
            <w:vAlign w:val="center"/>
          </w:tcPr>
          <w:p w14:paraId="4502B822" w14:textId="77777777" w:rsidR="00FB173F" w:rsidRPr="007B52AE" w:rsidRDefault="00FB173F" w:rsidP="00031BED">
            <w:pPr>
              <w:jc w:val="center"/>
              <w:rPr>
                <w:color w:val="0070C0"/>
                <w:sz w:val="22"/>
                <w:szCs w:val="21"/>
              </w:rPr>
            </w:pPr>
          </w:p>
        </w:tc>
        <w:tc>
          <w:tcPr>
            <w:tcW w:w="992" w:type="dxa"/>
            <w:tcBorders>
              <w:bottom w:val="single" w:sz="12" w:space="0" w:color="auto"/>
            </w:tcBorders>
            <w:vAlign w:val="center"/>
          </w:tcPr>
          <w:p w14:paraId="145EC027" w14:textId="77777777" w:rsidR="00FB173F" w:rsidRPr="007B52AE" w:rsidRDefault="00FB173F" w:rsidP="00031BED">
            <w:pPr>
              <w:jc w:val="center"/>
              <w:rPr>
                <w:color w:val="0070C0"/>
                <w:sz w:val="22"/>
                <w:szCs w:val="21"/>
              </w:rPr>
            </w:pPr>
          </w:p>
        </w:tc>
      </w:tr>
      <w:tr w:rsidR="00031BED" w:rsidRPr="007B52AE" w14:paraId="1A9CD877" w14:textId="77777777" w:rsidTr="00A11BD2">
        <w:trPr>
          <w:trHeight w:val="285"/>
        </w:trPr>
        <w:tc>
          <w:tcPr>
            <w:tcW w:w="518" w:type="dxa"/>
            <w:vMerge w:val="restart"/>
            <w:tcBorders>
              <w:top w:val="single" w:sz="12" w:space="0" w:color="auto"/>
              <w:right w:val="single" w:sz="12" w:space="0" w:color="auto"/>
            </w:tcBorders>
            <w:shd w:val="clear" w:color="auto" w:fill="F2F2F2" w:themeFill="background1" w:themeFillShade="F2"/>
            <w:textDirection w:val="tbRlV"/>
            <w:vAlign w:val="center"/>
          </w:tcPr>
          <w:p w14:paraId="55C64D25" w14:textId="57E7AEDA" w:rsidR="00031BED" w:rsidRPr="007B52AE" w:rsidRDefault="00031BED" w:rsidP="00C667EF">
            <w:pPr>
              <w:ind w:left="113" w:right="113"/>
              <w:jc w:val="center"/>
              <w:rPr>
                <w:sz w:val="22"/>
                <w:szCs w:val="21"/>
              </w:rPr>
            </w:pPr>
            <w:r w:rsidRPr="007B52AE">
              <w:rPr>
                <w:rFonts w:hint="eastAsia"/>
                <w:sz w:val="22"/>
                <w:szCs w:val="21"/>
              </w:rPr>
              <w:t>電算処理方式</w:t>
            </w:r>
          </w:p>
        </w:tc>
        <w:tc>
          <w:tcPr>
            <w:tcW w:w="2601" w:type="dxa"/>
            <w:tcBorders>
              <w:top w:val="single" w:sz="12" w:space="0" w:color="auto"/>
              <w:left w:val="single" w:sz="12" w:space="0" w:color="auto"/>
            </w:tcBorders>
          </w:tcPr>
          <w:p w14:paraId="338A6B78" w14:textId="48FDDC1B" w:rsidR="00031BED" w:rsidRPr="007B52AE" w:rsidRDefault="00031BED">
            <w:pPr>
              <w:rPr>
                <w:sz w:val="22"/>
                <w:szCs w:val="21"/>
              </w:rPr>
            </w:pPr>
            <w:r w:rsidRPr="007B52AE">
              <w:rPr>
                <w:rFonts w:hint="eastAsia"/>
                <w:sz w:val="22"/>
                <w:szCs w:val="18"/>
              </w:rPr>
              <w:t>初めて申告される方</w:t>
            </w:r>
          </w:p>
        </w:tc>
        <w:tc>
          <w:tcPr>
            <w:tcW w:w="1559" w:type="dxa"/>
            <w:vMerge w:val="restart"/>
            <w:tcBorders>
              <w:top w:val="single" w:sz="12" w:space="0" w:color="auto"/>
            </w:tcBorders>
            <w:vAlign w:val="center"/>
          </w:tcPr>
          <w:p w14:paraId="6049AB11" w14:textId="525FE7A0" w:rsidR="00031BED" w:rsidRPr="007B52AE" w:rsidRDefault="00031BED" w:rsidP="00031BED">
            <w:pPr>
              <w:jc w:val="center"/>
              <w:rPr>
                <w:sz w:val="22"/>
                <w:szCs w:val="21"/>
              </w:rPr>
            </w:pPr>
            <w:r w:rsidRPr="007B52AE">
              <w:rPr>
                <w:rFonts w:hint="eastAsia"/>
                <w:sz w:val="22"/>
                <w:szCs w:val="21"/>
              </w:rPr>
              <w:t>○</w:t>
            </w:r>
            <w:r w:rsidR="00E62D3A" w:rsidRPr="00E62D3A">
              <w:rPr>
                <w:rFonts w:hint="eastAsia"/>
                <w:b/>
                <w:sz w:val="22"/>
                <w:szCs w:val="21"/>
              </w:rPr>
              <w:t>*5</w:t>
            </w:r>
          </w:p>
        </w:tc>
        <w:tc>
          <w:tcPr>
            <w:tcW w:w="1843" w:type="dxa"/>
            <w:vMerge w:val="restart"/>
            <w:tcBorders>
              <w:top w:val="single" w:sz="12" w:space="0" w:color="auto"/>
            </w:tcBorders>
            <w:vAlign w:val="center"/>
          </w:tcPr>
          <w:p w14:paraId="0534882A" w14:textId="77777777" w:rsidR="00031BED" w:rsidRPr="007B52AE" w:rsidRDefault="00031BED" w:rsidP="00031BED">
            <w:pPr>
              <w:jc w:val="center"/>
              <w:rPr>
                <w:sz w:val="22"/>
                <w:szCs w:val="21"/>
              </w:rPr>
            </w:pPr>
          </w:p>
        </w:tc>
        <w:tc>
          <w:tcPr>
            <w:tcW w:w="1134" w:type="dxa"/>
            <w:vMerge w:val="restart"/>
            <w:tcBorders>
              <w:top w:val="single" w:sz="12" w:space="0" w:color="auto"/>
            </w:tcBorders>
            <w:vAlign w:val="center"/>
          </w:tcPr>
          <w:p w14:paraId="4B5876B1" w14:textId="47639707" w:rsidR="00031BED" w:rsidRPr="007B52AE" w:rsidRDefault="00031BED" w:rsidP="00031BED">
            <w:pPr>
              <w:jc w:val="center"/>
              <w:rPr>
                <w:sz w:val="22"/>
                <w:szCs w:val="21"/>
              </w:rPr>
            </w:pPr>
            <w:r w:rsidRPr="007B52AE">
              <w:rPr>
                <w:rFonts w:hint="eastAsia"/>
                <w:sz w:val="22"/>
                <w:szCs w:val="21"/>
              </w:rPr>
              <w:t>○</w:t>
            </w:r>
          </w:p>
        </w:tc>
        <w:tc>
          <w:tcPr>
            <w:tcW w:w="1134" w:type="dxa"/>
            <w:vMerge w:val="restart"/>
            <w:tcBorders>
              <w:top w:val="single" w:sz="12" w:space="0" w:color="auto"/>
            </w:tcBorders>
            <w:vAlign w:val="center"/>
          </w:tcPr>
          <w:p w14:paraId="1BCE506D" w14:textId="561A3CDD" w:rsidR="00031BED" w:rsidRPr="007B52AE" w:rsidRDefault="00031BED" w:rsidP="00031BED">
            <w:pPr>
              <w:jc w:val="center"/>
              <w:rPr>
                <w:sz w:val="22"/>
                <w:szCs w:val="21"/>
              </w:rPr>
            </w:pPr>
            <w:r w:rsidRPr="007B52AE">
              <w:rPr>
                <w:rFonts w:hint="eastAsia"/>
                <w:sz w:val="22"/>
                <w:szCs w:val="21"/>
              </w:rPr>
              <w:t>○</w:t>
            </w:r>
            <w:r w:rsidR="00E62D3A" w:rsidRPr="00E62D3A">
              <w:rPr>
                <w:rFonts w:hint="eastAsia"/>
                <w:b/>
                <w:sz w:val="22"/>
                <w:szCs w:val="21"/>
              </w:rPr>
              <w:t>*6</w:t>
            </w:r>
          </w:p>
        </w:tc>
        <w:tc>
          <w:tcPr>
            <w:tcW w:w="992" w:type="dxa"/>
            <w:vMerge w:val="restart"/>
            <w:tcBorders>
              <w:top w:val="single" w:sz="12" w:space="0" w:color="auto"/>
            </w:tcBorders>
            <w:vAlign w:val="center"/>
          </w:tcPr>
          <w:p w14:paraId="54F01D32" w14:textId="77777777" w:rsidR="00031BED" w:rsidRPr="007B52AE" w:rsidRDefault="00031BED" w:rsidP="00031BED">
            <w:pPr>
              <w:jc w:val="center"/>
              <w:rPr>
                <w:sz w:val="22"/>
                <w:szCs w:val="21"/>
              </w:rPr>
            </w:pPr>
          </w:p>
        </w:tc>
      </w:tr>
      <w:tr w:rsidR="00031BED" w:rsidRPr="007B52AE" w14:paraId="019AB375" w14:textId="77777777" w:rsidTr="00A11BD2">
        <w:trPr>
          <w:trHeight w:val="560"/>
        </w:trPr>
        <w:tc>
          <w:tcPr>
            <w:tcW w:w="518" w:type="dxa"/>
            <w:vMerge/>
            <w:tcBorders>
              <w:right w:val="single" w:sz="12" w:space="0" w:color="auto"/>
            </w:tcBorders>
            <w:shd w:val="clear" w:color="auto" w:fill="F2F2F2" w:themeFill="background1" w:themeFillShade="F2"/>
          </w:tcPr>
          <w:p w14:paraId="15F4A5E5" w14:textId="77777777" w:rsidR="00031BED" w:rsidRPr="007B52AE" w:rsidRDefault="00031BED">
            <w:pPr>
              <w:rPr>
                <w:color w:val="0070C0"/>
                <w:sz w:val="22"/>
                <w:szCs w:val="21"/>
              </w:rPr>
            </w:pPr>
          </w:p>
        </w:tc>
        <w:tc>
          <w:tcPr>
            <w:tcW w:w="2601" w:type="dxa"/>
            <w:tcBorders>
              <w:left w:val="single" w:sz="12" w:space="0" w:color="auto"/>
            </w:tcBorders>
          </w:tcPr>
          <w:p w14:paraId="658CFF2E" w14:textId="231DD70E" w:rsidR="00031BED" w:rsidRPr="007B52AE" w:rsidRDefault="00031BED">
            <w:pPr>
              <w:rPr>
                <w:sz w:val="22"/>
                <w:szCs w:val="18"/>
              </w:rPr>
            </w:pPr>
            <w:r w:rsidRPr="007B52AE">
              <w:rPr>
                <w:rFonts w:hint="eastAsia"/>
                <w:sz w:val="22"/>
                <w:szCs w:val="18"/>
              </w:rPr>
              <w:t>前年以前に電算処理方式により申告された方</w:t>
            </w:r>
          </w:p>
        </w:tc>
        <w:tc>
          <w:tcPr>
            <w:tcW w:w="1559" w:type="dxa"/>
            <w:vMerge/>
            <w:vAlign w:val="center"/>
          </w:tcPr>
          <w:p w14:paraId="6D26825E" w14:textId="77777777" w:rsidR="00031BED" w:rsidRPr="007B52AE" w:rsidRDefault="00031BED" w:rsidP="00031BED">
            <w:pPr>
              <w:jc w:val="center"/>
              <w:rPr>
                <w:color w:val="0070C0"/>
                <w:sz w:val="22"/>
                <w:szCs w:val="21"/>
              </w:rPr>
            </w:pPr>
          </w:p>
        </w:tc>
        <w:tc>
          <w:tcPr>
            <w:tcW w:w="1843" w:type="dxa"/>
            <w:vMerge/>
            <w:vAlign w:val="center"/>
          </w:tcPr>
          <w:p w14:paraId="7964373F" w14:textId="77777777" w:rsidR="00031BED" w:rsidRPr="007B52AE" w:rsidRDefault="00031BED" w:rsidP="00031BED">
            <w:pPr>
              <w:jc w:val="center"/>
              <w:rPr>
                <w:color w:val="0070C0"/>
                <w:sz w:val="22"/>
                <w:szCs w:val="21"/>
              </w:rPr>
            </w:pPr>
          </w:p>
        </w:tc>
        <w:tc>
          <w:tcPr>
            <w:tcW w:w="1134" w:type="dxa"/>
            <w:vMerge/>
            <w:vAlign w:val="center"/>
          </w:tcPr>
          <w:p w14:paraId="14A869B2" w14:textId="77777777" w:rsidR="00031BED" w:rsidRPr="007B52AE" w:rsidRDefault="00031BED" w:rsidP="00031BED">
            <w:pPr>
              <w:jc w:val="center"/>
              <w:rPr>
                <w:color w:val="0070C0"/>
                <w:sz w:val="22"/>
                <w:szCs w:val="21"/>
              </w:rPr>
            </w:pPr>
          </w:p>
        </w:tc>
        <w:tc>
          <w:tcPr>
            <w:tcW w:w="1134" w:type="dxa"/>
            <w:vMerge/>
            <w:vAlign w:val="center"/>
          </w:tcPr>
          <w:p w14:paraId="1BEB843E" w14:textId="77777777" w:rsidR="00031BED" w:rsidRPr="007B52AE" w:rsidRDefault="00031BED" w:rsidP="00031BED">
            <w:pPr>
              <w:jc w:val="center"/>
              <w:rPr>
                <w:color w:val="0070C0"/>
                <w:sz w:val="22"/>
                <w:szCs w:val="21"/>
              </w:rPr>
            </w:pPr>
          </w:p>
        </w:tc>
        <w:tc>
          <w:tcPr>
            <w:tcW w:w="992" w:type="dxa"/>
            <w:vMerge/>
            <w:vAlign w:val="center"/>
          </w:tcPr>
          <w:p w14:paraId="353D094E" w14:textId="77777777" w:rsidR="00031BED" w:rsidRPr="007B52AE" w:rsidRDefault="00031BED" w:rsidP="00031BED">
            <w:pPr>
              <w:jc w:val="center"/>
              <w:rPr>
                <w:color w:val="0070C0"/>
                <w:sz w:val="22"/>
                <w:szCs w:val="21"/>
              </w:rPr>
            </w:pPr>
          </w:p>
        </w:tc>
      </w:tr>
      <w:tr w:rsidR="00FB173F" w:rsidRPr="007B52AE" w14:paraId="67CE1E4A" w14:textId="77777777" w:rsidTr="00A11BD2">
        <w:trPr>
          <w:trHeight w:val="554"/>
        </w:trPr>
        <w:tc>
          <w:tcPr>
            <w:tcW w:w="518" w:type="dxa"/>
            <w:vMerge/>
            <w:tcBorders>
              <w:right w:val="single" w:sz="12" w:space="0" w:color="auto"/>
            </w:tcBorders>
            <w:shd w:val="clear" w:color="auto" w:fill="F2F2F2" w:themeFill="background1" w:themeFillShade="F2"/>
          </w:tcPr>
          <w:p w14:paraId="68FF8AE6" w14:textId="77777777" w:rsidR="00FB173F" w:rsidRPr="007B52AE" w:rsidRDefault="00FB173F">
            <w:pPr>
              <w:rPr>
                <w:color w:val="0070C0"/>
                <w:sz w:val="22"/>
                <w:szCs w:val="21"/>
              </w:rPr>
            </w:pPr>
          </w:p>
        </w:tc>
        <w:tc>
          <w:tcPr>
            <w:tcW w:w="2601" w:type="dxa"/>
            <w:tcBorders>
              <w:left w:val="single" w:sz="12" w:space="0" w:color="auto"/>
            </w:tcBorders>
          </w:tcPr>
          <w:p w14:paraId="2E809304" w14:textId="3E2A8EF6" w:rsidR="00FB173F" w:rsidRPr="007B52AE" w:rsidRDefault="00031BED">
            <w:pPr>
              <w:rPr>
                <w:color w:val="0070C0"/>
                <w:sz w:val="22"/>
                <w:szCs w:val="21"/>
              </w:rPr>
            </w:pPr>
            <w:r w:rsidRPr="007B52AE">
              <w:rPr>
                <w:rFonts w:hint="eastAsia"/>
                <w:sz w:val="22"/>
                <w:szCs w:val="18"/>
              </w:rPr>
              <w:t>廃業又は資産所在地を</w:t>
            </w:r>
            <w:r w:rsidR="00DC033E">
              <w:rPr>
                <w:rFonts w:hint="eastAsia"/>
                <w:sz w:val="22"/>
                <w:szCs w:val="18"/>
              </w:rPr>
              <w:t>市</w:t>
            </w:r>
            <w:r w:rsidRPr="007B52AE">
              <w:rPr>
                <w:rFonts w:hint="eastAsia"/>
                <w:sz w:val="22"/>
                <w:szCs w:val="18"/>
              </w:rPr>
              <w:t>外に移転された方</w:t>
            </w:r>
          </w:p>
        </w:tc>
        <w:tc>
          <w:tcPr>
            <w:tcW w:w="1559" w:type="dxa"/>
            <w:vAlign w:val="center"/>
          </w:tcPr>
          <w:p w14:paraId="1594C4CA" w14:textId="77777777" w:rsidR="00FB173F" w:rsidRPr="007B52AE" w:rsidRDefault="00FB173F" w:rsidP="00031BED">
            <w:pPr>
              <w:jc w:val="center"/>
              <w:rPr>
                <w:color w:val="0070C0"/>
                <w:sz w:val="22"/>
                <w:szCs w:val="21"/>
              </w:rPr>
            </w:pPr>
          </w:p>
        </w:tc>
        <w:tc>
          <w:tcPr>
            <w:tcW w:w="1843" w:type="dxa"/>
            <w:vAlign w:val="center"/>
          </w:tcPr>
          <w:p w14:paraId="074E460A" w14:textId="77777777" w:rsidR="00FB173F" w:rsidRPr="007B52AE" w:rsidRDefault="00FB173F" w:rsidP="00031BED">
            <w:pPr>
              <w:jc w:val="center"/>
              <w:rPr>
                <w:color w:val="0070C0"/>
                <w:sz w:val="22"/>
                <w:szCs w:val="21"/>
              </w:rPr>
            </w:pPr>
          </w:p>
        </w:tc>
        <w:tc>
          <w:tcPr>
            <w:tcW w:w="1134" w:type="dxa"/>
            <w:vAlign w:val="center"/>
          </w:tcPr>
          <w:p w14:paraId="60E19A23" w14:textId="5FC3DE93" w:rsidR="00FB173F" w:rsidRPr="007B52AE" w:rsidRDefault="00031BED" w:rsidP="00031BED">
            <w:pPr>
              <w:jc w:val="center"/>
              <w:rPr>
                <w:color w:val="0070C0"/>
                <w:sz w:val="22"/>
                <w:szCs w:val="21"/>
              </w:rPr>
            </w:pPr>
            <w:r w:rsidRPr="007B52AE">
              <w:rPr>
                <w:rFonts w:hint="eastAsia"/>
                <w:sz w:val="22"/>
                <w:szCs w:val="21"/>
              </w:rPr>
              <w:t>○</w:t>
            </w:r>
            <w:r w:rsidR="00E62D3A" w:rsidRPr="00E62D3A">
              <w:rPr>
                <w:rFonts w:hint="eastAsia"/>
                <w:b/>
                <w:sz w:val="22"/>
                <w:szCs w:val="21"/>
              </w:rPr>
              <w:t>*3</w:t>
            </w:r>
          </w:p>
        </w:tc>
        <w:tc>
          <w:tcPr>
            <w:tcW w:w="1134" w:type="dxa"/>
            <w:vAlign w:val="center"/>
          </w:tcPr>
          <w:p w14:paraId="49E32CDF" w14:textId="77777777" w:rsidR="00FB173F" w:rsidRPr="007B52AE" w:rsidRDefault="00FB173F" w:rsidP="00031BED">
            <w:pPr>
              <w:jc w:val="center"/>
              <w:rPr>
                <w:color w:val="0070C0"/>
                <w:sz w:val="22"/>
                <w:szCs w:val="21"/>
              </w:rPr>
            </w:pPr>
          </w:p>
        </w:tc>
        <w:tc>
          <w:tcPr>
            <w:tcW w:w="992" w:type="dxa"/>
            <w:vAlign w:val="center"/>
          </w:tcPr>
          <w:p w14:paraId="2B3D4007" w14:textId="77777777" w:rsidR="00FB173F" w:rsidRPr="007B52AE" w:rsidRDefault="00FB173F" w:rsidP="00031BED">
            <w:pPr>
              <w:jc w:val="center"/>
              <w:rPr>
                <w:color w:val="0070C0"/>
                <w:sz w:val="22"/>
                <w:szCs w:val="21"/>
              </w:rPr>
            </w:pPr>
          </w:p>
        </w:tc>
      </w:tr>
      <w:tr w:rsidR="00FB173F" w:rsidRPr="007B52AE" w14:paraId="0E1DD355" w14:textId="77777777" w:rsidTr="00A11BD2">
        <w:trPr>
          <w:trHeight w:val="293"/>
        </w:trPr>
        <w:tc>
          <w:tcPr>
            <w:tcW w:w="518" w:type="dxa"/>
            <w:vMerge/>
            <w:tcBorders>
              <w:right w:val="single" w:sz="12" w:space="0" w:color="auto"/>
            </w:tcBorders>
            <w:shd w:val="clear" w:color="auto" w:fill="F2F2F2" w:themeFill="background1" w:themeFillShade="F2"/>
          </w:tcPr>
          <w:p w14:paraId="7896E31E" w14:textId="77777777" w:rsidR="00FB173F" w:rsidRPr="007B52AE" w:rsidRDefault="00FB173F">
            <w:pPr>
              <w:rPr>
                <w:color w:val="0070C0"/>
                <w:sz w:val="22"/>
                <w:szCs w:val="21"/>
              </w:rPr>
            </w:pPr>
          </w:p>
        </w:tc>
        <w:tc>
          <w:tcPr>
            <w:tcW w:w="2601" w:type="dxa"/>
            <w:tcBorders>
              <w:left w:val="single" w:sz="12" w:space="0" w:color="auto"/>
            </w:tcBorders>
          </w:tcPr>
          <w:p w14:paraId="4F93E65D" w14:textId="1830FC2F" w:rsidR="00FB173F" w:rsidRPr="007B52AE" w:rsidRDefault="00031BED">
            <w:pPr>
              <w:rPr>
                <w:color w:val="0070C0"/>
                <w:sz w:val="22"/>
                <w:szCs w:val="21"/>
              </w:rPr>
            </w:pPr>
            <w:r w:rsidRPr="007B52AE">
              <w:rPr>
                <w:rFonts w:hint="eastAsia"/>
                <w:sz w:val="22"/>
                <w:szCs w:val="18"/>
              </w:rPr>
              <w:t>償却資産を所有されていない方</w:t>
            </w:r>
          </w:p>
        </w:tc>
        <w:tc>
          <w:tcPr>
            <w:tcW w:w="1559" w:type="dxa"/>
            <w:vAlign w:val="center"/>
          </w:tcPr>
          <w:p w14:paraId="77F97059" w14:textId="77777777" w:rsidR="00FB173F" w:rsidRPr="007B52AE" w:rsidRDefault="00FB173F" w:rsidP="00031BED">
            <w:pPr>
              <w:jc w:val="center"/>
              <w:rPr>
                <w:color w:val="0070C0"/>
                <w:sz w:val="22"/>
                <w:szCs w:val="21"/>
              </w:rPr>
            </w:pPr>
          </w:p>
        </w:tc>
        <w:tc>
          <w:tcPr>
            <w:tcW w:w="1843" w:type="dxa"/>
            <w:vAlign w:val="center"/>
          </w:tcPr>
          <w:p w14:paraId="3757FC1F" w14:textId="77777777" w:rsidR="00FB173F" w:rsidRPr="007B52AE" w:rsidRDefault="00FB173F" w:rsidP="00031BED">
            <w:pPr>
              <w:jc w:val="center"/>
              <w:rPr>
                <w:color w:val="0070C0"/>
                <w:sz w:val="22"/>
                <w:szCs w:val="21"/>
              </w:rPr>
            </w:pPr>
          </w:p>
        </w:tc>
        <w:tc>
          <w:tcPr>
            <w:tcW w:w="1134" w:type="dxa"/>
            <w:vAlign w:val="center"/>
          </w:tcPr>
          <w:p w14:paraId="456FF96B" w14:textId="56580B8A" w:rsidR="00FB173F" w:rsidRPr="007B52AE" w:rsidRDefault="00031BED" w:rsidP="00031BED">
            <w:pPr>
              <w:jc w:val="center"/>
              <w:rPr>
                <w:color w:val="0070C0"/>
                <w:sz w:val="22"/>
                <w:szCs w:val="21"/>
              </w:rPr>
            </w:pPr>
            <w:r w:rsidRPr="007B52AE">
              <w:rPr>
                <w:rFonts w:hint="eastAsia"/>
                <w:sz w:val="22"/>
                <w:szCs w:val="21"/>
              </w:rPr>
              <w:t>○</w:t>
            </w:r>
            <w:r w:rsidR="00E62D3A" w:rsidRPr="00E62D3A">
              <w:rPr>
                <w:rFonts w:hint="eastAsia"/>
                <w:b/>
                <w:sz w:val="22"/>
                <w:szCs w:val="21"/>
              </w:rPr>
              <w:t>*4</w:t>
            </w:r>
          </w:p>
        </w:tc>
        <w:tc>
          <w:tcPr>
            <w:tcW w:w="1134" w:type="dxa"/>
            <w:vAlign w:val="center"/>
          </w:tcPr>
          <w:p w14:paraId="73C054A3" w14:textId="77777777" w:rsidR="00FB173F" w:rsidRPr="007B52AE" w:rsidRDefault="00FB173F" w:rsidP="00031BED">
            <w:pPr>
              <w:jc w:val="center"/>
              <w:rPr>
                <w:color w:val="0070C0"/>
                <w:sz w:val="22"/>
                <w:szCs w:val="21"/>
              </w:rPr>
            </w:pPr>
          </w:p>
        </w:tc>
        <w:tc>
          <w:tcPr>
            <w:tcW w:w="992" w:type="dxa"/>
            <w:vAlign w:val="center"/>
          </w:tcPr>
          <w:p w14:paraId="347BD818" w14:textId="77777777" w:rsidR="00FB173F" w:rsidRPr="007B52AE" w:rsidRDefault="00FB173F" w:rsidP="00031BED">
            <w:pPr>
              <w:jc w:val="center"/>
              <w:rPr>
                <w:color w:val="0070C0"/>
                <w:sz w:val="22"/>
                <w:szCs w:val="21"/>
              </w:rPr>
            </w:pPr>
          </w:p>
        </w:tc>
      </w:tr>
    </w:tbl>
    <w:p w14:paraId="61EF226D" w14:textId="4EB0E534" w:rsidR="00041AE8" w:rsidRPr="007F131F" w:rsidRDefault="00E562FC">
      <w:pPr>
        <w:rPr>
          <w:rFonts w:asciiTheme="majorEastAsia" w:eastAsiaTheme="majorEastAsia" w:hAnsiTheme="majorEastAsia"/>
          <w:szCs w:val="21"/>
        </w:rPr>
      </w:pPr>
      <w:r w:rsidRPr="00216E62">
        <w:rPr>
          <w:rFonts w:hint="eastAsia"/>
          <w:szCs w:val="21"/>
        </w:rPr>
        <w:t>*</w:t>
      </w:r>
      <w:r w:rsidR="00041AE8" w:rsidRPr="00216E62">
        <w:rPr>
          <w:rFonts w:hint="eastAsia"/>
          <w:szCs w:val="21"/>
        </w:rPr>
        <w:t>1</w:t>
      </w:r>
      <w:r w:rsidR="00041AE8" w:rsidRPr="00216E62">
        <w:rPr>
          <w:rFonts w:hint="eastAsia"/>
          <w:szCs w:val="21"/>
        </w:rPr>
        <w:t xml:space="preserve">　</w:t>
      </w:r>
      <w:r w:rsidR="00041AE8" w:rsidRPr="007F131F">
        <w:rPr>
          <w:rFonts w:asciiTheme="majorEastAsia" w:eastAsiaTheme="majorEastAsia" w:hAnsiTheme="majorEastAsia" w:hint="eastAsia"/>
          <w:b/>
          <w:szCs w:val="21"/>
        </w:rPr>
        <w:t>種類別明細書（減少資産</w:t>
      </w:r>
      <w:r w:rsidR="00E62D3A" w:rsidRPr="007F131F">
        <w:rPr>
          <w:rFonts w:asciiTheme="majorEastAsia" w:eastAsiaTheme="majorEastAsia" w:hAnsiTheme="majorEastAsia" w:hint="eastAsia"/>
          <w:b/>
          <w:szCs w:val="21"/>
        </w:rPr>
        <w:t>用）を書類により提出する際は、内容に変更のあったページのみご</w:t>
      </w:r>
      <w:r w:rsidR="00041AE8" w:rsidRPr="007F131F">
        <w:rPr>
          <w:rFonts w:asciiTheme="majorEastAsia" w:eastAsiaTheme="majorEastAsia" w:hAnsiTheme="majorEastAsia" w:hint="eastAsia"/>
          <w:b/>
          <w:szCs w:val="21"/>
        </w:rPr>
        <w:t>提出ください。</w:t>
      </w:r>
    </w:p>
    <w:p w14:paraId="34E0A92B" w14:textId="12004318" w:rsidR="00041AE8" w:rsidRPr="00216E62" w:rsidRDefault="00E562FC">
      <w:pPr>
        <w:rPr>
          <w:szCs w:val="21"/>
        </w:rPr>
      </w:pPr>
      <w:r w:rsidRPr="00216E62">
        <w:rPr>
          <w:rFonts w:hint="eastAsia"/>
          <w:szCs w:val="21"/>
        </w:rPr>
        <w:t>*</w:t>
      </w:r>
      <w:r w:rsidR="00041AE8" w:rsidRPr="00216E62">
        <w:rPr>
          <w:rFonts w:hint="eastAsia"/>
          <w:szCs w:val="21"/>
        </w:rPr>
        <w:t>2</w:t>
      </w:r>
      <w:r w:rsidR="00041AE8" w:rsidRPr="00216E62">
        <w:rPr>
          <w:rFonts w:hint="eastAsia"/>
          <w:szCs w:val="21"/>
        </w:rPr>
        <w:t xml:space="preserve">　償却資産申告書</w:t>
      </w:r>
      <w:r w:rsidR="00041AE8" w:rsidRPr="00216E62">
        <w:rPr>
          <w:rFonts w:hint="eastAsia"/>
          <w:szCs w:val="21"/>
        </w:rPr>
        <w:t>(</w:t>
      </w:r>
      <w:r w:rsidR="00041AE8" w:rsidRPr="00216E62">
        <w:rPr>
          <w:rFonts w:hint="eastAsia"/>
          <w:szCs w:val="21"/>
        </w:rPr>
        <w:t>償却資産課税台帳</w:t>
      </w:r>
      <w:r w:rsidR="00041AE8" w:rsidRPr="00216E62">
        <w:rPr>
          <w:rFonts w:hint="eastAsia"/>
          <w:szCs w:val="21"/>
        </w:rPr>
        <w:t>)</w:t>
      </w:r>
      <w:r w:rsidR="00041AE8" w:rsidRPr="00216E62">
        <w:rPr>
          <w:rFonts w:hint="eastAsia"/>
          <w:szCs w:val="21"/>
        </w:rPr>
        <w:t>の</w:t>
      </w:r>
      <w:r w:rsidR="007B3B9F" w:rsidRPr="00216E62">
        <w:rPr>
          <w:rFonts w:hint="eastAsia"/>
          <w:szCs w:val="21"/>
        </w:rPr>
        <w:t>「</w:t>
      </w:r>
      <w:r w:rsidR="007B3B9F" w:rsidRPr="00216E62">
        <w:rPr>
          <w:rFonts w:hint="eastAsia"/>
          <w:szCs w:val="21"/>
        </w:rPr>
        <w:t>18</w:t>
      </w:r>
      <w:r w:rsidR="007B3B9F" w:rsidRPr="00216E62">
        <w:rPr>
          <w:rFonts w:hint="eastAsia"/>
          <w:szCs w:val="21"/>
        </w:rPr>
        <w:t>備考</w:t>
      </w:r>
      <w:r w:rsidR="007B3B9F" w:rsidRPr="00216E62">
        <w:rPr>
          <w:rFonts w:hint="eastAsia"/>
          <w:szCs w:val="21"/>
        </w:rPr>
        <w:t>(</w:t>
      </w:r>
      <w:r w:rsidR="007B3B9F" w:rsidRPr="00216E62">
        <w:rPr>
          <w:rFonts w:hint="eastAsia"/>
          <w:szCs w:val="21"/>
        </w:rPr>
        <w:t>添付書類等</w:t>
      </w:r>
      <w:r w:rsidR="007B3B9F" w:rsidRPr="00216E62">
        <w:rPr>
          <w:rFonts w:hint="eastAsia"/>
          <w:szCs w:val="21"/>
        </w:rPr>
        <w:t>)</w:t>
      </w:r>
      <w:r w:rsidR="007B3B9F" w:rsidRPr="00216E62">
        <w:rPr>
          <w:rFonts w:hint="eastAsia"/>
          <w:szCs w:val="21"/>
        </w:rPr>
        <w:t>」欄に</w:t>
      </w:r>
      <w:r w:rsidR="00041AE8" w:rsidRPr="00216E62">
        <w:rPr>
          <w:rFonts w:hint="eastAsia"/>
          <w:szCs w:val="21"/>
        </w:rPr>
        <w:t>「増減なし」と記載してください。</w:t>
      </w:r>
    </w:p>
    <w:p w14:paraId="275D021E" w14:textId="755410F0" w:rsidR="00E51835" w:rsidRPr="00216E62" w:rsidRDefault="00E562FC" w:rsidP="002E2193">
      <w:pPr>
        <w:ind w:left="420" w:hangingChars="200" w:hanging="420"/>
        <w:rPr>
          <w:szCs w:val="21"/>
        </w:rPr>
      </w:pPr>
      <w:r w:rsidRPr="00216E62">
        <w:rPr>
          <w:rFonts w:hint="eastAsia"/>
          <w:szCs w:val="21"/>
        </w:rPr>
        <w:t>*</w:t>
      </w:r>
      <w:r w:rsidR="00E51835" w:rsidRPr="00216E62">
        <w:rPr>
          <w:rFonts w:hint="eastAsia"/>
          <w:szCs w:val="21"/>
        </w:rPr>
        <w:t>3</w:t>
      </w:r>
      <w:r w:rsidR="00E51835" w:rsidRPr="00216E62">
        <w:rPr>
          <w:rFonts w:hint="eastAsia"/>
          <w:szCs w:val="21"/>
        </w:rPr>
        <w:t xml:space="preserve">　</w:t>
      </w:r>
      <w:r w:rsidR="000472AE" w:rsidRPr="00216E62">
        <w:rPr>
          <w:rFonts w:hint="eastAsia"/>
          <w:szCs w:val="21"/>
        </w:rPr>
        <w:t>償却資産申告書</w:t>
      </w:r>
      <w:r w:rsidR="000472AE" w:rsidRPr="00216E62">
        <w:rPr>
          <w:rFonts w:hint="eastAsia"/>
          <w:szCs w:val="21"/>
        </w:rPr>
        <w:t>(</w:t>
      </w:r>
      <w:r w:rsidR="000472AE" w:rsidRPr="00216E62">
        <w:rPr>
          <w:rFonts w:hint="eastAsia"/>
          <w:szCs w:val="21"/>
        </w:rPr>
        <w:t>償却資産課税台帳</w:t>
      </w:r>
      <w:r w:rsidR="000472AE" w:rsidRPr="00216E62">
        <w:rPr>
          <w:rFonts w:hint="eastAsia"/>
          <w:szCs w:val="21"/>
        </w:rPr>
        <w:t>)</w:t>
      </w:r>
      <w:r w:rsidR="000472AE" w:rsidRPr="00216E62">
        <w:rPr>
          <w:rFonts w:hint="eastAsia"/>
          <w:szCs w:val="21"/>
        </w:rPr>
        <w:t>の</w:t>
      </w:r>
      <w:r w:rsidR="007B3B9F" w:rsidRPr="00216E62">
        <w:rPr>
          <w:rFonts w:hint="eastAsia"/>
          <w:szCs w:val="21"/>
        </w:rPr>
        <w:t>「</w:t>
      </w:r>
      <w:r w:rsidR="007B3B9F" w:rsidRPr="00216E62">
        <w:rPr>
          <w:rFonts w:hint="eastAsia"/>
          <w:szCs w:val="21"/>
        </w:rPr>
        <w:t>18</w:t>
      </w:r>
      <w:r w:rsidR="007B3B9F" w:rsidRPr="00216E62">
        <w:rPr>
          <w:rFonts w:hint="eastAsia"/>
          <w:szCs w:val="21"/>
        </w:rPr>
        <w:t>備考</w:t>
      </w:r>
      <w:r w:rsidR="007B3B9F" w:rsidRPr="00216E62">
        <w:rPr>
          <w:rFonts w:hint="eastAsia"/>
          <w:szCs w:val="21"/>
        </w:rPr>
        <w:t>(</w:t>
      </w:r>
      <w:r w:rsidR="007B3B9F" w:rsidRPr="00216E62">
        <w:rPr>
          <w:rFonts w:hint="eastAsia"/>
          <w:szCs w:val="21"/>
        </w:rPr>
        <w:t>添付書類等</w:t>
      </w:r>
      <w:r w:rsidR="007B3B9F" w:rsidRPr="00216E62">
        <w:rPr>
          <w:rFonts w:hint="eastAsia"/>
          <w:szCs w:val="21"/>
        </w:rPr>
        <w:t>)</w:t>
      </w:r>
      <w:r w:rsidR="007B3B9F" w:rsidRPr="00216E62">
        <w:rPr>
          <w:rFonts w:hint="eastAsia"/>
          <w:szCs w:val="21"/>
        </w:rPr>
        <w:t>」欄</w:t>
      </w:r>
      <w:r w:rsidR="000472AE" w:rsidRPr="00216E62">
        <w:rPr>
          <w:rFonts w:hint="eastAsia"/>
          <w:szCs w:val="21"/>
        </w:rPr>
        <w:t>にその旨（「</w:t>
      </w:r>
      <w:r w:rsidR="007B3B9F" w:rsidRPr="00216E62">
        <w:rPr>
          <w:rFonts w:hint="eastAsia"/>
          <w:szCs w:val="21"/>
        </w:rPr>
        <w:t>令和</w:t>
      </w:r>
      <w:r w:rsidR="00783E9D">
        <w:rPr>
          <w:rFonts w:hint="eastAsia"/>
          <w:szCs w:val="21"/>
        </w:rPr>
        <w:t>4</w:t>
      </w:r>
      <w:r w:rsidR="000472AE" w:rsidRPr="00216E62">
        <w:rPr>
          <w:rFonts w:hint="eastAsia"/>
          <w:szCs w:val="21"/>
        </w:rPr>
        <w:t>年</w:t>
      </w:r>
      <w:r w:rsidR="00783E9D">
        <w:rPr>
          <w:szCs w:val="21"/>
        </w:rPr>
        <w:t>9</w:t>
      </w:r>
      <w:r w:rsidR="000472AE" w:rsidRPr="00216E62">
        <w:rPr>
          <w:rFonts w:hint="eastAsia"/>
          <w:szCs w:val="21"/>
        </w:rPr>
        <w:t>月廃業」等）を記載してください。</w:t>
      </w:r>
    </w:p>
    <w:p w14:paraId="66609EB7" w14:textId="4706BAEC" w:rsidR="000472AE" w:rsidRPr="00216E62" w:rsidRDefault="00E562FC">
      <w:pPr>
        <w:rPr>
          <w:szCs w:val="21"/>
        </w:rPr>
      </w:pPr>
      <w:r w:rsidRPr="00216E62">
        <w:rPr>
          <w:rFonts w:hint="eastAsia"/>
          <w:szCs w:val="21"/>
        </w:rPr>
        <w:t>*</w:t>
      </w:r>
      <w:r w:rsidR="000472AE" w:rsidRPr="00216E62">
        <w:rPr>
          <w:rFonts w:hint="eastAsia"/>
          <w:szCs w:val="21"/>
        </w:rPr>
        <w:t>4</w:t>
      </w:r>
      <w:r w:rsidR="000472AE" w:rsidRPr="00216E62">
        <w:rPr>
          <w:rFonts w:hint="eastAsia"/>
          <w:szCs w:val="21"/>
        </w:rPr>
        <w:t xml:space="preserve">　償却資産申告書</w:t>
      </w:r>
      <w:r w:rsidR="000472AE" w:rsidRPr="00216E62">
        <w:rPr>
          <w:rFonts w:hint="eastAsia"/>
          <w:szCs w:val="21"/>
        </w:rPr>
        <w:t>(</w:t>
      </w:r>
      <w:r w:rsidR="000472AE" w:rsidRPr="00216E62">
        <w:rPr>
          <w:rFonts w:hint="eastAsia"/>
          <w:szCs w:val="21"/>
        </w:rPr>
        <w:t>償却資産課税台帳</w:t>
      </w:r>
      <w:r w:rsidR="000472AE" w:rsidRPr="00216E62">
        <w:rPr>
          <w:rFonts w:hint="eastAsia"/>
          <w:szCs w:val="21"/>
        </w:rPr>
        <w:t>)</w:t>
      </w:r>
      <w:r w:rsidR="000472AE" w:rsidRPr="00216E62">
        <w:rPr>
          <w:rFonts w:hint="eastAsia"/>
          <w:szCs w:val="21"/>
        </w:rPr>
        <w:t>の「</w:t>
      </w:r>
      <w:r w:rsidR="000472AE" w:rsidRPr="00216E62">
        <w:rPr>
          <w:rFonts w:hint="eastAsia"/>
          <w:szCs w:val="21"/>
        </w:rPr>
        <w:t>18</w:t>
      </w:r>
      <w:r w:rsidR="000472AE" w:rsidRPr="00216E62">
        <w:rPr>
          <w:rFonts w:hint="eastAsia"/>
          <w:szCs w:val="21"/>
        </w:rPr>
        <w:t>備考</w:t>
      </w:r>
      <w:r w:rsidR="000472AE" w:rsidRPr="00216E62">
        <w:rPr>
          <w:rFonts w:hint="eastAsia"/>
          <w:szCs w:val="21"/>
        </w:rPr>
        <w:t>(</w:t>
      </w:r>
      <w:r w:rsidR="000472AE" w:rsidRPr="00216E62">
        <w:rPr>
          <w:rFonts w:hint="eastAsia"/>
          <w:szCs w:val="21"/>
        </w:rPr>
        <w:t>添付書類等</w:t>
      </w:r>
      <w:r w:rsidR="000472AE" w:rsidRPr="00216E62">
        <w:rPr>
          <w:rFonts w:hint="eastAsia"/>
          <w:szCs w:val="21"/>
        </w:rPr>
        <w:t>)</w:t>
      </w:r>
      <w:r w:rsidR="000472AE" w:rsidRPr="00216E62">
        <w:rPr>
          <w:rFonts w:hint="eastAsia"/>
          <w:szCs w:val="21"/>
        </w:rPr>
        <w:t>」欄に「該当資産なし」と記載してください。</w:t>
      </w:r>
    </w:p>
    <w:p w14:paraId="54F5AD76" w14:textId="342C3354" w:rsidR="00E51835" w:rsidRPr="00216E62" w:rsidRDefault="00E562FC">
      <w:pPr>
        <w:rPr>
          <w:szCs w:val="21"/>
        </w:rPr>
      </w:pPr>
      <w:r w:rsidRPr="00216E62">
        <w:rPr>
          <w:rFonts w:hint="eastAsia"/>
          <w:szCs w:val="21"/>
        </w:rPr>
        <w:t>*</w:t>
      </w:r>
      <w:r w:rsidR="000472AE" w:rsidRPr="00216E62">
        <w:rPr>
          <w:rFonts w:hint="eastAsia"/>
          <w:szCs w:val="21"/>
        </w:rPr>
        <w:t>5</w:t>
      </w:r>
      <w:r w:rsidR="000472AE" w:rsidRPr="00216E62">
        <w:rPr>
          <w:rFonts w:hint="eastAsia"/>
          <w:szCs w:val="21"/>
        </w:rPr>
        <w:t xml:space="preserve">　電算処理方式で申告していただく場合は、評価額等を算出してください</w:t>
      </w:r>
    </w:p>
    <w:p w14:paraId="7A9A5C7A" w14:textId="15EF5BAB" w:rsidR="007B52AE" w:rsidRPr="00216E62" w:rsidRDefault="00E562FC" w:rsidP="00216E62">
      <w:pPr>
        <w:rPr>
          <w:szCs w:val="21"/>
        </w:rPr>
      </w:pPr>
      <w:r w:rsidRPr="00216E62">
        <w:rPr>
          <w:rFonts w:hint="eastAsia"/>
          <w:szCs w:val="21"/>
        </w:rPr>
        <w:t>*6</w:t>
      </w:r>
      <w:r w:rsidRPr="00216E62">
        <w:rPr>
          <w:rFonts w:hint="eastAsia"/>
          <w:szCs w:val="21"/>
        </w:rPr>
        <w:t xml:space="preserve">　種類別明細書には、資産ごとに評価額、課税標準額等を記載してください。</w:t>
      </w:r>
    </w:p>
    <w:p w14:paraId="172069DC" w14:textId="77777777" w:rsidR="00EF2765" w:rsidRDefault="00EF2765" w:rsidP="00216E62">
      <w:pPr>
        <w:rPr>
          <w:sz w:val="24"/>
          <w:szCs w:val="21"/>
        </w:rPr>
      </w:pPr>
    </w:p>
    <w:p w14:paraId="047C9A39" w14:textId="59E090D0" w:rsidR="008159B3" w:rsidRPr="00216E62" w:rsidRDefault="00216E62" w:rsidP="00216E62">
      <w:pPr>
        <w:rPr>
          <w:sz w:val="24"/>
          <w:szCs w:val="21"/>
        </w:rPr>
      </w:pPr>
      <w:r>
        <w:rPr>
          <w:rFonts w:hint="eastAsia"/>
          <w:sz w:val="24"/>
          <w:szCs w:val="21"/>
        </w:rPr>
        <w:t>※</w:t>
      </w:r>
      <w:r w:rsidR="00E62D3A" w:rsidRPr="00216E62">
        <w:rPr>
          <w:rFonts w:hint="eastAsia"/>
          <w:sz w:val="24"/>
          <w:szCs w:val="21"/>
        </w:rPr>
        <w:t>寒河江市役所</w:t>
      </w:r>
      <w:r w:rsidR="008159B3" w:rsidRPr="00216E62">
        <w:rPr>
          <w:rFonts w:hint="eastAsia"/>
          <w:sz w:val="24"/>
          <w:szCs w:val="21"/>
        </w:rPr>
        <w:t>で配布する申告書以外を使用して申告される場合は用紙のサイズは</w:t>
      </w:r>
      <w:r w:rsidR="008159B3" w:rsidRPr="00216E62">
        <w:rPr>
          <w:rFonts w:hint="eastAsia"/>
          <w:sz w:val="24"/>
          <w:szCs w:val="21"/>
        </w:rPr>
        <w:t>A4</w:t>
      </w:r>
      <w:r w:rsidR="008159B3" w:rsidRPr="00216E62">
        <w:rPr>
          <w:rFonts w:hint="eastAsia"/>
          <w:sz w:val="24"/>
          <w:szCs w:val="21"/>
        </w:rPr>
        <w:t>にしていただき、</w:t>
      </w:r>
      <w:r w:rsidR="00E62D3A" w:rsidRPr="00216E62">
        <w:rPr>
          <w:rFonts w:hint="eastAsia"/>
          <w:sz w:val="24"/>
          <w:szCs w:val="21"/>
        </w:rPr>
        <w:t>寒河江市役所</w:t>
      </w:r>
      <w:r w:rsidR="008159B3" w:rsidRPr="00216E62">
        <w:rPr>
          <w:rFonts w:hint="eastAsia"/>
          <w:sz w:val="24"/>
          <w:szCs w:val="21"/>
        </w:rPr>
        <w:t>から送付した申告書を添付してご提出くださるようお願いします。</w:t>
      </w:r>
    </w:p>
    <w:p w14:paraId="76C097C2" w14:textId="7E22BDBB" w:rsidR="00BC483D" w:rsidRDefault="00EF2765" w:rsidP="008610C7">
      <w:pPr>
        <w:pStyle w:val="a3"/>
        <w:ind w:leftChars="0" w:left="0"/>
        <w:rPr>
          <w:sz w:val="24"/>
          <w:szCs w:val="21"/>
        </w:rPr>
      </w:pPr>
      <w:r>
        <w:rPr>
          <w:rFonts w:hint="eastAsia"/>
          <w:sz w:val="24"/>
          <w:szCs w:val="21"/>
        </w:rPr>
        <w:t xml:space="preserve">　申告データ等の作成に係る具体的な操作方法については、</w:t>
      </w:r>
      <w:proofErr w:type="spellStart"/>
      <w:r>
        <w:rPr>
          <w:rFonts w:hint="eastAsia"/>
          <w:sz w:val="24"/>
          <w:szCs w:val="21"/>
        </w:rPr>
        <w:t>eLTAX</w:t>
      </w:r>
      <w:proofErr w:type="spellEnd"/>
      <w:r>
        <w:rPr>
          <w:rFonts w:hint="eastAsia"/>
          <w:sz w:val="24"/>
          <w:szCs w:val="21"/>
        </w:rPr>
        <w:t>ヘルプデスクにお問い合わせください（</w:t>
      </w:r>
      <w:r w:rsidR="009C081C">
        <w:rPr>
          <w:rFonts w:hint="eastAsia"/>
          <w:sz w:val="24"/>
          <w:szCs w:val="21"/>
        </w:rPr>
        <w:t>12</w:t>
      </w:r>
      <w:r>
        <w:rPr>
          <w:rFonts w:hint="eastAsia"/>
          <w:sz w:val="24"/>
          <w:szCs w:val="21"/>
        </w:rPr>
        <w:t>ページ参照）</w:t>
      </w:r>
    </w:p>
    <w:p w14:paraId="3E540CF5" w14:textId="4F816C48" w:rsidR="00F65829" w:rsidRDefault="00F65829" w:rsidP="00EF2765">
      <w:pPr>
        <w:jc w:val="center"/>
        <w:rPr>
          <w:rFonts w:ascii="ＭＳ 明朝" w:eastAsia="ＭＳ 明朝" w:hAnsi="ＭＳ 明朝"/>
          <w:b/>
          <w:sz w:val="36"/>
          <w:szCs w:val="36"/>
        </w:rPr>
      </w:pPr>
    </w:p>
    <w:p w14:paraId="1CBF105E" w14:textId="2F1432FA" w:rsidR="00F65829" w:rsidRDefault="00F65829" w:rsidP="002E2193">
      <w:pPr>
        <w:rPr>
          <w:rFonts w:ascii="ＭＳ 明朝" w:eastAsia="ＭＳ 明朝" w:hAnsi="ＭＳ 明朝"/>
          <w:b/>
          <w:sz w:val="36"/>
          <w:szCs w:val="36"/>
        </w:rPr>
      </w:pPr>
    </w:p>
    <w:p w14:paraId="34F46C46" w14:textId="693ABCDC" w:rsidR="001B7481" w:rsidRDefault="001B7481" w:rsidP="002E2193">
      <w:pPr>
        <w:rPr>
          <w:rFonts w:ascii="ＭＳ 明朝" w:eastAsia="ＭＳ 明朝" w:hAnsi="ＭＳ 明朝"/>
          <w:b/>
          <w:sz w:val="36"/>
          <w:szCs w:val="36"/>
        </w:rPr>
      </w:pPr>
    </w:p>
    <w:p w14:paraId="0D6C37B1" w14:textId="1C59A7E0" w:rsidR="001B7481" w:rsidRDefault="001B7481" w:rsidP="002E2193">
      <w:pPr>
        <w:rPr>
          <w:rFonts w:ascii="ＭＳ 明朝" w:eastAsia="ＭＳ 明朝" w:hAnsi="ＭＳ 明朝"/>
          <w:b/>
          <w:sz w:val="36"/>
          <w:szCs w:val="36"/>
        </w:rPr>
      </w:pPr>
    </w:p>
    <w:p w14:paraId="3689FA6B" w14:textId="30993297" w:rsidR="001B7481" w:rsidRDefault="001B7481" w:rsidP="002E2193">
      <w:pPr>
        <w:rPr>
          <w:rFonts w:ascii="ＭＳ 明朝" w:eastAsia="ＭＳ 明朝" w:hAnsi="ＭＳ 明朝"/>
          <w:b/>
          <w:sz w:val="36"/>
          <w:szCs w:val="36"/>
        </w:rPr>
      </w:pPr>
    </w:p>
    <w:p w14:paraId="00369184" w14:textId="4D620395" w:rsidR="001B7481" w:rsidRDefault="001B7481" w:rsidP="002E2193">
      <w:pPr>
        <w:rPr>
          <w:rFonts w:ascii="ＭＳ 明朝" w:eastAsia="ＭＳ 明朝" w:hAnsi="ＭＳ 明朝"/>
          <w:b/>
          <w:sz w:val="36"/>
          <w:szCs w:val="36"/>
        </w:rPr>
      </w:pPr>
    </w:p>
    <w:p w14:paraId="44305467" w14:textId="49332240" w:rsidR="001B7481" w:rsidRDefault="001B7481" w:rsidP="002E2193">
      <w:pPr>
        <w:rPr>
          <w:rFonts w:ascii="ＭＳ 明朝" w:eastAsia="ＭＳ 明朝" w:hAnsi="ＭＳ 明朝"/>
          <w:b/>
          <w:sz w:val="36"/>
          <w:szCs w:val="36"/>
        </w:rPr>
      </w:pPr>
    </w:p>
    <w:p w14:paraId="196FE154" w14:textId="40A84A5B" w:rsidR="001B7481" w:rsidRDefault="001B7481" w:rsidP="002E2193">
      <w:pPr>
        <w:rPr>
          <w:rFonts w:ascii="ＭＳ 明朝" w:eastAsia="ＭＳ 明朝" w:hAnsi="ＭＳ 明朝"/>
          <w:b/>
          <w:sz w:val="36"/>
          <w:szCs w:val="36"/>
        </w:rPr>
      </w:pPr>
    </w:p>
    <w:p w14:paraId="68FF3C2F" w14:textId="7299E025" w:rsidR="00A01B60" w:rsidRPr="004D2967" w:rsidRDefault="002E2193" w:rsidP="004D2967">
      <w:pPr>
        <w:widowControl/>
        <w:ind w:left="98" w:hangingChars="27" w:hanging="98"/>
        <w:rPr>
          <w:rFonts w:asciiTheme="majorEastAsia" w:eastAsiaTheme="majorEastAsia" w:hAnsiTheme="majorEastAsia"/>
          <w:b/>
          <w:sz w:val="36"/>
          <w:szCs w:val="36"/>
        </w:rPr>
      </w:pPr>
      <w:r>
        <w:rPr>
          <w:rFonts w:asciiTheme="majorEastAsia" w:eastAsiaTheme="majorEastAsia" w:hAnsiTheme="majorEastAsia"/>
          <w:b/>
          <w:sz w:val="36"/>
          <w:szCs w:val="36"/>
        </w:rPr>
        <w:lastRenderedPageBreak/>
        <w:t>5</w:t>
      </w:r>
      <w:r w:rsidR="00A01B60" w:rsidRPr="004D2967">
        <w:rPr>
          <w:rFonts w:asciiTheme="majorEastAsia" w:eastAsiaTheme="majorEastAsia" w:hAnsiTheme="majorEastAsia" w:hint="eastAsia"/>
          <w:b/>
          <w:sz w:val="36"/>
          <w:szCs w:val="36"/>
        </w:rPr>
        <w:t>．非課税・課税標準の特例・減免等</w:t>
      </w:r>
    </w:p>
    <w:p w14:paraId="66957E28" w14:textId="77777777" w:rsidR="00961DD7" w:rsidRDefault="00961DD7" w:rsidP="005D23E5">
      <w:pPr>
        <w:widowControl/>
        <w:jc w:val="left"/>
        <w:rPr>
          <w:b/>
          <w:sz w:val="28"/>
          <w:szCs w:val="24"/>
        </w:rPr>
      </w:pPr>
    </w:p>
    <w:p w14:paraId="46AABC31" w14:textId="254C8172" w:rsidR="00A50A0B" w:rsidRPr="00961DD7" w:rsidRDefault="005D23E5" w:rsidP="005D23E5">
      <w:pPr>
        <w:widowControl/>
        <w:jc w:val="left"/>
        <w:rPr>
          <w:rFonts w:asciiTheme="majorEastAsia" w:eastAsiaTheme="majorEastAsia" w:hAnsiTheme="majorEastAsia"/>
          <w:b/>
          <w:sz w:val="28"/>
          <w:szCs w:val="24"/>
        </w:rPr>
      </w:pPr>
      <w:r w:rsidRPr="00961DD7">
        <w:rPr>
          <w:rFonts w:asciiTheme="majorEastAsia" w:eastAsiaTheme="majorEastAsia" w:hAnsiTheme="majorEastAsia" w:hint="eastAsia"/>
          <w:b/>
          <w:sz w:val="28"/>
          <w:szCs w:val="24"/>
        </w:rPr>
        <w:t>（１）</w:t>
      </w:r>
      <w:r w:rsidR="00A50A0B" w:rsidRPr="00961DD7">
        <w:rPr>
          <w:rFonts w:asciiTheme="majorEastAsia" w:eastAsiaTheme="majorEastAsia" w:hAnsiTheme="majorEastAsia" w:hint="eastAsia"/>
          <w:b/>
          <w:sz w:val="28"/>
          <w:szCs w:val="24"/>
        </w:rPr>
        <w:t>非課税となる償却</w:t>
      </w:r>
      <w:r w:rsidR="00961DD7" w:rsidRPr="00961DD7">
        <w:rPr>
          <w:rFonts w:asciiTheme="majorEastAsia" w:eastAsiaTheme="majorEastAsia" w:hAnsiTheme="majorEastAsia" w:hint="eastAsia"/>
          <w:b/>
          <w:sz w:val="28"/>
          <w:szCs w:val="24"/>
        </w:rPr>
        <w:t>資産</w:t>
      </w:r>
    </w:p>
    <w:p w14:paraId="122E4E71" w14:textId="13766989" w:rsidR="00A50A0B" w:rsidRPr="00836329" w:rsidRDefault="00A50A0B" w:rsidP="00836329">
      <w:pPr>
        <w:widowControl/>
        <w:ind w:leftChars="381" w:left="800" w:firstLineChars="100" w:firstLine="240"/>
        <w:jc w:val="left"/>
        <w:rPr>
          <w:sz w:val="24"/>
          <w:szCs w:val="21"/>
        </w:rPr>
      </w:pPr>
      <w:r w:rsidRPr="00836329">
        <w:rPr>
          <w:rFonts w:hint="eastAsia"/>
          <w:sz w:val="24"/>
          <w:szCs w:val="21"/>
          <w:u w:val="single"/>
        </w:rPr>
        <w:t>地方税法第</w:t>
      </w:r>
      <w:r w:rsidRPr="00836329">
        <w:rPr>
          <w:rFonts w:hint="eastAsia"/>
          <w:sz w:val="24"/>
          <w:szCs w:val="21"/>
          <w:u w:val="single"/>
        </w:rPr>
        <w:t>348</w:t>
      </w:r>
      <w:r w:rsidRPr="00836329">
        <w:rPr>
          <w:rFonts w:hint="eastAsia"/>
          <w:sz w:val="24"/>
          <w:szCs w:val="21"/>
          <w:u w:val="single"/>
        </w:rPr>
        <w:t>条、同法附則第</w:t>
      </w:r>
      <w:r w:rsidRPr="00836329">
        <w:rPr>
          <w:rFonts w:hint="eastAsia"/>
          <w:sz w:val="24"/>
          <w:szCs w:val="21"/>
          <w:u w:val="single"/>
        </w:rPr>
        <w:t>14</w:t>
      </w:r>
      <w:r w:rsidRPr="00836329">
        <w:rPr>
          <w:rFonts w:hint="eastAsia"/>
          <w:sz w:val="24"/>
          <w:szCs w:val="21"/>
          <w:u w:val="single"/>
        </w:rPr>
        <w:t>条に規定する一定の要件を備えた償却資産</w:t>
      </w:r>
      <w:r w:rsidRPr="00836329">
        <w:rPr>
          <w:rFonts w:hint="eastAsia"/>
          <w:sz w:val="24"/>
          <w:szCs w:val="21"/>
        </w:rPr>
        <w:t>は、</w:t>
      </w:r>
      <w:r w:rsidR="00371BE0">
        <w:rPr>
          <w:rFonts w:hint="eastAsia"/>
          <w:sz w:val="24"/>
          <w:szCs w:val="21"/>
        </w:rPr>
        <w:t>固定</w:t>
      </w:r>
      <w:r w:rsidRPr="00836329">
        <w:rPr>
          <w:rFonts w:hint="eastAsia"/>
          <w:sz w:val="24"/>
          <w:szCs w:val="21"/>
        </w:rPr>
        <w:t>資産税が非課税になります。</w:t>
      </w:r>
    </w:p>
    <w:p w14:paraId="34A5BEC9" w14:textId="71822546" w:rsidR="00BA42B5" w:rsidRDefault="00BA42B5" w:rsidP="00836329">
      <w:pPr>
        <w:widowControl/>
        <w:ind w:leftChars="381" w:left="800" w:firstLineChars="100" w:firstLine="240"/>
        <w:jc w:val="left"/>
        <w:rPr>
          <w:sz w:val="24"/>
          <w:szCs w:val="21"/>
        </w:rPr>
      </w:pPr>
      <w:r w:rsidRPr="00836329">
        <w:rPr>
          <w:rFonts w:hint="eastAsia"/>
          <w:sz w:val="24"/>
          <w:szCs w:val="21"/>
        </w:rPr>
        <w:t>該当する償却資産を所有されている方は、「</w:t>
      </w:r>
      <w:r w:rsidRPr="00961DD7">
        <w:rPr>
          <w:rFonts w:asciiTheme="majorEastAsia" w:eastAsiaTheme="majorEastAsia" w:hAnsiTheme="majorEastAsia" w:hint="eastAsia"/>
          <w:b/>
          <w:sz w:val="24"/>
          <w:szCs w:val="21"/>
        </w:rPr>
        <w:t>固定資産税・都市計画税非課税申告書</w:t>
      </w:r>
      <w:r w:rsidRPr="00836329">
        <w:rPr>
          <w:rFonts w:hint="eastAsia"/>
          <w:sz w:val="24"/>
          <w:szCs w:val="21"/>
        </w:rPr>
        <w:t>」をご請求の上、必要事項を記入し、非課税内容に係る資料とともにご提出ください。</w:t>
      </w:r>
    </w:p>
    <w:p w14:paraId="608BD301" w14:textId="58A4D872" w:rsidR="00FE1915" w:rsidRPr="00836329" w:rsidRDefault="00FE1915" w:rsidP="00FE1915">
      <w:pPr>
        <w:widowControl/>
        <w:ind w:leftChars="381" w:left="846" w:hangingChars="19" w:hanging="46"/>
        <w:jc w:val="left"/>
        <w:rPr>
          <w:sz w:val="24"/>
          <w:szCs w:val="21"/>
        </w:rPr>
      </w:pPr>
      <w:r w:rsidRPr="00836329">
        <w:rPr>
          <w:rFonts w:hint="eastAsia"/>
          <w:sz w:val="24"/>
          <w:szCs w:val="21"/>
        </w:rPr>
        <w:t>（例）</w:t>
      </w:r>
      <w:r>
        <w:rPr>
          <w:rFonts w:hint="eastAsia"/>
          <w:sz w:val="24"/>
          <w:szCs w:val="21"/>
        </w:rPr>
        <w:t>宗教法人、学校法人、社会福祉法人の一部資産等</w:t>
      </w:r>
    </w:p>
    <w:p w14:paraId="13303A47" w14:textId="6AD945B3" w:rsidR="00D62D61" w:rsidRDefault="00D62D61" w:rsidP="00FE1915">
      <w:pPr>
        <w:widowControl/>
        <w:jc w:val="left"/>
        <w:rPr>
          <w:sz w:val="24"/>
          <w:szCs w:val="24"/>
        </w:rPr>
      </w:pPr>
    </w:p>
    <w:p w14:paraId="1016F5A8" w14:textId="60E007F5" w:rsidR="001917B4" w:rsidRPr="00961DD7" w:rsidRDefault="005D23E5" w:rsidP="00A01B60">
      <w:pPr>
        <w:widowControl/>
        <w:ind w:leftChars="-19" w:left="13" w:hangingChars="19" w:hanging="53"/>
        <w:jc w:val="left"/>
        <w:rPr>
          <w:rFonts w:asciiTheme="majorEastAsia" w:eastAsiaTheme="majorEastAsia" w:hAnsiTheme="majorEastAsia"/>
          <w:b/>
          <w:sz w:val="28"/>
          <w:szCs w:val="24"/>
        </w:rPr>
      </w:pPr>
      <w:r w:rsidRPr="00961DD7">
        <w:rPr>
          <w:rFonts w:asciiTheme="majorEastAsia" w:eastAsiaTheme="majorEastAsia" w:hAnsiTheme="majorEastAsia" w:hint="eastAsia"/>
          <w:b/>
          <w:sz w:val="28"/>
          <w:szCs w:val="24"/>
        </w:rPr>
        <w:t>（２）</w:t>
      </w:r>
      <w:r w:rsidR="00A50A0B" w:rsidRPr="00961DD7">
        <w:rPr>
          <w:rFonts w:asciiTheme="majorEastAsia" w:eastAsiaTheme="majorEastAsia" w:hAnsiTheme="majorEastAsia" w:hint="eastAsia"/>
          <w:b/>
          <w:sz w:val="28"/>
          <w:szCs w:val="24"/>
        </w:rPr>
        <w:t>課税</w:t>
      </w:r>
      <w:r w:rsidR="001917B4" w:rsidRPr="00961DD7">
        <w:rPr>
          <w:rFonts w:asciiTheme="majorEastAsia" w:eastAsiaTheme="majorEastAsia" w:hAnsiTheme="majorEastAsia" w:hint="eastAsia"/>
          <w:b/>
          <w:sz w:val="28"/>
          <w:szCs w:val="24"/>
        </w:rPr>
        <w:t>標準の特例が適用される償却資産</w:t>
      </w:r>
    </w:p>
    <w:p w14:paraId="336DF37A" w14:textId="2FE2E0DF" w:rsidR="00930FE5" w:rsidRPr="00836329" w:rsidRDefault="001917B4" w:rsidP="00752314">
      <w:pPr>
        <w:widowControl/>
        <w:ind w:leftChars="400" w:left="840" w:firstLineChars="100" w:firstLine="240"/>
        <w:jc w:val="left"/>
        <w:rPr>
          <w:sz w:val="24"/>
          <w:szCs w:val="21"/>
        </w:rPr>
      </w:pPr>
      <w:r w:rsidRPr="00752314">
        <w:rPr>
          <w:rFonts w:hint="eastAsia"/>
          <w:sz w:val="24"/>
          <w:szCs w:val="21"/>
          <w:u w:val="single"/>
        </w:rPr>
        <w:t>地方税法第</w:t>
      </w:r>
      <w:r w:rsidRPr="00752314">
        <w:rPr>
          <w:rFonts w:hint="eastAsia"/>
          <w:sz w:val="24"/>
          <w:szCs w:val="21"/>
          <w:u w:val="single"/>
        </w:rPr>
        <w:t>349</w:t>
      </w:r>
      <w:r w:rsidRPr="00752314">
        <w:rPr>
          <w:rFonts w:hint="eastAsia"/>
          <w:sz w:val="24"/>
          <w:szCs w:val="21"/>
          <w:u w:val="single"/>
        </w:rPr>
        <w:t>条の</w:t>
      </w:r>
      <w:r w:rsidRPr="00752314">
        <w:rPr>
          <w:rFonts w:hint="eastAsia"/>
          <w:sz w:val="24"/>
          <w:szCs w:val="21"/>
          <w:u w:val="single"/>
        </w:rPr>
        <w:t>3</w:t>
      </w:r>
      <w:r w:rsidRPr="00752314">
        <w:rPr>
          <w:rFonts w:hint="eastAsia"/>
          <w:sz w:val="24"/>
          <w:szCs w:val="21"/>
          <w:u w:val="single"/>
        </w:rPr>
        <w:t>、第</w:t>
      </w:r>
      <w:r w:rsidRPr="00752314">
        <w:rPr>
          <w:rFonts w:hint="eastAsia"/>
          <w:sz w:val="24"/>
          <w:szCs w:val="21"/>
          <w:u w:val="single"/>
        </w:rPr>
        <w:t>349</w:t>
      </w:r>
      <w:r w:rsidRPr="00752314">
        <w:rPr>
          <w:rFonts w:hint="eastAsia"/>
          <w:sz w:val="24"/>
          <w:szCs w:val="21"/>
          <w:u w:val="single"/>
        </w:rPr>
        <w:t>条の</w:t>
      </w:r>
      <w:r w:rsidRPr="00752314">
        <w:rPr>
          <w:rFonts w:hint="eastAsia"/>
          <w:sz w:val="24"/>
          <w:szCs w:val="21"/>
          <w:u w:val="single"/>
        </w:rPr>
        <w:t>3</w:t>
      </w:r>
      <w:r w:rsidRPr="00752314">
        <w:rPr>
          <w:rFonts w:hint="eastAsia"/>
          <w:sz w:val="24"/>
          <w:szCs w:val="21"/>
          <w:u w:val="single"/>
        </w:rPr>
        <w:t>の</w:t>
      </w:r>
      <w:r w:rsidRPr="00752314">
        <w:rPr>
          <w:rFonts w:hint="eastAsia"/>
          <w:sz w:val="24"/>
          <w:szCs w:val="21"/>
          <w:u w:val="single"/>
        </w:rPr>
        <w:t>4</w:t>
      </w:r>
      <w:r w:rsidRPr="00752314">
        <w:rPr>
          <w:rFonts w:hint="eastAsia"/>
          <w:sz w:val="24"/>
          <w:szCs w:val="21"/>
          <w:u w:val="single"/>
        </w:rPr>
        <w:t>、</w:t>
      </w:r>
      <w:r w:rsidR="00930FE5" w:rsidRPr="00752314">
        <w:rPr>
          <w:rFonts w:hint="eastAsia"/>
          <w:sz w:val="24"/>
          <w:szCs w:val="21"/>
          <w:u w:val="single"/>
        </w:rPr>
        <w:t>同法附則第</w:t>
      </w:r>
      <w:r w:rsidR="00930FE5" w:rsidRPr="00752314">
        <w:rPr>
          <w:rFonts w:hint="eastAsia"/>
          <w:sz w:val="24"/>
          <w:szCs w:val="21"/>
          <w:u w:val="single"/>
        </w:rPr>
        <w:t>15</w:t>
      </w:r>
      <w:r w:rsidR="00930FE5" w:rsidRPr="00752314">
        <w:rPr>
          <w:rFonts w:hint="eastAsia"/>
          <w:sz w:val="24"/>
          <w:szCs w:val="21"/>
          <w:u w:val="single"/>
        </w:rPr>
        <w:t>条、第</w:t>
      </w:r>
      <w:r w:rsidR="00930FE5" w:rsidRPr="00752314">
        <w:rPr>
          <w:rFonts w:hint="eastAsia"/>
          <w:sz w:val="24"/>
          <w:szCs w:val="21"/>
          <w:u w:val="single"/>
        </w:rPr>
        <w:t>15</w:t>
      </w:r>
      <w:r w:rsidR="00930FE5" w:rsidRPr="00752314">
        <w:rPr>
          <w:rFonts w:hint="eastAsia"/>
          <w:sz w:val="24"/>
          <w:szCs w:val="21"/>
          <w:u w:val="single"/>
        </w:rPr>
        <w:t>条の</w:t>
      </w:r>
      <w:r w:rsidR="00930FE5" w:rsidRPr="00752314">
        <w:rPr>
          <w:rFonts w:hint="eastAsia"/>
          <w:sz w:val="24"/>
          <w:szCs w:val="21"/>
          <w:u w:val="single"/>
        </w:rPr>
        <w:t>2</w:t>
      </w:r>
      <w:r w:rsidR="00930FE5" w:rsidRPr="00752314">
        <w:rPr>
          <w:rFonts w:hint="eastAsia"/>
          <w:sz w:val="24"/>
          <w:szCs w:val="21"/>
          <w:u w:val="single"/>
        </w:rPr>
        <w:t>、第</w:t>
      </w:r>
      <w:r w:rsidR="00930FE5" w:rsidRPr="00752314">
        <w:rPr>
          <w:rFonts w:hint="eastAsia"/>
          <w:sz w:val="24"/>
          <w:szCs w:val="21"/>
          <w:u w:val="single"/>
        </w:rPr>
        <w:t>15</w:t>
      </w:r>
      <w:r w:rsidR="00930FE5" w:rsidRPr="00752314">
        <w:rPr>
          <w:rFonts w:hint="eastAsia"/>
          <w:sz w:val="24"/>
          <w:szCs w:val="21"/>
          <w:u w:val="single"/>
        </w:rPr>
        <w:t>条の</w:t>
      </w:r>
      <w:r w:rsidR="00930FE5" w:rsidRPr="00752314">
        <w:rPr>
          <w:rFonts w:hint="eastAsia"/>
          <w:sz w:val="24"/>
          <w:szCs w:val="21"/>
          <w:u w:val="single"/>
        </w:rPr>
        <w:t>3</w:t>
      </w:r>
      <w:r w:rsidR="00265193">
        <w:rPr>
          <w:rFonts w:hint="eastAsia"/>
          <w:sz w:val="24"/>
          <w:szCs w:val="21"/>
          <w:u w:val="single"/>
        </w:rPr>
        <w:t>及び</w:t>
      </w:r>
      <w:r w:rsidR="00930FE5" w:rsidRPr="00752314">
        <w:rPr>
          <w:rFonts w:hint="eastAsia"/>
          <w:sz w:val="24"/>
          <w:szCs w:val="21"/>
          <w:u w:val="single"/>
        </w:rPr>
        <w:t>第</w:t>
      </w:r>
      <w:r w:rsidR="00930FE5" w:rsidRPr="00752314">
        <w:rPr>
          <w:rFonts w:hint="eastAsia"/>
          <w:sz w:val="24"/>
          <w:szCs w:val="21"/>
          <w:u w:val="single"/>
        </w:rPr>
        <w:t>56</w:t>
      </w:r>
      <w:r w:rsidR="00930FE5" w:rsidRPr="00752314">
        <w:rPr>
          <w:rFonts w:hint="eastAsia"/>
          <w:sz w:val="24"/>
          <w:szCs w:val="21"/>
          <w:u w:val="single"/>
        </w:rPr>
        <w:t>条（第</w:t>
      </w:r>
      <w:r w:rsidR="00930FE5" w:rsidRPr="00752314">
        <w:rPr>
          <w:rFonts w:hint="eastAsia"/>
          <w:sz w:val="24"/>
          <w:szCs w:val="21"/>
          <w:u w:val="single"/>
        </w:rPr>
        <w:t>12</w:t>
      </w:r>
      <w:r w:rsidR="00930FE5" w:rsidRPr="00752314">
        <w:rPr>
          <w:rFonts w:hint="eastAsia"/>
          <w:sz w:val="24"/>
          <w:szCs w:val="21"/>
          <w:u w:val="single"/>
        </w:rPr>
        <w:t>、</w:t>
      </w:r>
      <w:r w:rsidR="00930FE5" w:rsidRPr="00752314">
        <w:rPr>
          <w:rFonts w:hint="eastAsia"/>
          <w:sz w:val="24"/>
          <w:szCs w:val="21"/>
          <w:u w:val="single"/>
        </w:rPr>
        <w:t>15</w:t>
      </w:r>
      <w:r w:rsidR="00930FE5" w:rsidRPr="00752314">
        <w:rPr>
          <w:rFonts w:hint="eastAsia"/>
          <w:sz w:val="24"/>
          <w:szCs w:val="21"/>
          <w:u w:val="single"/>
        </w:rPr>
        <w:t>項）に規定する一定の要件を備えた償却資産</w:t>
      </w:r>
      <w:r w:rsidR="00930FE5" w:rsidRPr="00836329">
        <w:rPr>
          <w:rFonts w:hint="eastAsia"/>
          <w:sz w:val="24"/>
          <w:szCs w:val="21"/>
        </w:rPr>
        <w:t>は、固定資産税が軽減されます。</w:t>
      </w:r>
    </w:p>
    <w:p w14:paraId="699DE295" w14:textId="55B5FD06" w:rsidR="00D04AD0" w:rsidRPr="00836329" w:rsidRDefault="00930FE5" w:rsidP="006C206C">
      <w:pPr>
        <w:widowControl/>
        <w:ind w:leftChars="400" w:left="840" w:firstLineChars="100" w:firstLine="240"/>
        <w:jc w:val="left"/>
        <w:rPr>
          <w:sz w:val="24"/>
          <w:szCs w:val="21"/>
        </w:rPr>
      </w:pPr>
      <w:r w:rsidRPr="00836329">
        <w:rPr>
          <w:rFonts w:hint="eastAsia"/>
          <w:sz w:val="24"/>
          <w:szCs w:val="21"/>
        </w:rPr>
        <w:t>該当する償却資産を所有されている方は、「</w:t>
      </w:r>
      <w:r w:rsidRPr="00961DD7">
        <w:rPr>
          <w:rFonts w:asciiTheme="majorEastAsia" w:eastAsiaTheme="majorEastAsia" w:hAnsiTheme="majorEastAsia" w:hint="eastAsia"/>
          <w:b/>
          <w:sz w:val="24"/>
          <w:szCs w:val="21"/>
        </w:rPr>
        <w:t>固定資産税・都市計画税の課税</w:t>
      </w:r>
      <w:r w:rsidR="00BA42B5" w:rsidRPr="00961DD7">
        <w:rPr>
          <w:rFonts w:asciiTheme="majorEastAsia" w:eastAsiaTheme="majorEastAsia" w:hAnsiTheme="majorEastAsia" w:hint="eastAsia"/>
          <w:b/>
          <w:sz w:val="24"/>
          <w:szCs w:val="21"/>
        </w:rPr>
        <w:t>標準の特例</w:t>
      </w:r>
      <w:r w:rsidR="00251953">
        <w:rPr>
          <w:rFonts w:asciiTheme="majorEastAsia" w:eastAsiaTheme="majorEastAsia" w:hAnsiTheme="majorEastAsia" w:hint="eastAsia"/>
          <w:b/>
          <w:sz w:val="24"/>
          <w:szCs w:val="21"/>
        </w:rPr>
        <w:t>申告書</w:t>
      </w:r>
      <w:r w:rsidR="00BA42B5" w:rsidRPr="00836329">
        <w:rPr>
          <w:rFonts w:hint="eastAsia"/>
          <w:sz w:val="24"/>
          <w:szCs w:val="21"/>
        </w:rPr>
        <w:t>」</w:t>
      </w:r>
      <w:r w:rsidR="00D04AD0" w:rsidRPr="00836329">
        <w:rPr>
          <w:rFonts w:hint="eastAsia"/>
          <w:sz w:val="24"/>
          <w:szCs w:val="21"/>
        </w:rPr>
        <w:t>をご請求の上必要事項を記入し、特例内容に係る資料とともにご提出ください。</w:t>
      </w:r>
    </w:p>
    <w:p w14:paraId="20201471" w14:textId="0936BDEB" w:rsidR="004521D3" w:rsidRPr="00836329" w:rsidRDefault="00752314" w:rsidP="00752314">
      <w:pPr>
        <w:widowControl/>
        <w:ind w:leftChars="381" w:left="846" w:hangingChars="19" w:hanging="46"/>
        <w:jc w:val="left"/>
        <w:rPr>
          <w:sz w:val="24"/>
          <w:szCs w:val="21"/>
        </w:rPr>
      </w:pPr>
      <w:r>
        <w:rPr>
          <w:sz w:val="24"/>
          <w:szCs w:val="21"/>
        </w:rPr>
        <w:tab/>
      </w:r>
      <w:r w:rsidR="00D04AD0" w:rsidRPr="00836329">
        <w:rPr>
          <w:rFonts w:hint="eastAsia"/>
          <w:sz w:val="24"/>
          <w:szCs w:val="21"/>
        </w:rPr>
        <w:t>（例）先端</w:t>
      </w:r>
      <w:r w:rsidR="004521D3" w:rsidRPr="00836329">
        <w:rPr>
          <w:rFonts w:hint="eastAsia"/>
          <w:sz w:val="24"/>
          <w:szCs w:val="21"/>
        </w:rPr>
        <w:t>設備等導入計画に基づいて取得した設備等</w:t>
      </w:r>
    </w:p>
    <w:p w14:paraId="23D53186" w14:textId="26556F9C" w:rsidR="003870A6" w:rsidRDefault="003870A6" w:rsidP="00A01B60">
      <w:pPr>
        <w:widowControl/>
        <w:ind w:leftChars="-19" w:left="6" w:hangingChars="19" w:hanging="46"/>
        <w:jc w:val="left"/>
        <w:rPr>
          <w:sz w:val="24"/>
          <w:szCs w:val="24"/>
        </w:rPr>
      </w:pPr>
    </w:p>
    <w:p w14:paraId="17220D18" w14:textId="5DB82CCA" w:rsidR="003870A6" w:rsidRPr="00961DD7" w:rsidRDefault="003870A6" w:rsidP="003870A6">
      <w:pPr>
        <w:widowControl/>
        <w:ind w:leftChars="-19" w:left="13" w:hangingChars="19" w:hanging="53"/>
        <w:jc w:val="left"/>
        <w:rPr>
          <w:rFonts w:asciiTheme="majorEastAsia" w:eastAsiaTheme="majorEastAsia" w:hAnsiTheme="majorEastAsia"/>
          <w:b/>
          <w:sz w:val="28"/>
          <w:szCs w:val="24"/>
        </w:rPr>
      </w:pPr>
      <w:r w:rsidRPr="00961DD7">
        <w:rPr>
          <w:rFonts w:asciiTheme="majorEastAsia" w:eastAsiaTheme="majorEastAsia" w:hAnsiTheme="majorEastAsia" w:hint="eastAsia"/>
          <w:b/>
          <w:sz w:val="28"/>
          <w:szCs w:val="24"/>
        </w:rPr>
        <w:t>（３）固定資産税</w:t>
      </w:r>
      <w:r>
        <w:rPr>
          <w:rFonts w:asciiTheme="majorEastAsia" w:eastAsiaTheme="majorEastAsia" w:hAnsiTheme="majorEastAsia" w:hint="eastAsia"/>
          <w:b/>
          <w:sz w:val="28"/>
          <w:szCs w:val="24"/>
        </w:rPr>
        <w:t>の課税免除が適用される償却資産</w:t>
      </w:r>
    </w:p>
    <w:p w14:paraId="269B419A" w14:textId="51F7B1BF" w:rsidR="007A6EE2" w:rsidRDefault="003870A6" w:rsidP="003870A6">
      <w:pPr>
        <w:widowControl/>
        <w:ind w:leftChars="400" w:left="840" w:firstLineChars="100" w:firstLine="240"/>
        <w:jc w:val="left"/>
        <w:rPr>
          <w:sz w:val="24"/>
          <w:szCs w:val="21"/>
        </w:rPr>
      </w:pPr>
      <w:r>
        <w:rPr>
          <w:rFonts w:hint="eastAsia"/>
          <w:sz w:val="24"/>
          <w:szCs w:val="21"/>
          <w:u w:val="single"/>
        </w:rPr>
        <w:t>地方税法第</w:t>
      </w:r>
      <w:r>
        <w:rPr>
          <w:rFonts w:hint="eastAsia"/>
          <w:sz w:val="24"/>
          <w:szCs w:val="21"/>
          <w:u w:val="single"/>
        </w:rPr>
        <w:t>6</w:t>
      </w:r>
      <w:r>
        <w:rPr>
          <w:rFonts w:hint="eastAsia"/>
          <w:sz w:val="24"/>
          <w:szCs w:val="21"/>
          <w:u w:val="single"/>
        </w:rPr>
        <w:t>条第</w:t>
      </w:r>
      <w:r>
        <w:rPr>
          <w:rFonts w:hint="eastAsia"/>
          <w:sz w:val="24"/>
          <w:szCs w:val="21"/>
          <w:u w:val="single"/>
        </w:rPr>
        <w:t>1</w:t>
      </w:r>
      <w:r>
        <w:rPr>
          <w:rFonts w:hint="eastAsia"/>
          <w:sz w:val="24"/>
          <w:szCs w:val="21"/>
          <w:u w:val="single"/>
        </w:rPr>
        <w:t>項により</w:t>
      </w:r>
      <w:r w:rsidRPr="003870A6">
        <w:rPr>
          <w:rFonts w:hint="eastAsia"/>
          <w:sz w:val="24"/>
          <w:szCs w:val="21"/>
          <w:u w:val="single"/>
        </w:rPr>
        <w:t>寒河江市企業立地等の促進に関する固定資産税課税免除条例</w:t>
      </w:r>
      <w:r w:rsidRPr="003870A6">
        <w:rPr>
          <w:rFonts w:hint="eastAsia"/>
          <w:sz w:val="24"/>
          <w:szCs w:val="21"/>
        </w:rPr>
        <w:t>に</w:t>
      </w:r>
      <w:r>
        <w:rPr>
          <w:rFonts w:hint="eastAsia"/>
          <w:sz w:val="24"/>
          <w:szCs w:val="21"/>
        </w:rPr>
        <w:t>該当する償却資産は</w:t>
      </w:r>
      <w:r w:rsidR="007A6EE2">
        <w:rPr>
          <w:rFonts w:hint="eastAsia"/>
          <w:sz w:val="24"/>
          <w:szCs w:val="21"/>
        </w:rPr>
        <w:t>取得してから</w:t>
      </w:r>
      <w:r w:rsidR="009C081C">
        <w:rPr>
          <w:rFonts w:hint="eastAsia"/>
          <w:sz w:val="24"/>
          <w:szCs w:val="21"/>
        </w:rPr>
        <w:t>3</w:t>
      </w:r>
      <w:r w:rsidR="007A6EE2">
        <w:rPr>
          <w:rFonts w:hint="eastAsia"/>
          <w:sz w:val="24"/>
          <w:szCs w:val="21"/>
        </w:rPr>
        <w:t>年間に限り、固定資産税の課税が免除されます。</w:t>
      </w:r>
    </w:p>
    <w:p w14:paraId="105D07E5" w14:textId="724B5BC5" w:rsidR="003870A6" w:rsidRPr="00836329" w:rsidRDefault="007A6EE2" w:rsidP="003870A6">
      <w:pPr>
        <w:widowControl/>
        <w:ind w:leftChars="400" w:left="840" w:firstLineChars="100" w:firstLine="240"/>
        <w:jc w:val="left"/>
        <w:rPr>
          <w:sz w:val="24"/>
          <w:szCs w:val="21"/>
        </w:rPr>
      </w:pPr>
      <w:r w:rsidRPr="007A6EE2">
        <w:rPr>
          <w:rFonts w:hint="eastAsia"/>
          <w:sz w:val="24"/>
          <w:szCs w:val="21"/>
        </w:rPr>
        <w:t>該当する償却資産を所有されている方は、「</w:t>
      </w:r>
      <w:r w:rsidRPr="007A6EE2">
        <w:rPr>
          <w:rFonts w:ascii="ＭＳ ゴシック" w:eastAsia="ＭＳ ゴシック" w:hAnsi="ＭＳ ゴシック" w:hint="eastAsia"/>
          <w:b/>
          <w:sz w:val="24"/>
          <w:szCs w:val="21"/>
        </w:rPr>
        <w:t>課税免除申請書</w:t>
      </w:r>
      <w:r w:rsidRPr="007A6EE2">
        <w:rPr>
          <w:rFonts w:hint="eastAsia"/>
          <w:sz w:val="24"/>
          <w:szCs w:val="21"/>
        </w:rPr>
        <w:t>」をご請求の上必要事項を記入し、特例内容に係る資料とともにご提出ください。</w:t>
      </w:r>
    </w:p>
    <w:p w14:paraId="0EDE2FC0" w14:textId="5955F42D" w:rsidR="003870A6" w:rsidRDefault="003870A6" w:rsidP="003870A6">
      <w:pPr>
        <w:widowControl/>
        <w:jc w:val="left"/>
        <w:rPr>
          <w:sz w:val="24"/>
          <w:szCs w:val="24"/>
        </w:rPr>
      </w:pPr>
    </w:p>
    <w:p w14:paraId="0AC9055A" w14:textId="1B5449EC" w:rsidR="00E57371" w:rsidRPr="00961DD7" w:rsidRDefault="005D23E5" w:rsidP="00A01B60">
      <w:pPr>
        <w:widowControl/>
        <w:ind w:leftChars="-19" w:left="13" w:hangingChars="19" w:hanging="53"/>
        <w:jc w:val="left"/>
        <w:rPr>
          <w:rFonts w:asciiTheme="majorEastAsia" w:eastAsiaTheme="majorEastAsia" w:hAnsiTheme="majorEastAsia"/>
          <w:b/>
          <w:sz w:val="28"/>
          <w:szCs w:val="24"/>
        </w:rPr>
      </w:pPr>
      <w:r w:rsidRPr="00961DD7">
        <w:rPr>
          <w:rFonts w:asciiTheme="majorEastAsia" w:eastAsiaTheme="majorEastAsia" w:hAnsiTheme="majorEastAsia" w:hint="eastAsia"/>
          <w:b/>
          <w:sz w:val="28"/>
          <w:szCs w:val="24"/>
        </w:rPr>
        <w:t>（</w:t>
      </w:r>
      <w:r w:rsidR="003870A6">
        <w:rPr>
          <w:rFonts w:asciiTheme="majorEastAsia" w:eastAsiaTheme="majorEastAsia" w:hAnsiTheme="majorEastAsia" w:hint="eastAsia"/>
          <w:b/>
          <w:sz w:val="28"/>
          <w:szCs w:val="24"/>
        </w:rPr>
        <w:t>４</w:t>
      </w:r>
      <w:r w:rsidRPr="00961DD7">
        <w:rPr>
          <w:rFonts w:asciiTheme="majorEastAsia" w:eastAsiaTheme="majorEastAsia" w:hAnsiTheme="majorEastAsia" w:hint="eastAsia"/>
          <w:b/>
          <w:sz w:val="28"/>
          <w:szCs w:val="24"/>
        </w:rPr>
        <w:t>）</w:t>
      </w:r>
      <w:r w:rsidR="004521D3" w:rsidRPr="00961DD7">
        <w:rPr>
          <w:rFonts w:asciiTheme="majorEastAsia" w:eastAsiaTheme="majorEastAsia" w:hAnsiTheme="majorEastAsia" w:hint="eastAsia"/>
          <w:b/>
          <w:sz w:val="28"/>
          <w:szCs w:val="24"/>
        </w:rPr>
        <w:t>固定資産税</w:t>
      </w:r>
      <w:r w:rsidR="0073483C" w:rsidRPr="00961DD7">
        <w:rPr>
          <w:rFonts w:asciiTheme="majorEastAsia" w:eastAsiaTheme="majorEastAsia" w:hAnsiTheme="majorEastAsia" w:hint="eastAsia"/>
          <w:b/>
          <w:sz w:val="28"/>
          <w:szCs w:val="24"/>
        </w:rPr>
        <w:t>の減免が適用される償却資産</w:t>
      </w:r>
    </w:p>
    <w:p w14:paraId="6ACC777C" w14:textId="7BBFF3A3" w:rsidR="00D62D61" w:rsidRPr="00836329" w:rsidRDefault="00E57371" w:rsidP="00C10E12">
      <w:pPr>
        <w:widowControl/>
        <w:ind w:leftChars="400" w:left="840" w:firstLineChars="100" w:firstLine="240"/>
        <w:jc w:val="left"/>
        <w:rPr>
          <w:sz w:val="24"/>
          <w:szCs w:val="21"/>
        </w:rPr>
      </w:pPr>
      <w:r w:rsidRPr="00555330">
        <w:rPr>
          <w:rFonts w:hint="eastAsia"/>
          <w:sz w:val="24"/>
          <w:szCs w:val="21"/>
          <w:u w:val="single"/>
        </w:rPr>
        <w:t>地方税</w:t>
      </w:r>
      <w:r w:rsidR="00C10E12" w:rsidRPr="00555330">
        <w:rPr>
          <w:rFonts w:hint="eastAsia"/>
          <w:sz w:val="24"/>
          <w:szCs w:val="21"/>
          <w:u w:val="single"/>
        </w:rPr>
        <w:t>法</w:t>
      </w:r>
      <w:r w:rsidRPr="00555330">
        <w:rPr>
          <w:rFonts w:hint="eastAsia"/>
          <w:sz w:val="24"/>
          <w:szCs w:val="21"/>
          <w:u w:val="single"/>
        </w:rPr>
        <w:t>第</w:t>
      </w:r>
      <w:r w:rsidRPr="00555330">
        <w:rPr>
          <w:rFonts w:hint="eastAsia"/>
          <w:sz w:val="24"/>
          <w:szCs w:val="21"/>
          <w:u w:val="single"/>
        </w:rPr>
        <w:t>367</w:t>
      </w:r>
      <w:r w:rsidR="00555330" w:rsidRPr="00555330">
        <w:rPr>
          <w:rFonts w:hint="eastAsia"/>
          <w:sz w:val="24"/>
          <w:szCs w:val="21"/>
          <w:u w:val="single"/>
        </w:rPr>
        <w:t>条の規定に基づく</w:t>
      </w:r>
      <w:r w:rsidRPr="00555330">
        <w:rPr>
          <w:rFonts w:hint="eastAsia"/>
          <w:sz w:val="24"/>
          <w:szCs w:val="21"/>
          <w:u w:val="single"/>
        </w:rPr>
        <w:t>、</w:t>
      </w:r>
      <w:r w:rsidR="00D62D61" w:rsidRPr="00555330">
        <w:rPr>
          <w:rFonts w:hint="eastAsia"/>
          <w:sz w:val="24"/>
          <w:szCs w:val="21"/>
          <w:u w:val="single"/>
        </w:rPr>
        <w:t>一定の要件を備えた償却資産</w:t>
      </w:r>
      <w:r w:rsidR="00D62D61" w:rsidRPr="00836329">
        <w:rPr>
          <w:rFonts w:hint="eastAsia"/>
          <w:sz w:val="24"/>
          <w:szCs w:val="21"/>
        </w:rPr>
        <w:t>は、</w:t>
      </w:r>
      <w:r w:rsidR="00D62D61" w:rsidRPr="00961DD7">
        <w:rPr>
          <w:rFonts w:asciiTheme="majorEastAsia" w:eastAsiaTheme="majorEastAsia" w:hAnsiTheme="majorEastAsia" w:hint="eastAsia"/>
          <w:b/>
          <w:sz w:val="24"/>
          <w:szCs w:val="21"/>
        </w:rPr>
        <w:t>所有されている方の申請があった場合に限り</w:t>
      </w:r>
      <w:r w:rsidR="00D62D61" w:rsidRPr="00836329">
        <w:rPr>
          <w:rFonts w:hint="eastAsia"/>
          <w:sz w:val="24"/>
          <w:szCs w:val="21"/>
        </w:rPr>
        <w:t>、固定資産税の全部または一部が免除されます（申請時期により、免除される税額が変わる場合があります）</w:t>
      </w:r>
      <w:r w:rsidR="003870A6">
        <w:rPr>
          <w:rFonts w:hint="eastAsia"/>
          <w:sz w:val="24"/>
          <w:szCs w:val="21"/>
        </w:rPr>
        <w:t>。</w:t>
      </w:r>
    </w:p>
    <w:p w14:paraId="0FB8A041" w14:textId="6D5C3DDA" w:rsidR="00CB0150" w:rsidRPr="00836329" w:rsidRDefault="00D62D61" w:rsidP="00F72464">
      <w:pPr>
        <w:widowControl/>
        <w:ind w:leftChars="400" w:left="840" w:firstLineChars="100" w:firstLine="240"/>
        <w:jc w:val="left"/>
        <w:rPr>
          <w:sz w:val="24"/>
          <w:szCs w:val="21"/>
        </w:rPr>
      </w:pPr>
      <w:r w:rsidRPr="00836329">
        <w:rPr>
          <w:rFonts w:hint="eastAsia"/>
          <w:sz w:val="24"/>
          <w:szCs w:val="21"/>
        </w:rPr>
        <w:t>該当する</w:t>
      </w:r>
      <w:r w:rsidR="006936EB" w:rsidRPr="00836329">
        <w:rPr>
          <w:rFonts w:hint="eastAsia"/>
          <w:sz w:val="24"/>
          <w:szCs w:val="21"/>
        </w:rPr>
        <w:t>償却資産を所有されている方は、「</w:t>
      </w:r>
      <w:r w:rsidR="006936EB" w:rsidRPr="00961DD7">
        <w:rPr>
          <w:rFonts w:asciiTheme="majorEastAsia" w:eastAsiaTheme="majorEastAsia" w:hAnsiTheme="majorEastAsia" w:hint="eastAsia"/>
          <w:b/>
          <w:sz w:val="24"/>
          <w:szCs w:val="21"/>
        </w:rPr>
        <w:t>固定資産税</w:t>
      </w:r>
      <w:r w:rsidR="00251953">
        <w:rPr>
          <w:rFonts w:asciiTheme="majorEastAsia" w:eastAsiaTheme="majorEastAsia" w:hAnsiTheme="majorEastAsia" w:hint="eastAsia"/>
          <w:b/>
          <w:sz w:val="24"/>
          <w:szCs w:val="21"/>
        </w:rPr>
        <w:t>・都市計画税の</w:t>
      </w:r>
      <w:r w:rsidR="006936EB" w:rsidRPr="00961DD7">
        <w:rPr>
          <w:rFonts w:asciiTheme="majorEastAsia" w:eastAsiaTheme="majorEastAsia" w:hAnsiTheme="majorEastAsia" w:hint="eastAsia"/>
          <w:b/>
          <w:sz w:val="24"/>
          <w:szCs w:val="21"/>
        </w:rPr>
        <w:t>減免申請書</w:t>
      </w:r>
      <w:r w:rsidR="006936EB" w:rsidRPr="00836329">
        <w:rPr>
          <w:rFonts w:hint="eastAsia"/>
          <w:sz w:val="24"/>
          <w:szCs w:val="21"/>
        </w:rPr>
        <w:t>」をご請求の上、必要事項を記入し、減免内容に係る資料とともに提出ください。</w:t>
      </w:r>
    </w:p>
    <w:p w14:paraId="14AF777E" w14:textId="77777777" w:rsidR="001B7481" w:rsidRDefault="001B7481" w:rsidP="001A280B">
      <w:pPr>
        <w:widowControl/>
        <w:ind w:leftChars="381" w:left="800" w:firstLineChars="100" w:firstLine="240"/>
        <w:jc w:val="left"/>
        <w:rPr>
          <w:sz w:val="24"/>
          <w:szCs w:val="21"/>
        </w:rPr>
      </w:pPr>
    </w:p>
    <w:p w14:paraId="5EBCBFC9" w14:textId="1FA2B14D" w:rsidR="00CB0150" w:rsidRDefault="00CB0150" w:rsidP="001A280B">
      <w:pPr>
        <w:widowControl/>
        <w:ind w:leftChars="381" w:left="800" w:firstLineChars="100" w:firstLine="240"/>
        <w:jc w:val="left"/>
        <w:rPr>
          <w:sz w:val="24"/>
          <w:szCs w:val="21"/>
        </w:rPr>
      </w:pPr>
      <w:r w:rsidRPr="00836329">
        <w:rPr>
          <w:rFonts w:hint="eastAsia"/>
          <w:sz w:val="24"/>
          <w:szCs w:val="21"/>
        </w:rPr>
        <w:t>また、（</w:t>
      </w:r>
      <w:r w:rsidRPr="00836329">
        <w:rPr>
          <w:rFonts w:hint="eastAsia"/>
          <w:sz w:val="24"/>
          <w:szCs w:val="21"/>
        </w:rPr>
        <w:t>1</w:t>
      </w:r>
      <w:r w:rsidRPr="00836329">
        <w:rPr>
          <w:rFonts w:hint="eastAsia"/>
          <w:sz w:val="24"/>
          <w:szCs w:val="21"/>
        </w:rPr>
        <w:t>）～（</w:t>
      </w:r>
      <w:r w:rsidRPr="00836329">
        <w:rPr>
          <w:rFonts w:hint="eastAsia"/>
          <w:sz w:val="24"/>
          <w:szCs w:val="21"/>
        </w:rPr>
        <w:t>3</w:t>
      </w:r>
      <w:r w:rsidRPr="00836329">
        <w:rPr>
          <w:rFonts w:hint="eastAsia"/>
          <w:sz w:val="24"/>
          <w:szCs w:val="21"/>
        </w:rPr>
        <w:t>）の適用を受けていた資産が適用要件を満たさなくなった場合は、</w:t>
      </w:r>
      <w:r w:rsidR="00555330">
        <w:rPr>
          <w:rFonts w:hint="eastAsia"/>
          <w:sz w:val="24"/>
          <w:szCs w:val="21"/>
        </w:rPr>
        <w:t>寒河江市</w:t>
      </w:r>
      <w:r w:rsidR="001B7481">
        <w:rPr>
          <w:rFonts w:hint="eastAsia"/>
          <w:sz w:val="24"/>
          <w:szCs w:val="21"/>
        </w:rPr>
        <w:t>税務課</w:t>
      </w:r>
      <w:r w:rsidR="00555330">
        <w:rPr>
          <w:rFonts w:hint="eastAsia"/>
          <w:sz w:val="24"/>
          <w:szCs w:val="21"/>
        </w:rPr>
        <w:t>固定資産税係</w:t>
      </w:r>
      <w:r w:rsidRPr="00836329">
        <w:rPr>
          <w:rFonts w:hint="eastAsia"/>
          <w:sz w:val="24"/>
          <w:szCs w:val="21"/>
        </w:rPr>
        <w:t>までご連絡ください</w:t>
      </w:r>
    </w:p>
    <w:p w14:paraId="373304C2" w14:textId="1C44A33D" w:rsidR="001A280B" w:rsidRDefault="001A280B" w:rsidP="00555330">
      <w:pPr>
        <w:widowControl/>
        <w:ind w:leftChars="381" w:left="846" w:hangingChars="19" w:hanging="46"/>
        <w:jc w:val="left"/>
        <w:rPr>
          <w:sz w:val="24"/>
          <w:szCs w:val="21"/>
        </w:rPr>
      </w:pPr>
    </w:p>
    <w:p w14:paraId="0BA4CA52" w14:textId="29A941ED" w:rsidR="001A280B" w:rsidRPr="001A280B" w:rsidRDefault="001A280B" w:rsidP="001A280B">
      <w:pPr>
        <w:ind w:leftChars="381" w:left="800"/>
        <w:rPr>
          <w:rFonts w:asciiTheme="majorEastAsia" w:eastAsiaTheme="majorEastAsia" w:hAnsiTheme="majorEastAsia"/>
          <w:b/>
          <w:sz w:val="24"/>
          <w:szCs w:val="21"/>
        </w:rPr>
      </w:pPr>
      <w:r w:rsidRPr="001A280B">
        <w:rPr>
          <w:rFonts w:asciiTheme="majorEastAsia" w:eastAsiaTheme="majorEastAsia" w:hAnsiTheme="majorEastAsia" w:hint="eastAsia"/>
          <w:b/>
          <w:sz w:val="24"/>
          <w:szCs w:val="21"/>
        </w:rPr>
        <w:t>※各種制度の詳細については寒河江市ホームページにも掲載しております。ぜひご確認ください</w:t>
      </w:r>
    </w:p>
    <w:p w14:paraId="035010AC" w14:textId="5F4735B3" w:rsidR="001A280B" w:rsidRDefault="001A280B" w:rsidP="00EC70A8">
      <w:pPr>
        <w:widowControl/>
        <w:jc w:val="left"/>
        <w:rPr>
          <w:szCs w:val="21"/>
        </w:rPr>
      </w:pPr>
    </w:p>
    <w:p w14:paraId="7024E70F" w14:textId="7A613B94" w:rsidR="00265193" w:rsidRDefault="00265193" w:rsidP="00EC70A8">
      <w:pPr>
        <w:widowControl/>
        <w:jc w:val="left"/>
        <w:rPr>
          <w:szCs w:val="21"/>
        </w:rPr>
      </w:pPr>
    </w:p>
    <w:p w14:paraId="0787D916" w14:textId="49E3F6DC" w:rsidR="00265193" w:rsidRPr="00555330" w:rsidRDefault="00265193" w:rsidP="00EC70A8">
      <w:pPr>
        <w:widowControl/>
        <w:jc w:val="left"/>
        <w:rPr>
          <w:szCs w:val="21"/>
        </w:rPr>
      </w:pPr>
      <w:r>
        <w:rPr>
          <w:noProof/>
          <w:sz w:val="24"/>
          <w:szCs w:val="36"/>
        </w:rPr>
        <mc:AlternateContent>
          <mc:Choice Requires="wps">
            <w:drawing>
              <wp:anchor distT="0" distB="0" distL="114300" distR="114300" simplePos="0" relativeHeight="251740671" behindDoc="0" locked="0" layoutInCell="1" allowOverlap="1" wp14:anchorId="1EAC386B" wp14:editId="604E9268">
                <wp:simplePos x="0" y="0"/>
                <wp:positionH relativeFrom="margin">
                  <wp:align>right</wp:align>
                </wp:positionH>
                <wp:positionV relativeFrom="paragraph">
                  <wp:posOffset>76200</wp:posOffset>
                </wp:positionV>
                <wp:extent cx="6629400" cy="885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629400" cy="885825"/>
                        </a:xfrm>
                        <a:prstGeom prst="round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2ADA7" id="角丸四角形 2" o:spid="_x0000_s1026" style="position:absolute;left:0;text-align:left;margin-left:470.8pt;margin-top:6pt;width:522pt;height:69.75pt;z-index:2517406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N8iQIAAOcEAAAOAAAAZHJzL2Uyb0RvYy54bWysVM1OGzEQvlfqO1i+l01WCQ0rNigCUVVC&#10;gAoV58Hrza5ke1zbySZ9jF659dJX4NK3KVIfo2PvAintqWoOzozn//M3e3i00YqtpfMtmpKP90ac&#10;SSOwas2y5B+vT9/MOPMBTAUKjSz5Vnp+NH/96rCzhcyxQVVJxyiJ8UVnS96EYIss86KRGvweWmnI&#10;WKPTEEh1y6xy0FF2rbJ8NNrPOnSVdSik93R70hv5POWvaynCRV17GZgqOfUW0unSeRvPbH4IxdKB&#10;bVoxtAH/0IWG1lDRp1QnEICtXPtHKt0Khx7rsCdQZ1jXrZBpBppmPHoxzVUDVqZZCBxvn2Dy/y+t&#10;OF9fOtZWJc85M6DpiX5++/Lj/v7h7o6Eh+9fWR5B6qwvyPfKXrpB8yTGiTe10/GfZmGbBOz2CVi5&#10;CUzQ5f5+fjAZEf6CbLPZdJZPY9LsOdo6H95J1CwKJXe4MtUHer0EKqzPfOj9H/1iRYOnrVJ0D4Uy&#10;rKMRpn0RICLVCgLV05ZG82bJGaglMVQEl1J6VG0Vw2O03/pj5dgaiCTErQq7a+qcMwU+kIHGSb+h&#10;5d9CYz8n4Js+OJmiGxS6DURs1WoaeDdamWiViZrDVBHbHs0o3WK1pSdx2HPVW3HaUpEz6uUSHJGT&#10;YKSFCxd01AppbBwkzhp0n/92H/2JM2TlrCOyEySfVuAkjfjeEJsOxpNJ3I6kTKZvc1LcruV212JW&#10;+hgJqjGtthVJjP5BPYq1Q31De7mIVckERlDtHvxBOQ79EtJmC7lYJDfaCAvhzFxZEZNHnCK815sb&#10;cHYgRqCHOcfHxYDiBTV63xhpcLEKWLeJN8+4EumiQtuU6DdsflzXXT15PX+f5r8AAAD//wMAUEsD&#10;BBQABgAIAAAAIQAXtwcN2wAAAAgBAAAPAAAAZHJzL2Rvd25yZXYueG1sTE9BTsMwELwj9Q/WVuJG&#10;nVYpQiFOhSpFvSBECwKOrr0kEfE6sp02/J7tqZx2dmY1O1NuJteLE4bYeVKwXGQgkIy3HTUK3t/q&#10;uwcQMWmyuveECn4xwqaa3ZS6sP5MezwdUiPYhGKhFbQpDYWU0bTodFz4AYm1bx+cTryGRtqgz2zu&#10;ernKsnvpdEf8odUDbls0P4fRKXgNO2fN1gy7+rMev/KXj+fAvLqdT0+PIBJO6XoMl/gcHSrOdPQj&#10;2Sh6BVwkMbvieVGzPGd0ZLRerkFWpfxfoPoDAAD//wMAUEsBAi0AFAAGAAgAAAAhALaDOJL+AAAA&#10;4QEAABMAAAAAAAAAAAAAAAAAAAAAAFtDb250ZW50X1R5cGVzXS54bWxQSwECLQAUAAYACAAAACEA&#10;OP0h/9YAAACUAQAACwAAAAAAAAAAAAAAAAAvAQAAX3JlbHMvLnJlbHNQSwECLQAUAAYACAAAACEA&#10;1GFzfIkCAADnBAAADgAAAAAAAAAAAAAAAAAuAgAAZHJzL2Uyb0RvYy54bWxQSwECLQAUAAYACAAA&#10;ACEAF7cHDdsAAAAIAQAADwAAAAAAAAAAAAAAAADjBAAAZHJzL2Rvd25yZXYueG1sUEsFBgAAAAAE&#10;AAQA8wAAAOsFAAAAAA==&#10;" filled="f" strokecolor="windowText" strokeweight="2pt">
                <v:stroke joinstyle="miter"/>
                <w10:wrap anchorx="margin"/>
              </v:roundrect>
            </w:pict>
          </mc:Fallback>
        </mc:AlternateContent>
      </w:r>
    </w:p>
    <w:p w14:paraId="4D497BFC" w14:textId="56108A8B" w:rsidR="00CB0150" w:rsidRPr="00265193" w:rsidRDefault="00AF012A" w:rsidP="00265193">
      <w:pPr>
        <w:widowControl/>
        <w:ind w:firstLineChars="100" w:firstLine="281"/>
        <w:jc w:val="left"/>
        <w:rPr>
          <w:rFonts w:asciiTheme="majorEastAsia" w:eastAsiaTheme="majorEastAsia" w:hAnsiTheme="majorEastAsia"/>
          <w:b/>
          <w:sz w:val="28"/>
          <w:szCs w:val="21"/>
        </w:rPr>
      </w:pPr>
      <w:r w:rsidRPr="00265193">
        <w:rPr>
          <w:rFonts w:asciiTheme="majorEastAsia" w:eastAsiaTheme="majorEastAsia" w:hAnsiTheme="majorEastAsia" w:hint="eastAsia"/>
          <w:b/>
          <w:sz w:val="28"/>
          <w:szCs w:val="21"/>
          <w:bdr w:val="single" w:sz="4" w:space="0" w:color="auto"/>
        </w:rPr>
        <w:t xml:space="preserve">　注意　</w:t>
      </w:r>
    </w:p>
    <w:p w14:paraId="193AE447" w14:textId="33FA42AC" w:rsidR="00E11BDC" w:rsidRPr="00265193" w:rsidRDefault="00AF012A" w:rsidP="005D3560">
      <w:pPr>
        <w:widowControl/>
        <w:ind w:leftChars="400" w:left="840" w:firstLineChars="100" w:firstLine="241"/>
        <w:jc w:val="left"/>
        <w:rPr>
          <w:rFonts w:asciiTheme="majorEastAsia" w:eastAsiaTheme="majorEastAsia" w:hAnsiTheme="majorEastAsia"/>
          <w:b/>
          <w:sz w:val="24"/>
          <w:szCs w:val="24"/>
          <w:u w:val="single"/>
        </w:rPr>
      </w:pPr>
      <w:r w:rsidRPr="00265193">
        <w:rPr>
          <w:rFonts w:asciiTheme="majorEastAsia" w:eastAsiaTheme="majorEastAsia" w:hAnsiTheme="majorEastAsia" w:hint="eastAsia"/>
          <w:b/>
          <w:sz w:val="24"/>
          <w:szCs w:val="24"/>
          <w:u w:val="single"/>
        </w:rPr>
        <w:t>電子申告により申告データを送信される場合も、</w:t>
      </w:r>
      <w:r w:rsidR="005D3560" w:rsidRPr="00265193">
        <w:rPr>
          <w:rFonts w:asciiTheme="majorEastAsia" w:eastAsiaTheme="majorEastAsia" w:hAnsiTheme="majorEastAsia" w:hint="eastAsia"/>
          <w:b/>
          <w:sz w:val="24"/>
          <w:szCs w:val="24"/>
          <w:u w:val="single"/>
        </w:rPr>
        <w:t>これら</w:t>
      </w:r>
      <w:r w:rsidRPr="00265193">
        <w:rPr>
          <w:rFonts w:asciiTheme="majorEastAsia" w:eastAsiaTheme="majorEastAsia" w:hAnsiTheme="majorEastAsia" w:hint="eastAsia"/>
          <w:b/>
          <w:sz w:val="24"/>
          <w:szCs w:val="24"/>
          <w:u w:val="single"/>
        </w:rPr>
        <w:t>の様式及び添付書類は、郵送又は窓口でのご提出が必要となります。</w:t>
      </w:r>
    </w:p>
    <w:p w14:paraId="2A62A788" w14:textId="26E5421D" w:rsidR="007A6EE2" w:rsidRDefault="007A6EE2" w:rsidP="005D3560">
      <w:pPr>
        <w:widowControl/>
        <w:ind w:leftChars="400" w:left="840" w:firstLineChars="100" w:firstLine="240"/>
        <w:jc w:val="left"/>
        <w:rPr>
          <w:sz w:val="24"/>
          <w:szCs w:val="24"/>
          <w:u w:val="single"/>
        </w:rPr>
      </w:pPr>
    </w:p>
    <w:p w14:paraId="18F26AB0" w14:textId="2B63C0F9" w:rsidR="00EC70A8" w:rsidRDefault="00EC70A8" w:rsidP="00961DD7">
      <w:pPr>
        <w:widowControl/>
        <w:jc w:val="left"/>
        <w:rPr>
          <w:sz w:val="24"/>
          <w:szCs w:val="24"/>
          <w:u w:val="single"/>
        </w:rPr>
      </w:pPr>
    </w:p>
    <w:p w14:paraId="2CEEDEFC" w14:textId="34E8DD6E" w:rsidR="00EC70A8" w:rsidRDefault="00EC70A8" w:rsidP="00961DD7">
      <w:pPr>
        <w:widowControl/>
        <w:jc w:val="left"/>
        <w:rPr>
          <w:sz w:val="24"/>
          <w:szCs w:val="24"/>
          <w:u w:val="single"/>
        </w:rPr>
      </w:pPr>
    </w:p>
    <w:p w14:paraId="37D6AD3E" w14:textId="3E9E1119" w:rsidR="00EC70A8" w:rsidRPr="005D3560" w:rsidRDefault="00EC70A8" w:rsidP="00961DD7">
      <w:pPr>
        <w:widowControl/>
        <w:jc w:val="left"/>
        <w:rPr>
          <w:sz w:val="24"/>
          <w:szCs w:val="24"/>
          <w:u w:val="single"/>
        </w:rPr>
      </w:pPr>
    </w:p>
    <w:p w14:paraId="4444A1EC" w14:textId="01EF963A" w:rsidR="0012001F" w:rsidRPr="00961DD7" w:rsidRDefault="002E2193" w:rsidP="004D2967">
      <w:pPr>
        <w:widowControl/>
        <w:ind w:left="69" w:hangingChars="19" w:hanging="69"/>
        <w:rPr>
          <w:rFonts w:asciiTheme="majorEastAsia" w:eastAsiaTheme="majorEastAsia" w:hAnsiTheme="majorEastAsia"/>
          <w:b/>
          <w:sz w:val="36"/>
          <w:szCs w:val="36"/>
        </w:rPr>
      </w:pPr>
      <w:r>
        <w:rPr>
          <w:rFonts w:asciiTheme="majorEastAsia" w:eastAsiaTheme="majorEastAsia" w:hAnsiTheme="majorEastAsia"/>
          <w:b/>
          <w:sz w:val="36"/>
          <w:szCs w:val="36"/>
        </w:rPr>
        <w:lastRenderedPageBreak/>
        <w:t>6</w:t>
      </w:r>
      <w:r w:rsidR="0012001F" w:rsidRPr="00961DD7">
        <w:rPr>
          <w:rFonts w:asciiTheme="majorEastAsia" w:eastAsiaTheme="majorEastAsia" w:hAnsiTheme="majorEastAsia" w:hint="eastAsia"/>
          <w:b/>
          <w:sz w:val="36"/>
          <w:szCs w:val="36"/>
        </w:rPr>
        <w:t>.</w:t>
      </w:r>
      <w:r w:rsidR="0012001F" w:rsidRPr="00961DD7">
        <w:rPr>
          <w:rFonts w:asciiTheme="majorEastAsia" w:eastAsiaTheme="majorEastAsia" w:hAnsiTheme="majorEastAsia"/>
          <w:b/>
          <w:sz w:val="36"/>
          <w:szCs w:val="36"/>
        </w:rPr>
        <w:tab/>
      </w:r>
      <w:r w:rsidR="0012001F" w:rsidRPr="00961DD7">
        <w:rPr>
          <w:rFonts w:asciiTheme="majorEastAsia" w:eastAsiaTheme="majorEastAsia" w:hAnsiTheme="majorEastAsia" w:hint="eastAsia"/>
          <w:b/>
          <w:sz w:val="36"/>
          <w:szCs w:val="36"/>
        </w:rPr>
        <w:t>国税の取扱いとの主な違い</w:t>
      </w:r>
    </w:p>
    <w:p w14:paraId="39E0C509" w14:textId="77777777" w:rsidR="00EC70A8" w:rsidRDefault="00EC70A8" w:rsidP="00DF5088">
      <w:pPr>
        <w:widowControl/>
        <w:jc w:val="left"/>
        <w:rPr>
          <w:sz w:val="24"/>
          <w:szCs w:val="21"/>
        </w:rPr>
      </w:pPr>
    </w:p>
    <w:p w14:paraId="45BDE81E" w14:textId="49368228" w:rsidR="006914DE" w:rsidRPr="00DF5088" w:rsidRDefault="0012001F" w:rsidP="00EC70A8">
      <w:pPr>
        <w:widowControl/>
        <w:ind w:firstLineChars="100" w:firstLine="240"/>
        <w:jc w:val="left"/>
        <w:rPr>
          <w:sz w:val="24"/>
          <w:szCs w:val="21"/>
        </w:rPr>
      </w:pPr>
      <w:r w:rsidRPr="00EB14A7">
        <w:rPr>
          <w:rFonts w:hint="eastAsia"/>
          <w:sz w:val="24"/>
          <w:szCs w:val="21"/>
        </w:rPr>
        <w:t>国税（法人税・所得税）の取扱いと地方税</w:t>
      </w:r>
      <w:r w:rsidR="006914DE" w:rsidRPr="00EB14A7">
        <w:rPr>
          <w:rFonts w:hint="eastAsia"/>
          <w:sz w:val="24"/>
          <w:szCs w:val="21"/>
        </w:rPr>
        <w:t>【</w:t>
      </w:r>
      <w:r w:rsidRPr="00EB14A7">
        <w:rPr>
          <w:rFonts w:hint="eastAsia"/>
          <w:sz w:val="24"/>
          <w:szCs w:val="21"/>
        </w:rPr>
        <w:t>固定資産税</w:t>
      </w:r>
      <w:r w:rsidRPr="00EB14A7">
        <w:rPr>
          <w:rFonts w:hint="eastAsia"/>
          <w:sz w:val="24"/>
          <w:szCs w:val="21"/>
        </w:rPr>
        <w:t>(</w:t>
      </w:r>
      <w:r w:rsidRPr="00EB14A7">
        <w:rPr>
          <w:rFonts w:hint="eastAsia"/>
          <w:sz w:val="24"/>
          <w:szCs w:val="21"/>
        </w:rPr>
        <w:t>償却資産</w:t>
      </w:r>
      <w:r w:rsidRPr="00EB14A7">
        <w:rPr>
          <w:rFonts w:hint="eastAsia"/>
          <w:sz w:val="24"/>
          <w:szCs w:val="21"/>
        </w:rPr>
        <w:t>)</w:t>
      </w:r>
      <w:r w:rsidR="006914DE" w:rsidRPr="00EB14A7">
        <w:rPr>
          <w:rFonts w:hint="eastAsia"/>
          <w:sz w:val="24"/>
          <w:szCs w:val="21"/>
        </w:rPr>
        <w:t>】</w:t>
      </w:r>
      <w:r w:rsidRPr="00EB14A7">
        <w:rPr>
          <w:rFonts w:hint="eastAsia"/>
          <w:sz w:val="24"/>
          <w:szCs w:val="21"/>
        </w:rPr>
        <w:t>の取扱い</w:t>
      </w:r>
      <w:r w:rsidR="00265193">
        <w:rPr>
          <w:rFonts w:hint="eastAsia"/>
          <w:sz w:val="24"/>
          <w:szCs w:val="21"/>
        </w:rPr>
        <w:t>の</w:t>
      </w:r>
      <w:r w:rsidRPr="00EB14A7">
        <w:rPr>
          <w:rFonts w:hint="eastAsia"/>
          <w:sz w:val="24"/>
          <w:szCs w:val="21"/>
        </w:rPr>
        <w:t>主な違いは下表のとおりです。</w:t>
      </w:r>
      <w:r w:rsidR="006914DE">
        <w:rPr>
          <w:rFonts w:hint="eastAsia"/>
          <w:szCs w:val="21"/>
        </w:rPr>
        <w:t xml:space="preserve">　</w:t>
      </w:r>
    </w:p>
    <w:tbl>
      <w:tblPr>
        <w:tblStyle w:val="a4"/>
        <w:tblW w:w="0" w:type="auto"/>
        <w:tblInd w:w="137" w:type="dxa"/>
        <w:tblLook w:val="04A0" w:firstRow="1" w:lastRow="0" w:firstColumn="1" w:lastColumn="0" w:noHBand="0" w:noVBand="1"/>
      </w:tblPr>
      <w:tblGrid>
        <w:gridCol w:w="2552"/>
        <w:gridCol w:w="3543"/>
        <w:gridCol w:w="3686"/>
      </w:tblGrid>
      <w:tr w:rsidR="006914DE" w:rsidRPr="00EB14A7" w14:paraId="6DD0A6F7" w14:textId="77777777" w:rsidTr="0070149C">
        <w:trPr>
          <w:trHeight w:val="708"/>
        </w:trPr>
        <w:tc>
          <w:tcPr>
            <w:tcW w:w="2552" w:type="dxa"/>
            <w:shd w:val="clear" w:color="auto" w:fill="F2F2F2" w:themeFill="background1" w:themeFillShade="F2"/>
            <w:vAlign w:val="center"/>
          </w:tcPr>
          <w:p w14:paraId="1E8E5C66" w14:textId="7E3DE808" w:rsidR="006914DE" w:rsidRPr="00EB14A7" w:rsidRDefault="006914DE" w:rsidP="007F5576">
            <w:pPr>
              <w:widowControl/>
              <w:jc w:val="center"/>
              <w:rPr>
                <w:sz w:val="22"/>
                <w:szCs w:val="21"/>
              </w:rPr>
            </w:pPr>
            <w:r w:rsidRPr="00EB14A7">
              <w:rPr>
                <w:rFonts w:hint="eastAsia"/>
                <w:sz w:val="22"/>
                <w:szCs w:val="21"/>
              </w:rPr>
              <w:t>項目</w:t>
            </w:r>
          </w:p>
        </w:tc>
        <w:tc>
          <w:tcPr>
            <w:tcW w:w="3543" w:type="dxa"/>
            <w:tcBorders>
              <w:right w:val="single" w:sz="12" w:space="0" w:color="auto"/>
            </w:tcBorders>
            <w:shd w:val="clear" w:color="auto" w:fill="F2F2F2" w:themeFill="background1" w:themeFillShade="F2"/>
            <w:vAlign w:val="center"/>
          </w:tcPr>
          <w:p w14:paraId="14B783A6" w14:textId="7F17D2D2" w:rsidR="006914DE" w:rsidRPr="00EB14A7" w:rsidRDefault="007F5576" w:rsidP="007F5576">
            <w:pPr>
              <w:widowControl/>
              <w:jc w:val="distribute"/>
              <w:rPr>
                <w:sz w:val="22"/>
                <w:szCs w:val="21"/>
              </w:rPr>
            </w:pPr>
            <w:r w:rsidRPr="00EB14A7">
              <w:rPr>
                <w:rFonts w:hint="eastAsia"/>
                <w:sz w:val="22"/>
                <w:szCs w:val="21"/>
              </w:rPr>
              <w:t>国税の取り扱い</w:t>
            </w:r>
          </w:p>
          <w:p w14:paraId="567B8886" w14:textId="178F84BB" w:rsidR="007F5576" w:rsidRPr="00EB14A7" w:rsidRDefault="007F5576" w:rsidP="007F5576">
            <w:pPr>
              <w:widowControl/>
              <w:jc w:val="distribute"/>
              <w:rPr>
                <w:sz w:val="22"/>
                <w:szCs w:val="21"/>
              </w:rPr>
            </w:pPr>
            <w:r w:rsidRPr="00EB14A7">
              <w:rPr>
                <w:rFonts w:hint="eastAsia"/>
                <w:sz w:val="22"/>
                <w:szCs w:val="21"/>
              </w:rPr>
              <w:t>（法人税・所得税）</w:t>
            </w:r>
          </w:p>
        </w:tc>
        <w:tc>
          <w:tcPr>
            <w:tcW w:w="3686" w:type="dxa"/>
            <w:tcBorders>
              <w:top w:val="single" w:sz="12" w:space="0" w:color="auto"/>
              <w:left w:val="single" w:sz="12" w:space="0" w:color="auto"/>
              <w:right w:val="single" w:sz="12" w:space="0" w:color="auto"/>
            </w:tcBorders>
            <w:shd w:val="clear" w:color="auto" w:fill="F2F2F2" w:themeFill="background1" w:themeFillShade="F2"/>
            <w:vAlign w:val="center"/>
          </w:tcPr>
          <w:p w14:paraId="36D5EA77" w14:textId="77777777" w:rsidR="006914DE" w:rsidRPr="00EB14A7" w:rsidRDefault="00B34D30" w:rsidP="007F5576">
            <w:pPr>
              <w:widowControl/>
              <w:jc w:val="distribute"/>
              <w:rPr>
                <w:sz w:val="22"/>
                <w:szCs w:val="21"/>
              </w:rPr>
            </w:pPr>
            <w:r w:rsidRPr="00EB14A7">
              <w:rPr>
                <w:rFonts w:hint="eastAsia"/>
                <w:sz w:val="22"/>
                <w:szCs w:val="21"/>
              </w:rPr>
              <w:t>地方税の取り扱い</w:t>
            </w:r>
          </w:p>
          <w:p w14:paraId="5C3163DB" w14:textId="2DF31BEC" w:rsidR="00B34D30" w:rsidRPr="00EB14A7" w:rsidRDefault="0070149C" w:rsidP="00EB14A7">
            <w:pPr>
              <w:widowControl/>
              <w:rPr>
                <w:sz w:val="22"/>
                <w:szCs w:val="21"/>
              </w:rPr>
            </w:pPr>
            <w:r>
              <w:rPr>
                <w:rFonts w:hint="eastAsia"/>
                <w:sz w:val="22"/>
                <w:szCs w:val="21"/>
              </w:rPr>
              <w:t>【</w:t>
            </w:r>
            <w:r w:rsidR="00B34D30" w:rsidRPr="00EB14A7">
              <w:rPr>
                <w:rFonts w:hint="eastAsia"/>
                <w:sz w:val="22"/>
                <w:szCs w:val="21"/>
              </w:rPr>
              <w:t>固定資産税</w:t>
            </w:r>
            <w:r w:rsidR="00B34D30" w:rsidRPr="00EB14A7">
              <w:rPr>
                <w:rFonts w:hint="eastAsia"/>
                <w:sz w:val="22"/>
                <w:szCs w:val="21"/>
              </w:rPr>
              <w:t>(</w:t>
            </w:r>
            <w:r w:rsidR="00B34D30" w:rsidRPr="00EB14A7">
              <w:rPr>
                <w:rFonts w:hint="eastAsia"/>
                <w:sz w:val="22"/>
                <w:szCs w:val="21"/>
              </w:rPr>
              <w:t>償却資産</w:t>
            </w:r>
            <w:r w:rsidR="00B34D30" w:rsidRPr="00EB14A7">
              <w:rPr>
                <w:rFonts w:hint="eastAsia"/>
                <w:sz w:val="22"/>
                <w:szCs w:val="21"/>
              </w:rPr>
              <w:t>)</w:t>
            </w:r>
            <w:r w:rsidR="00B34D30" w:rsidRPr="00EB14A7">
              <w:rPr>
                <w:rFonts w:hint="eastAsia"/>
                <w:sz w:val="22"/>
                <w:szCs w:val="21"/>
              </w:rPr>
              <w:t>の</w:t>
            </w:r>
            <w:r w:rsidR="00BF6DA3" w:rsidRPr="00EB14A7">
              <w:rPr>
                <w:rFonts w:hint="eastAsia"/>
                <w:sz w:val="22"/>
                <w:szCs w:val="21"/>
              </w:rPr>
              <w:t>評価額</w:t>
            </w:r>
            <w:r>
              <w:rPr>
                <w:rFonts w:hint="eastAsia"/>
                <w:sz w:val="22"/>
                <w:szCs w:val="21"/>
              </w:rPr>
              <w:t>】</w:t>
            </w:r>
          </w:p>
        </w:tc>
      </w:tr>
      <w:tr w:rsidR="006914DE" w:rsidRPr="00EB14A7" w14:paraId="4B5C893E" w14:textId="77777777" w:rsidTr="0070149C">
        <w:trPr>
          <w:trHeight w:val="275"/>
        </w:trPr>
        <w:tc>
          <w:tcPr>
            <w:tcW w:w="2552" w:type="dxa"/>
            <w:shd w:val="clear" w:color="auto" w:fill="F2F2F2" w:themeFill="background1" w:themeFillShade="F2"/>
            <w:vAlign w:val="center"/>
          </w:tcPr>
          <w:p w14:paraId="78A24CD6" w14:textId="1E7E09D7" w:rsidR="006914DE" w:rsidRPr="00EB14A7" w:rsidRDefault="006914DE" w:rsidP="007F5576">
            <w:pPr>
              <w:widowControl/>
              <w:jc w:val="distribute"/>
              <w:rPr>
                <w:sz w:val="22"/>
                <w:szCs w:val="21"/>
              </w:rPr>
            </w:pPr>
            <w:r w:rsidRPr="00EB14A7">
              <w:rPr>
                <w:rFonts w:hint="eastAsia"/>
                <w:kern w:val="0"/>
                <w:sz w:val="22"/>
                <w:szCs w:val="21"/>
              </w:rPr>
              <w:t>償却計算の基準日</w:t>
            </w:r>
          </w:p>
        </w:tc>
        <w:tc>
          <w:tcPr>
            <w:tcW w:w="3543" w:type="dxa"/>
            <w:tcBorders>
              <w:right w:val="single" w:sz="12" w:space="0" w:color="auto"/>
            </w:tcBorders>
          </w:tcPr>
          <w:p w14:paraId="056A985E" w14:textId="12907BD7" w:rsidR="006914DE" w:rsidRPr="00EB14A7" w:rsidRDefault="00B34D30" w:rsidP="007F5576">
            <w:pPr>
              <w:widowControl/>
              <w:jc w:val="left"/>
              <w:rPr>
                <w:sz w:val="22"/>
                <w:szCs w:val="21"/>
              </w:rPr>
            </w:pPr>
            <w:r w:rsidRPr="00EB14A7">
              <w:rPr>
                <w:rFonts w:hint="eastAsia"/>
                <w:sz w:val="22"/>
                <w:szCs w:val="21"/>
              </w:rPr>
              <w:t>事業年度（決算期）</w:t>
            </w:r>
          </w:p>
        </w:tc>
        <w:tc>
          <w:tcPr>
            <w:tcW w:w="3686" w:type="dxa"/>
            <w:tcBorders>
              <w:left w:val="single" w:sz="12" w:space="0" w:color="auto"/>
              <w:right w:val="single" w:sz="12" w:space="0" w:color="auto"/>
            </w:tcBorders>
          </w:tcPr>
          <w:p w14:paraId="656413E8" w14:textId="4BEA2FD6" w:rsidR="006914DE" w:rsidRPr="00EB14A7" w:rsidRDefault="00B34D30" w:rsidP="007F5576">
            <w:pPr>
              <w:widowControl/>
              <w:jc w:val="left"/>
              <w:rPr>
                <w:sz w:val="22"/>
                <w:szCs w:val="21"/>
              </w:rPr>
            </w:pPr>
            <w:r w:rsidRPr="00EB14A7">
              <w:rPr>
                <w:rFonts w:hint="eastAsia"/>
                <w:sz w:val="22"/>
                <w:szCs w:val="21"/>
              </w:rPr>
              <w:t>賦課期日</w:t>
            </w:r>
            <w:r w:rsidRPr="00EB14A7">
              <w:rPr>
                <w:rFonts w:hint="eastAsia"/>
                <w:sz w:val="22"/>
                <w:szCs w:val="21"/>
              </w:rPr>
              <w:t>(1</w:t>
            </w:r>
            <w:r w:rsidRPr="00EB14A7">
              <w:rPr>
                <w:rFonts w:hint="eastAsia"/>
                <w:sz w:val="22"/>
                <w:szCs w:val="21"/>
              </w:rPr>
              <w:t>月</w:t>
            </w:r>
            <w:r w:rsidRPr="00EB14A7">
              <w:rPr>
                <w:rFonts w:hint="eastAsia"/>
                <w:sz w:val="22"/>
                <w:szCs w:val="21"/>
              </w:rPr>
              <w:t>1</w:t>
            </w:r>
            <w:r w:rsidRPr="00EB14A7">
              <w:rPr>
                <w:rFonts w:hint="eastAsia"/>
                <w:sz w:val="22"/>
                <w:szCs w:val="21"/>
              </w:rPr>
              <w:t>日</w:t>
            </w:r>
            <w:r w:rsidRPr="00EB14A7">
              <w:rPr>
                <w:rFonts w:hint="eastAsia"/>
                <w:sz w:val="22"/>
                <w:szCs w:val="21"/>
              </w:rPr>
              <w:t>)</w:t>
            </w:r>
          </w:p>
        </w:tc>
      </w:tr>
      <w:tr w:rsidR="006914DE" w:rsidRPr="00EB14A7" w14:paraId="685ABB60" w14:textId="77777777" w:rsidTr="0070149C">
        <w:trPr>
          <w:trHeight w:val="1994"/>
        </w:trPr>
        <w:tc>
          <w:tcPr>
            <w:tcW w:w="2552" w:type="dxa"/>
            <w:shd w:val="clear" w:color="auto" w:fill="F2F2F2" w:themeFill="background1" w:themeFillShade="F2"/>
            <w:vAlign w:val="center"/>
          </w:tcPr>
          <w:p w14:paraId="3809E0D2" w14:textId="6736199B" w:rsidR="006914DE" w:rsidRPr="00EB14A7" w:rsidRDefault="006914DE" w:rsidP="00417028">
            <w:pPr>
              <w:widowControl/>
              <w:ind w:leftChars="78" w:left="164" w:firstLine="1"/>
              <w:jc w:val="distribute"/>
              <w:rPr>
                <w:sz w:val="22"/>
                <w:szCs w:val="21"/>
              </w:rPr>
            </w:pPr>
            <w:r w:rsidRPr="00EB14A7">
              <w:rPr>
                <w:rFonts w:hint="eastAsia"/>
                <w:kern w:val="0"/>
                <w:sz w:val="22"/>
                <w:szCs w:val="21"/>
              </w:rPr>
              <w:t>減価償却の方法</w:t>
            </w:r>
          </w:p>
        </w:tc>
        <w:tc>
          <w:tcPr>
            <w:tcW w:w="3543" w:type="dxa"/>
            <w:tcBorders>
              <w:right w:val="single" w:sz="12" w:space="0" w:color="auto"/>
            </w:tcBorders>
          </w:tcPr>
          <w:p w14:paraId="00CC1C6D" w14:textId="48691E6C" w:rsidR="006914DE" w:rsidRPr="00EB14A7" w:rsidRDefault="00417028" w:rsidP="00417028">
            <w:pPr>
              <w:widowControl/>
              <w:rPr>
                <w:sz w:val="22"/>
                <w:szCs w:val="21"/>
              </w:rPr>
            </w:pPr>
            <w:r w:rsidRPr="00EB14A7">
              <w:rPr>
                <w:rFonts w:hint="eastAsia"/>
                <w:sz w:val="22"/>
                <w:szCs w:val="21"/>
              </w:rPr>
              <w:t>【平成</w:t>
            </w:r>
            <w:r w:rsidRPr="00EB14A7">
              <w:rPr>
                <w:rFonts w:hint="eastAsia"/>
                <w:sz w:val="22"/>
                <w:szCs w:val="21"/>
              </w:rPr>
              <w:t>19</w:t>
            </w:r>
            <w:r w:rsidRPr="00EB14A7">
              <w:rPr>
                <w:rFonts w:hint="eastAsia"/>
                <w:sz w:val="22"/>
                <w:szCs w:val="21"/>
              </w:rPr>
              <w:t>年</w:t>
            </w:r>
            <w:r w:rsidRPr="00EB14A7">
              <w:rPr>
                <w:rFonts w:hint="eastAsia"/>
                <w:sz w:val="22"/>
                <w:szCs w:val="21"/>
              </w:rPr>
              <w:t>3</w:t>
            </w:r>
            <w:r w:rsidRPr="00EB14A7">
              <w:rPr>
                <w:rFonts w:hint="eastAsia"/>
                <w:sz w:val="22"/>
                <w:szCs w:val="21"/>
              </w:rPr>
              <w:t>月</w:t>
            </w:r>
            <w:r w:rsidRPr="00EB14A7">
              <w:rPr>
                <w:rFonts w:hint="eastAsia"/>
                <w:sz w:val="22"/>
                <w:szCs w:val="21"/>
              </w:rPr>
              <w:t>31</w:t>
            </w:r>
            <w:r w:rsidRPr="00EB14A7">
              <w:rPr>
                <w:rFonts w:hint="eastAsia"/>
                <w:sz w:val="22"/>
                <w:szCs w:val="21"/>
              </w:rPr>
              <w:t>日以</w:t>
            </w:r>
            <w:r w:rsidR="00731FF9">
              <w:rPr>
                <w:rFonts w:hint="eastAsia"/>
                <w:sz w:val="22"/>
                <w:szCs w:val="21"/>
              </w:rPr>
              <w:t>前</w:t>
            </w:r>
            <w:r w:rsidRPr="00EB14A7">
              <w:rPr>
                <w:rFonts w:hint="eastAsia"/>
                <w:sz w:val="22"/>
                <w:szCs w:val="21"/>
              </w:rPr>
              <w:t>取得】</w:t>
            </w:r>
          </w:p>
          <w:p w14:paraId="5495B357" w14:textId="77777777" w:rsidR="0009150F" w:rsidRPr="00EB14A7" w:rsidRDefault="0009150F" w:rsidP="00386EF8">
            <w:pPr>
              <w:widowControl/>
              <w:ind w:firstLineChars="100" w:firstLine="220"/>
              <w:rPr>
                <w:sz w:val="22"/>
                <w:szCs w:val="21"/>
              </w:rPr>
            </w:pPr>
            <w:r w:rsidRPr="00EB14A7">
              <w:rPr>
                <w:rFonts w:hint="eastAsia"/>
                <w:sz w:val="22"/>
                <w:szCs w:val="21"/>
              </w:rPr>
              <w:t>旧定率法</w:t>
            </w:r>
            <w:r w:rsidR="00386EF8" w:rsidRPr="00EB14A7">
              <w:rPr>
                <w:rFonts w:hint="eastAsia"/>
                <w:sz w:val="22"/>
                <w:szCs w:val="21"/>
              </w:rPr>
              <w:t>、旧定額法の選択制度</w:t>
            </w:r>
          </w:p>
          <w:p w14:paraId="72D8A66D" w14:textId="77777777" w:rsidR="00386EF8" w:rsidRPr="00EB14A7" w:rsidRDefault="00386EF8" w:rsidP="00417028">
            <w:pPr>
              <w:widowControl/>
              <w:rPr>
                <w:sz w:val="22"/>
                <w:szCs w:val="21"/>
              </w:rPr>
            </w:pPr>
            <w:r w:rsidRPr="00EB14A7">
              <w:rPr>
                <w:rFonts w:hint="eastAsia"/>
                <w:sz w:val="22"/>
                <w:szCs w:val="21"/>
              </w:rPr>
              <w:t xml:space="preserve">　（建物については旧定額法）</w:t>
            </w:r>
          </w:p>
          <w:p w14:paraId="3BA4A00F" w14:textId="77777777" w:rsidR="00386EF8" w:rsidRPr="00EB14A7" w:rsidRDefault="00386EF8" w:rsidP="00417028">
            <w:pPr>
              <w:widowControl/>
              <w:rPr>
                <w:sz w:val="22"/>
                <w:szCs w:val="21"/>
              </w:rPr>
            </w:pPr>
            <w:r w:rsidRPr="00EB14A7">
              <w:rPr>
                <w:rFonts w:hint="eastAsia"/>
                <w:sz w:val="22"/>
                <w:szCs w:val="21"/>
              </w:rPr>
              <w:t>【平成</w:t>
            </w:r>
            <w:r w:rsidRPr="00EB14A7">
              <w:rPr>
                <w:rFonts w:hint="eastAsia"/>
                <w:sz w:val="22"/>
                <w:szCs w:val="21"/>
              </w:rPr>
              <w:t>19</w:t>
            </w:r>
            <w:r w:rsidRPr="00EB14A7">
              <w:rPr>
                <w:rFonts w:hint="eastAsia"/>
                <w:sz w:val="22"/>
                <w:szCs w:val="21"/>
              </w:rPr>
              <w:t>年</w:t>
            </w:r>
            <w:r w:rsidRPr="00EB14A7">
              <w:rPr>
                <w:rFonts w:hint="eastAsia"/>
                <w:sz w:val="22"/>
                <w:szCs w:val="21"/>
              </w:rPr>
              <w:t>4</w:t>
            </w:r>
            <w:r w:rsidRPr="00EB14A7">
              <w:rPr>
                <w:rFonts w:hint="eastAsia"/>
                <w:sz w:val="22"/>
                <w:szCs w:val="21"/>
              </w:rPr>
              <w:t>月</w:t>
            </w:r>
            <w:r w:rsidRPr="00EB14A7">
              <w:rPr>
                <w:rFonts w:hint="eastAsia"/>
                <w:sz w:val="22"/>
                <w:szCs w:val="21"/>
              </w:rPr>
              <w:t>1</w:t>
            </w:r>
            <w:r w:rsidRPr="00EB14A7">
              <w:rPr>
                <w:rFonts w:hint="eastAsia"/>
                <w:sz w:val="22"/>
                <w:szCs w:val="21"/>
              </w:rPr>
              <w:t>日</w:t>
            </w:r>
          </w:p>
          <w:p w14:paraId="7E20E2FB" w14:textId="77777777" w:rsidR="00386EF8" w:rsidRPr="00EB14A7" w:rsidRDefault="00386EF8" w:rsidP="00731FF9">
            <w:pPr>
              <w:widowControl/>
              <w:rPr>
                <w:sz w:val="22"/>
                <w:szCs w:val="21"/>
              </w:rPr>
            </w:pPr>
            <w:r w:rsidRPr="00EB14A7">
              <w:rPr>
                <w:rFonts w:hint="eastAsia"/>
                <w:sz w:val="22"/>
                <w:szCs w:val="21"/>
              </w:rPr>
              <w:t>～平成</w:t>
            </w:r>
            <w:r w:rsidRPr="00EB14A7">
              <w:rPr>
                <w:rFonts w:hint="eastAsia"/>
                <w:sz w:val="22"/>
                <w:szCs w:val="21"/>
              </w:rPr>
              <w:t>28</w:t>
            </w:r>
            <w:r w:rsidRPr="00EB14A7">
              <w:rPr>
                <w:rFonts w:hint="eastAsia"/>
                <w:sz w:val="22"/>
                <w:szCs w:val="21"/>
              </w:rPr>
              <w:t>年</w:t>
            </w:r>
            <w:r w:rsidRPr="00EB14A7">
              <w:rPr>
                <w:rFonts w:hint="eastAsia"/>
                <w:sz w:val="22"/>
                <w:szCs w:val="21"/>
              </w:rPr>
              <w:t>3</w:t>
            </w:r>
            <w:r w:rsidRPr="00EB14A7">
              <w:rPr>
                <w:rFonts w:hint="eastAsia"/>
                <w:sz w:val="22"/>
                <w:szCs w:val="21"/>
              </w:rPr>
              <w:t>月</w:t>
            </w:r>
            <w:r w:rsidRPr="00EB14A7">
              <w:rPr>
                <w:rFonts w:hint="eastAsia"/>
                <w:sz w:val="22"/>
                <w:szCs w:val="21"/>
              </w:rPr>
              <w:t>31</w:t>
            </w:r>
            <w:r w:rsidRPr="00EB14A7">
              <w:rPr>
                <w:rFonts w:hint="eastAsia"/>
                <w:sz w:val="22"/>
                <w:szCs w:val="21"/>
              </w:rPr>
              <w:t>日取得】</w:t>
            </w:r>
          </w:p>
          <w:p w14:paraId="4CA4AC4B" w14:textId="77777777" w:rsidR="00386EF8" w:rsidRPr="00EB14A7" w:rsidRDefault="00386EF8" w:rsidP="00386EF8">
            <w:pPr>
              <w:widowControl/>
              <w:rPr>
                <w:sz w:val="22"/>
                <w:szCs w:val="21"/>
              </w:rPr>
            </w:pPr>
            <w:r w:rsidRPr="00EB14A7">
              <w:rPr>
                <w:rFonts w:hint="eastAsia"/>
                <w:sz w:val="22"/>
                <w:szCs w:val="21"/>
              </w:rPr>
              <w:t xml:space="preserve">　定率法、定額法等の選択制度</w:t>
            </w:r>
          </w:p>
          <w:p w14:paraId="494A756D" w14:textId="77777777" w:rsidR="00386EF8" w:rsidRPr="00EB14A7" w:rsidRDefault="00386EF8" w:rsidP="00386EF8">
            <w:pPr>
              <w:widowControl/>
              <w:rPr>
                <w:sz w:val="22"/>
                <w:szCs w:val="21"/>
              </w:rPr>
            </w:pPr>
            <w:r w:rsidRPr="00EB14A7">
              <w:rPr>
                <w:rFonts w:hint="eastAsia"/>
                <w:sz w:val="22"/>
                <w:szCs w:val="21"/>
              </w:rPr>
              <w:t xml:space="preserve">　（建物については旧定額法）</w:t>
            </w:r>
          </w:p>
          <w:p w14:paraId="6F322BC0" w14:textId="77777777" w:rsidR="00386EF8" w:rsidRPr="00EB14A7" w:rsidRDefault="00386EF8" w:rsidP="00386EF8">
            <w:pPr>
              <w:widowControl/>
              <w:rPr>
                <w:sz w:val="22"/>
                <w:szCs w:val="21"/>
              </w:rPr>
            </w:pPr>
            <w:r w:rsidRPr="00EB14A7">
              <w:rPr>
                <w:rFonts w:hint="eastAsia"/>
                <w:sz w:val="22"/>
                <w:szCs w:val="21"/>
              </w:rPr>
              <w:t>【平成</w:t>
            </w:r>
            <w:r w:rsidRPr="00EB14A7">
              <w:rPr>
                <w:rFonts w:hint="eastAsia"/>
                <w:sz w:val="22"/>
                <w:szCs w:val="21"/>
              </w:rPr>
              <w:t>28</w:t>
            </w:r>
            <w:r w:rsidRPr="00EB14A7">
              <w:rPr>
                <w:rFonts w:hint="eastAsia"/>
                <w:sz w:val="22"/>
                <w:szCs w:val="21"/>
              </w:rPr>
              <w:t>年</w:t>
            </w:r>
            <w:r w:rsidRPr="00EB14A7">
              <w:rPr>
                <w:rFonts w:hint="eastAsia"/>
                <w:sz w:val="22"/>
                <w:szCs w:val="21"/>
              </w:rPr>
              <w:t>4</w:t>
            </w:r>
            <w:r w:rsidRPr="00EB14A7">
              <w:rPr>
                <w:rFonts w:hint="eastAsia"/>
                <w:sz w:val="22"/>
                <w:szCs w:val="21"/>
              </w:rPr>
              <w:t>月</w:t>
            </w:r>
            <w:r w:rsidRPr="00EB14A7">
              <w:rPr>
                <w:rFonts w:hint="eastAsia"/>
                <w:sz w:val="22"/>
                <w:szCs w:val="21"/>
              </w:rPr>
              <w:t>1</w:t>
            </w:r>
            <w:r w:rsidRPr="00EB14A7">
              <w:rPr>
                <w:rFonts w:hint="eastAsia"/>
                <w:sz w:val="22"/>
                <w:szCs w:val="21"/>
              </w:rPr>
              <w:t>日以後取得】</w:t>
            </w:r>
          </w:p>
          <w:p w14:paraId="39C582C2" w14:textId="77777777" w:rsidR="00386EF8" w:rsidRPr="00EB14A7" w:rsidRDefault="00386EF8" w:rsidP="00386EF8">
            <w:pPr>
              <w:widowControl/>
              <w:ind w:firstLineChars="100" w:firstLine="220"/>
              <w:rPr>
                <w:sz w:val="22"/>
                <w:szCs w:val="21"/>
              </w:rPr>
            </w:pPr>
            <w:r w:rsidRPr="00EB14A7">
              <w:rPr>
                <w:rFonts w:hint="eastAsia"/>
                <w:sz w:val="22"/>
                <w:szCs w:val="21"/>
              </w:rPr>
              <w:t>定率法、定額法等の選択制度</w:t>
            </w:r>
          </w:p>
          <w:p w14:paraId="6E02B533" w14:textId="7A8CAB9F" w:rsidR="00F83837" w:rsidRPr="00EB14A7" w:rsidRDefault="00386EF8" w:rsidP="00731FF9">
            <w:pPr>
              <w:widowControl/>
              <w:rPr>
                <w:sz w:val="22"/>
                <w:szCs w:val="21"/>
              </w:rPr>
            </w:pPr>
            <w:r w:rsidRPr="00EB14A7">
              <w:rPr>
                <w:rFonts w:hint="eastAsia"/>
                <w:sz w:val="22"/>
                <w:szCs w:val="21"/>
              </w:rPr>
              <w:t>（建物及び構築物・</w:t>
            </w:r>
            <w:r w:rsidR="00F83837" w:rsidRPr="00EB14A7">
              <w:rPr>
                <w:rFonts w:hint="eastAsia"/>
                <w:sz w:val="22"/>
                <w:szCs w:val="21"/>
              </w:rPr>
              <w:t>建物附属設備については定額法）</w:t>
            </w:r>
          </w:p>
        </w:tc>
        <w:tc>
          <w:tcPr>
            <w:tcW w:w="3686" w:type="dxa"/>
            <w:tcBorders>
              <w:left w:val="single" w:sz="12" w:space="0" w:color="auto"/>
              <w:right w:val="single" w:sz="12" w:space="0" w:color="auto"/>
            </w:tcBorders>
            <w:vAlign w:val="center"/>
          </w:tcPr>
          <w:p w14:paraId="1EB83769" w14:textId="6AC1C774" w:rsidR="00AE0B6F" w:rsidRPr="00EB14A7" w:rsidRDefault="00AE0B6F" w:rsidP="00731FF9">
            <w:pPr>
              <w:widowControl/>
              <w:rPr>
                <w:sz w:val="22"/>
                <w:szCs w:val="21"/>
              </w:rPr>
            </w:pPr>
            <w:r w:rsidRPr="00EB14A7">
              <w:rPr>
                <w:rFonts w:hint="eastAsia"/>
                <w:sz w:val="22"/>
                <w:szCs w:val="21"/>
              </w:rPr>
              <w:t>原則として、『固定資産評価基準』</w:t>
            </w:r>
            <w:r w:rsidR="00851206">
              <w:rPr>
                <w:rFonts w:hint="eastAsia"/>
                <w:sz w:val="22"/>
                <w:szCs w:val="21"/>
              </w:rPr>
              <w:t>（</w:t>
            </w:r>
            <w:r w:rsidR="00851206" w:rsidRPr="00851206">
              <w:rPr>
                <w:rFonts w:hint="eastAsia"/>
                <w:sz w:val="22"/>
                <w:szCs w:val="21"/>
              </w:rPr>
              <w:t>地方税法第</w:t>
            </w:r>
            <w:r w:rsidR="00851206" w:rsidRPr="00851206">
              <w:rPr>
                <w:rFonts w:hint="eastAsia"/>
                <w:sz w:val="22"/>
                <w:szCs w:val="21"/>
              </w:rPr>
              <w:t>388</w:t>
            </w:r>
            <w:r w:rsidR="00851206" w:rsidRPr="00851206">
              <w:rPr>
                <w:rFonts w:hint="eastAsia"/>
                <w:sz w:val="22"/>
                <w:szCs w:val="21"/>
              </w:rPr>
              <w:t>条に基づく総務大臣の告示</w:t>
            </w:r>
            <w:r w:rsidR="00851206">
              <w:rPr>
                <w:rFonts w:hint="eastAsia"/>
                <w:sz w:val="22"/>
                <w:szCs w:val="21"/>
              </w:rPr>
              <w:t>）</w:t>
            </w:r>
            <w:r w:rsidRPr="00EB14A7">
              <w:rPr>
                <w:rFonts w:hint="eastAsia"/>
                <w:sz w:val="22"/>
                <w:szCs w:val="21"/>
              </w:rPr>
              <w:t>に定める</w:t>
            </w:r>
            <w:r w:rsidR="00731FF9">
              <w:rPr>
                <w:rFonts w:hint="eastAsia"/>
                <w:sz w:val="22"/>
                <w:szCs w:val="21"/>
              </w:rPr>
              <w:t>減価</w:t>
            </w:r>
            <w:r w:rsidRPr="00EB14A7">
              <w:rPr>
                <w:rFonts w:hint="eastAsia"/>
                <w:sz w:val="22"/>
                <w:szCs w:val="21"/>
              </w:rPr>
              <w:t>率によります。</w:t>
            </w:r>
          </w:p>
          <w:p w14:paraId="78EE485B" w14:textId="7D53AE39" w:rsidR="00AE0B6F" w:rsidRPr="00EB14A7" w:rsidRDefault="00AE0B6F" w:rsidP="00552ED5">
            <w:pPr>
              <w:widowControl/>
              <w:rPr>
                <w:sz w:val="22"/>
                <w:szCs w:val="21"/>
              </w:rPr>
            </w:pPr>
          </w:p>
        </w:tc>
      </w:tr>
      <w:tr w:rsidR="006914DE" w:rsidRPr="00EB14A7" w14:paraId="323BEB31" w14:textId="77777777" w:rsidTr="0070149C">
        <w:trPr>
          <w:trHeight w:val="255"/>
        </w:trPr>
        <w:tc>
          <w:tcPr>
            <w:tcW w:w="2552" w:type="dxa"/>
            <w:shd w:val="clear" w:color="auto" w:fill="F2F2F2" w:themeFill="background1" w:themeFillShade="F2"/>
            <w:vAlign w:val="center"/>
          </w:tcPr>
          <w:p w14:paraId="7BD33680" w14:textId="176A5D4A" w:rsidR="006914DE" w:rsidRPr="00EB14A7" w:rsidRDefault="006914DE" w:rsidP="007F5576">
            <w:pPr>
              <w:widowControl/>
              <w:jc w:val="distribute"/>
              <w:rPr>
                <w:sz w:val="22"/>
                <w:szCs w:val="21"/>
              </w:rPr>
            </w:pPr>
            <w:r w:rsidRPr="00EB14A7">
              <w:rPr>
                <w:rFonts w:hint="eastAsia"/>
                <w:sz w:val="22"/>
                <w:szCs w:val="21"/>
              </w:rPr>
              <w:t>前年中の新規取得資産</w:t>
            </w:r>
          </w:p>
        </w:tc>
        <w:tc>
          <w:tcPr>
            <w:tcW w:w="3543" w:type="dxa"/>
            <w:tcBorders>
              <w:right w:val="single" w:sz="12" w:space="0" w:color="auto"/>
            </w:tcBorders>
          </w:tcPr>
          <w:p w14:paraId="70DECA87" w14:textId="5695D4B8" w:rsidR="006914DE" w:rsidRPr="00EB14A7" w:rsidRDefault="005860A2" w:rsidP="007F5576">
            <w:pPr>
              <w:widowControl/>
              <w:jc w:val="left"/>
              <w:rPr>
                <w:sz w:val="22"/>
                <w:szCs w:val="21"/>
              </w:rPr>
            </w:pPr>
            <w:r w:rsidRPr="00EB14A7">
              <w:rPr>
                <w:rFonts w:hint="eastAsia"/>
                <w:sz w:val="22"/>
                <w:szCs w:val="21"/>
              </w:rPr>
              <w:t>月割償却</w:t>
            </w:r>
          </w:p>
        </w:tc>
        <w:tc>
          <w:tcPr>
            <w:tcW w:w="3686" w:type="dxa"/>
            <w:tcBorders>
              <w:left w:val="single" w:sz="12" w:space="0" w:color="auto"/>
              <w:right w:val="single" w:sz="12" w:space="0" w:color="auto"/>
            </w:tcBorders>
          </w:tcPr>
          <w:p w14:paraId="2E0C8AF7" w14:textId="363F1C10" w:rsidR="006914DE" w:rsidRPr="00EB14A7" w:rsidRDefault="005860A2" w:rsidP="007F5576">
            <w:pPr>
              <w:widowControl/>
              <w:jc w:val="left"/>
              <w:rPr>
                <w:sz w:val="22"/>
                <w:szCs w:val="21"/>
              </w:rPr>
            </w:pPr>
            <w:r w:rsidRPr="00EB14A7">
              <w:rPr>
                <w:rFonts w:hint="eastAsia"/>
                <w:sz w:val="22"/>
                <w:szCs w:val="21"/>
              </w:rPr>
              <w:t>半年償却</w:t>
            </w:r>
          </w:p>
        </w:tc>
      </w:tr>
      <w:tr w:rsidR="006914DE" w:rsidRPr="00EB14A7" w14:paraId="277EDE87" w14:textId="77777777" w:rsidTr="0070149C">
        <w:trPr>
          <w:trHeight w:val="284"/>
        </w:trPr>
        <w:tc>
          <w:tcPr>
            <w:tcW w:w="2552" w:type="dxa"/>
            <w:shd w:val="clear" w:color="auto" w:fill="F2F2F2" w:themeFill="background1" w:themeFillShade="F2"/>
            <w:vAlign w:val="center"/>
          </w:tcPr>
          <w:p w14:paraId="3FBA78E3" w14:textId="7BBA4F2B" w:rsidR="006914DE" w:rsidRPr="00EB14A7" w:rsidRDefault="006914DE" w:rsidP="007F5576">
            <w:pPr>
              <w:widowControl/>
              <w:jc w:val="center"/>
              <w:rPr>
                <w:sz w:val="22"/>
                <w:szCs w:val="21"/>
              </w:rPr>
            </w:pPr>
            <w:r w:rsidRPr="00EB14A7">
              <w:rPr>
                <w:rFonts w:hint="eastAsia"/>
                <w:spacing w:val="133"/>
                <w:kern w:val="0"/>
                <w:sz w:val="22"/>
                <w:szCs w:val="21"/>
                <w:fitText w:val="1680" w:id="2048640256"/>
              </w:rPr>
              <w:t>圧縮記</w:t>
            </w:r>
            <w:r w:rsidRPr="00EB14A7">
              <w:rPr>
                <w:rFonts w:hint="eastAsia"/>
                <w:spacing w:val="1"/>
                <w:kern w:val="0"/>
                <w:sz w:val="22"/>
                <w:szCs w:val="21"/>
                <w:fitText w:val="1680" w:id="2048640256"/>
              </w:rPr>
              <w:t>帳</w:t>
            </w:r>
          </w:p>
        </w:tc>
        <w:tc>
          <w:tcPr>
            <w:tcW w:w="3543" w:type="dxa"/>
            <w:tcBorders>
              <w:right w:val="single" w:sz="12" w:space="0" w:color="auto"/>
            </w:tcBorders>
          </w:tcPr>
          <w:p w14:paraId="6FBC7E3E" w14:textId="2079E6B6" w:rsidR="006914DE" w:rsidRPr="00EB14A7" w:rsidRDefault="005860A2" w:rsidP="007F5576">
            <w:pPr>
              <w:widowControl/>
              <w:jc w:val="left"/>
              <w:rPr>
                <w:sz w:val="22"/>
                <w:szCs w:val="21"/>
              </w:rPr>
            </w:pPr>
            <w:r w:rsidRPr="00EB14A7">
              <w:rPr>
                <w:rFonts w:hint="eastAsia"/>
                <w:sz w:val="22"/>
                <w:szCs w:val="21"/>
              </w:rPr>
              <w:t>認められます。</w:t>
            </w:r>
          </w:p>
        </w:tc>
        <w:tc>
          <w:tcPr>
            <w:tcW w:w="3686" w:type="dxa"/>
            <w:tcBorders>
              <w:left w:val="single" w:sz="12" w:space="0" w:color="auto"/>
              <w:right w:val="single" w:sz="12" w:space="0" w:color="auto"/>
            </w:tcBorders>
          </w:tcPr>
          <w:p w14:paraId="2D44124D" w14:textId="682862BD" w:rsidR="006914DE" w:rsidRPr="00EB14A7" w:rsidRDefault="005860A2" w:rsidP="007F5576">
            <w:pPr>
              <w:widowControl/>
              <w:jc w:val="left"/>
              <w:rPr>
                <w:sz w:val="22"/>
                <w:szCs w:val="21"/>
              </w:rPr>
            </w:pPr>
            <w:r w:rsidRPr="00EB14A7">
              <w:rPr>
                <w:rFonts w:hint="eastAsia"/>
                <w:sz w:val="22"/>
                <w:szCs w:val="21"/>
              </w:rPr>
              <w:t>認められません。</w:t>
            </w:r>
          </w:p>
        </w:tc>
      </w:tr>
      <w:tr w:rsidR="005860A2" w:rsidRPr="00EB14A7" w14:paraId="4A77863C" w14:textId="77777777" w:rsidTr="0070149C">
        <w:trPr>
          <w:trHeight w:val="559"/>
        </w:trPr>
        <w:tc>
          <w:tcPr>
            <w:tcW w:w="2552" w:type="dxa"/>
            <w:shd w:val="clear" w:color="auto" w:fill="F2F2F2" w:themeFill="background1" w:themeFillShade="F2"/>
            <w:vAlign w:val="center"/>
          </w:tcPr>
          <w:p w14:paraId="76F2F834" w14:textId="77777777" w:rsidR="005860A2" w:rsidRPr="00EB14A7" w:rsidRDefault="005860A2" w:rsidP="005860A2">
            <w:pPr>
              <w:widowControl/>
              <w:jc w:val="distribute"/>
              <w:rPr>
                <w:sz w:val="22"/>
                <w:szCs w:val="21"/>
              </w:rPr>
            </w:pPr>
            <w:r w:rsidRPr="00EB14A7">
              <w:rPr>
                <w:rFonts w:hint="eastAsia"/>
                <w:sz w:val="22"/>
                <w:szCs w:val="21"/>
              </w:rPr>
              <w:t>特別償却・割増償却</w:t>
            </w:r>
          </w:p>
          <w:p w14:paraId="6DBEDA04" w14:textId="77777777" w:rsidR="005860A2" w:rsidRPr="00EB14A7" w:rsidRDefault="005860A2" w:rsidP="005860A2">
            <w:pPr>
              <w:widowControl/>
              <w:jc w:val="distribute"/>
              <w:rPr>
                <w:sz w:val="22"/>
                <w:szCs w:val="21"/>
              </w:rPr>
            </w:pPr>
            <w:r w:rsidRPr="00EB14A7">
              <w:rPr>
                <w:rFonts w:hint="eastAsia"/>
                <w:sz w:val="22"/>
                <w:szCs w:val="21"/>
              </w:rPr>
              <w:t>即時償却</w:t>
            </w:r>
          </w:p>
          <w:p w14:paraId="492BB09E" w14:textId="0DD4C84C" w:rsidR="005860A2" w:rsidRPr="00EB14A7" w:rsidRDefault="005860A2" w:rsidP="005860A2">
            <w:pPr>
              <w:widowControl/>
              <w:jc w:val="distribute"/>
              <w:rPr>
                <w:sz w:val="22"/>
                <w:szCs w:val="21"/>
              </w:rPr>
            </w:pPr>
            <w:r w:rsidRPr="00EB14A7">
              <w:rPr>
                <w:rFonts w:hint="eastAsia"/>
                <w:sz w:val="22"/>
                <w:szCs w:val="21"/>
              </w:rPr>
              <w:t>（租税特別措置法）</w:t>
            </w:r>
          </w:p>
        </w:tc>
        <w:tc>
          <w:tcPr>
            <w:tcW w:w="3543" w:type="dxa"/>
            <w:tcBorders>
              <w:right w:val="single" w:sz="12" w:space="0" w:color="auto"/>
            </w:tcBorders>
            <w:vAlign w:val="center"/>
          </w:tcPr>
          <w:p w14:paraId="2C23737E" w14:textId="177F2107" w:rsidR="005860A2" w:rsidRPr="00EB14A7" w:rsidRDefault="005860A2" w:rsidP="00506602">
            <w:pPr>
              <w:widowControl/>
              <w:rPr>
                <w:sz w:val="22"/>
                <w:szCs w:val="21"/>
              </w:rPr>
            </w:pPr>
            <w:r w:rsidRPr="00EB14A7">
              <w:rPr>
                <w:rFonts w:hint="eastAsia"/>
                <w:sz w:val="22"/>
                <w:szCs w:val="21"/>
              </w:rPr>
              <w:t>認められます。</w:t>
            </w:r>
          </w:p>
        </w:tc>
        <w:tc>
          <w:tcPr>
            <w:tcW w:w="3686" w:type="dxa"/>
            <w:tcBorders>
              <w:left w:val="single" w:sz="12" w:space="0" w:color="auto"/>
              <w:right w:val="single" w:sz="12" w:space="0" w:color="auto"/>
            </w:tcBorders>
            <w:vAlign w:val="center"/>
          </w:tcPr>
          <w:p w14:paraId="6712774C" w14:textId="0EB69F76" w:rsidR="005860A2" w:rsidRPr="00EB14A7" w:rsidRDefault="005860A2" w:rsidP="00506602">
            <w:pPr>
              <w:widowControl/>
              <w:rPr>
                <w:sz w:val="22"/>
                <w:szCs w:val="21"/>
              </w:rPr>
            </w:pPr>
            <w:r w:rsidRPr="00EB14A7">
              <w:rPr>
                <w:rFonts w:hint="eastAsia"/>
                <w:sz w:val="22"/>
                <w:szCs w:val="21"/>
              </w:rPr>
              <w:t>認められません。</w:t>
            </w:r>
          </w:p>
        </w:tc>
      </w:tr>
      <w:tr w:rsidR="005860A2" w:rsidRPr="00EB14A7" w14:paraId="50CEB57B" w14:textId="77777777" w:rsidTr="0070149C">
        <w:tc>
          <w:tcPr>
            <w:tcW w:w="2552" w:type="dxa"/>
            <w:shd w:val="clear" w:color="auto" w:fill="F2F2F2" w:themeFill="background1" w:themeFillShade="F2"/>
            <w:vAlign w:val="center"/>
          </w:tcPr>
          <w:p w14:paraId="66658DA7" w14:textId="19F588FE" w:rsidR="005860A2" w:rsidRPr="00EB14A7" w:rsidRDefault="005860A2" w:rsidP="005860A2">
            <w:pPr>
              <w:widowControl/>
              <w:jc w:val="distribute"/>
              <w:rPr>
                <w:sz w:val="22"/>
                <w:szCs w:val="21"/>
              </w:rPr>
            </w:pPr>
            <w:r w:rsidRPr="00EB14A7">
              <w:rPr>
                <w:rFonts w:hint="eastAsia"/>
                <w:sz w:val="22"/>
                <w:szCs w:val="21"/>
              </w:rPr>
              <w:t>評価額の最低限度</w:t>
            </w:r>
          </w:p>
        </w:tc>
        <w:tc>
          <w:tcPr>
            <w:tcW w:w="3543" w:type="dxa"/>
            <w:tcBorders>
              <w:right w:val="single" w:sz="12" w:space="0" w:color="auto"/>
            </w:tcBorders>
          </w:tcPr>
          <w:p w14:paraId="60F8220C" w14:textId="233174A7" w:rsidR="005860A2" w:rsidRPr="00EB14A7" w:rsidRDefault="005860A2" w:rsidP="005860A2">
            <w:pPr>
              <w:widowControl/>
              <w:jc w:val="left"/>
              <w:rPr>
                <w:sz w:val="22"/>
                <w:szCs w:val="21"/>
              </w:rPr>
            </w:pPr>
            <w:r w:rsidRPr="00EB14A7">
              <w:rPr>
                <w:rFonts w:hint="eastAsia"/>
                <w:sz w:val="22"/>
                <w:szCs w:val="21"/>
              </w:rPr>
              <w:t>備忘価格（</w:t>
            </w:r>
            <w:r w:rsidRPr="00EB14A7">
              <w:rPr>
                <w:rFonts w:hint="eastAsia"/>
                <w:sz w:val="22"/>
                <w:szCs w:val="21"/>
              </w:rPr>
              <w:t>1</w:t>
            </w:r>
            <w:r w:rsidRPr="00EB14A7">
              <w:rPr>
                <w:rFonts w:hint="eastAsia"/>
                <w:sz w:val="22"/>
                <w:szCs w:val="21"/>
              </w:rPr>
              <w:t>円）</w:t>
            </w:r>
            <w:r w:rsidR="00851206">
              <w:rPr>
                <w:rFonts w:hint="eastAsia"/>
                <w:sz w:val="22"/>
                <w:szCs w:val="21"/>
              </w:rPr>
              <w:t>まで</w:t>
            </w:r>
          </w:p>
        </w:tc>
        <w:tc>
          <w:tcPr>
            <w:tcW w:w="3686" w:type="dxa"/>
            <w:tcBorders>
              <w:left w:val="single" w:sz="12" w:space="0" w:color="auto"/>
              <w:right w:val="single" w:sz="12" w:space="0" w:color="auto"/>
            </w:tcBorders>
            <w:vAlign w:val="center"/>
          </w:tcPr>
          <w:p w14:paraId="2A3F1328" w14:textId="41146F93" w:rsidR="005860A2" w:rsidRPr="00EB14A7" w:rsidRDefault="005860A2" w:rsidP="00506602">
            <w:pPr>
              <w:widowControl/>
              <w:rPr>
                <w:sz w:val="22"/>
                <w:szCs w:val="21"/>
              </w:rPr>
            </w:pPr>
            <w:r w:rsidRPr="00EB14A7">
              <w:rPr>
                <w:rFonts w:hint="eastAsia"/>
                <w:sz w:val="22"/>
                <w:szCs w:val="21"/>
              </w:rPr>
              <w:t>取得価格の</w:t>
            </w:r>
            <w:r w:rsidRPr="00EB14A7">
              <w:rPr>
                <w:rFonts w:hint="eastAsia"/>
                <w:sz w:val="22"/>
                <w:szCs w:val="21"/>
              </w:rPr>
              <w:t>100</w:t>
            </w:r>
            <w:r w:rsidRPr="00EB14A7">
              <w:rPr>
                <w:rFonts w:hint="eastAsia"/>
                <w:sz w:val="22"/>
                <w:szCs w:val="21"/>
              </w:rPr>
              <w:t>分の</w:t>
            </w:r>
            <w:r w:rsidRPr="00EB14A7">
              <w:rPr>
                <w:rFonts w:hint="eastAsia"/>
                <w:sz w:val="22"/>
                <w:szCs w:val="21"/>
              </w:rPr>
              <w:t>5</w:t>
            </w:r>
          </w:p>
        </w:tc>
      </w:tr>
      <w:tr w:rsidR="005860A2" w:rsidRPr="00EB14A7" w14:paraId="608EB78C" w14:textId="77777777" w:rsidTr="0070149C">
        <w:trPr>
          <w:trHeight w:val="854"/>
        </w:trPr>
        <w:tc>
          <w:tcPr>
            <w:tcW w:w="2552" w:type="dxa"/>
            <w:shd w:val="clear" w:color="auto" w:fill="F2F2F2" w:themeFill="background1" w:themeFillShade="F2"/>
            <w:vAlign w:val="center"/>
          </w:tcPr>
          <w:p w14:paraId="1491E4C6" w14:textId="0C75FEB8" w:rsidR="005860A2" w:rsidRPr="00731FF9" w:rsidRDefault="005860A2" w:rsidP="00731FF9">
            <w:pPr>
              <w:widowControl/>
              <w:jc w:val="distribute"/>
              <w:rPr>
                <w:sz w:val="22"/>
                <w:szCs w:val="18"/>
              </w:rPr>
            </w:pPr>
            <w:r w:rsidRPr="00EB14A7">
              <w:rPr>
                <w:rFonts w:hint="eastAsia"/>
                <w:sz w:val="22"/>
                <w:szCs w:val="18"/>
              </w:rPr>
              <w:t>中小企業者の少額資産の</w:t>
            </w:r>
            <w:r w:rsidRPr="00EB14A7">
              <w:rPr>
                <w:rFonts w:hint="eastAsia"/>
                <w:sz w:val="22"/>
                <w:szCs w:val="21"/>
              </w:rPr>
              <w:t>損金算入の特例</w:t>
            </w:r>
          </w:p>
          <w:p w14:paraId="25150242" w14:textId="23B171B8" w:rsidR="005860A2" w:rsidRPr="00EB14A7" w:rsidRDefault="005860A2" w:rsidP="005860A2">
            <w:pPr>
              <w:widowControl/>
              <w:jc w:val="distribute"/>
              <w:rPr>
                <w:sz w:val="22"/>
                <w:szCs w:val="21"/>
              </w:rPr>
            </w:pPr>
            <w:r w:rsidRPr="00EB14A7">
              <w:rPr>
                <w:rFonts w:hint="eastAsia"/>
                <w:sz w:val="22"/>
                <w:szCs w:val="21"/>
              </w:rPr>
              <w:t>（租税特別措置法）</w:t>
            </w:r>
          </w:p>
        </w:tc>
        <w:tc>
          <w:tcPr>
            <w:tcW w:w="3543" w:type="dxa"/>
            <w:tcBorders>
              <w:right w:val="single" w:sz="12" w:space="0" w:color="auto"/>
            </w:tcBorders>
            <w:vAlign w:val="center"/>
          </w:tcPr>
          <w:p w14:paraId="320457E6" w14:textId="1DC6AC72" w:rsidR="005860A2" w:rsidRPr="00EB14A7" w:rsidRDefault="005860A2" w:rsidP="00506602">
            <w:pPr>
              <w:widowControl/>
              <w:rPr>
                <w:sz w:val="22"/>
                <w:szCs w:val="21"/>
              </w:rPr>
            </w:pPr>
            <w:r w:rsidRPr="00EB14A7">
              <w:rPr>
                <w:rFonts w:hint="eastAsia"/>
                <w:sz w:val="22"/>
                <w:szCs w:val="21"/>
              </w:rPr>
              <w:t>認められます。</w:t>
            </w:r>
          </w:p>
        </w:tc>
        <w:tc>
          <w:tcPr>
            <w:tcW w:w="3686" w:type="dxa"/>
            <w:tcBorders>
              <w:left w:val="single" w:sz="12" w:space="0" w:color="auto"/>
              <w:bottom w:val="single" w:sz="12" w:space="0" w:color="auto"/>
              <w:right w:val="single" w:sz="12" w:space="0" w:color="auto"/>
            </w:tcBorders>
            <w:vAlign w:val="center"/>
          </w:tcPr>
          <w:p w14:paraId="6BACD5B0" w14:textId="2EFCFFEB" w:rsidR="00506602" w:rsidRPr="00EB14A7" w:rsidRDefault="00506602" w:rsidP="00506602">
            <w:pPr>
              <w:widowControl/>
              <w:rPr>
                <w:sz w:val="22"/>
                <w:szCs w:val="21"/>
              </w:rPr>
            </w:pPr>
            <w:r w:rsidRPr="00EB14A7">
              <w:rPr>
                <w:rFonts w:hint="eastAsia"/>
                <w:sz w:val="22"/>
                <w:szCs w:val="21"/>
              </w:rPr>
              <w:t>金額にかかわらず、認められません。</w:t>
            </w:r>
          </w:p>
        </w:tc>
      </w:tr>
    </w:tbl>
    <w:p w14:paraId="56EE9DB9" w14:textId="41FAA627" w:rsidR="00731FF9" w:rsidRDefault="00731FF9" w:rsidP="00DF5088">
      <w:pPr>
        <w:widowControl/>
        <w:jc w:val="left"/>
        <w:rPr>
          <w:sz w:val="22"/>
          <w:szCs w:val="21"/>
        </w:rPr>
      </w:pPr>
    </w:p>
    <w:p w14:paraId="47C4F092" w14:textId="77777777" w:rsidR="00851206" w:rsidRDefault="00851206" w:rsidP="00DF5088">
      <w:pPr>
        <w:widowControl/>
        <w:jc w:val="left"/>
        <w:rPr>
          <w:szCs w:val="21"/>
        </w:rPr>
      </w:pPr>
    </w:p>
    <w:p w14:paraId="0990B8DE" w14:textId="5C660466" w:rsidR="00661EEF" w:rsidRPr="004D2967" w:rsidRDefault="002E2193" w:rsidP="004D2967">
      <w:pPr>
        <w:widowControl/>
        <w:rPr>
          <w:rFonts w:asciiTheme="majorEastAsia" w:eastAsiaTheme="majorEastAsia" w:hAnsiTheme="majorEastAsia"/>
          <w:b/>
          <w:sz w:val="36"/>
          <w:szCs w:val="36"/>
        </w:rPr>
      </w:pPr>
      <w:r>
        <w:rPr>
          <w:rFonts w:asciiTheme="majorEastAsia" w:eastAsiaTheme="majorEastAsia" w:hAnsiTheme="majorEastAsia"/>
          <w:b/>
          <w:sz w:val="36"/>
          <w:szCs w:val="36"/>
        </w:rPr>
        <w:t>7</w:t>
      </w:r>
      <w:r w:rsidR="00661EEF" w:rsidRPr="004D2967">
        <w:rPr>
          <w:rFonts w:asciiTheme="majorEastAsia" w:eastAsiaTheme="majorEastAsia" w:hAnsiTheme="majorEastAsia" w:hint="eastAsia"/>
          <w:b/>
          <w:sz w:val="36"/>
          <w:szCs w:val="36"/>
        </w:rPr>
        <w:t>.</w:t>
      </w:r>
      <w:r w:rsidR="00661EEF" w:rsidRPr="004D2967">
        <w:rPr>
          <w:rFonts w:asciiTheme="majorEastAsia" w:eastAsiaTheme="majorEastAsia" w:hAnsiTheme="majorEastAsia"/>
          <w:b/>
          <w:sz w:val="36"/>
          <w:szCs w:val="36"/>
        </w:rPr>
        <w:tab/>
      </w:r>
      <w:r w:rsidR="00661EEF" w:rsidRPr="004D2967">
        <w:rPr>
          <w:rFonts w:asciiTheme="majorEastAsia" w:eastAsiaTheme="majorEastAsia" w:hAnsiTheme="majorEastAsia" w:hint="eastAsia"/>
          <w:b/>
          <w:sz w:val="36"/>
          <w:szCs w:val="36"/>
        </w:rPr>
        <w:t>申告内容の確認調査について</w:t>
      </w:r>
    </w:p>
    <w:p w14:paraId="0D1722A6" w14:textId="77777777" w:rsidR="001B50D6" w:rsidRDefault="001B50D6" w:rsidP="00C50460">
      <w:pPr>
        <w:widowControl/>
        <w:ind w:firstLineChars="100" w:firstLine="240"/>
        <w:jc w:val="left"/>
        <w:rPr>
          <w:sz w:val="24"/>
          <w:szCs w:val="21"/>
        </w:rPr>
      </w:pPr>
    </w:p>
    <w:p w14:paraId="22AD0028" w14:textId="6AC3B8B1" w:rsidR="00A4228A" w:rsidRPr="00EB14A7" w:rsidRDefault="00661EEF" w:rsidP="00C50460">
      <w:pPr>
        <w:widowControl/>
        <w:ind w:firstLineChars="100" w:firstLine="240"/>
        <w:jc w:val="left"/>
        <w:rPr>
          <w:sz w:val="24"/>
          <w:szCs w:val="21"/>
        </w:rPr>
      </w:pPr>
      <w:r w:rsidRPr="00EB14A7">
        <w:rPr>
          <w:rFonts w:hint="eastAsia"/>
          <w:sz w:val="24"/>
          <w:szCs w:val="21"/>
        </w:rPr>
        <w:t>申告書の受理後、償却資産の申告内容が適正であることを確認するために、地方税法第</w:t>
      </w:r>
      <w:r w:rsidRPr="00EB14A7">
        <w:rPr>
          <w:rFonts w:hint="eastAsia"/>
          <w:sz w:val="24"/>
          <w:szCs w:val="21"/>
        </w:rPr>
        <w:t>353</w:t>
      </w:r>
      <w:r w:rsidRPr="00EB14A7">
        <w:rPr>
          <w:rFonts w:hint="eastAsia"/>
          <w:sz w:val="24"/>
          <w:szCs w:val="21"/>
        </w:rPr>
        <w:t>条に基づいて電話での問い合わせや資料提供の依頼</w:t>
      </w:r>
      <w:r w:rsidR="00C50460">
        <w:rPr>
          <w:rFonts w:hint="eastAsia"/>
          <w:sz w:val="24"/>
          <w:szCs w:val="21"/>
        </w:rPr>
        <w:t>を</w:t>
      </w:r>
      <w:r w:rsidR="00A4228A" w:rsidRPr="00EB14A7">
        <w:rPr>
          <w:rFonts w:hint="eastAsia"/>
          <w:sz w:val="24"/>
          <w:szCs w:val="21"/>
        </w:rPr>
        <w:t>行</w:t>
      </w:r>
      <w:r w:rsidR="00265193">
        <w:rPr>
          <w:rFonts w:hint="eastAsia"/>
          <w:sz w:val="24"/>
          <w:szCs w:val="21"/>
        </w:rPr>
        <w:t>うことがあります</w:t>
      </w:r>
      <w:r w:rsidR="00C50460">
        <w:rPr>
          <w:rFonts w:hint="eastAsia"/>
          <w:sz w:val="24"/>
          <w:szCs w:val="21"/>
        </w:rPr>
        <w:t>。また、地方税法第</w:t>
      </w:r>
      <w:r w:rsidR="00C50460">
        <w:rPr>
          <w:rFonts w:hint="eastAsia"/>
          <w:sz w:val="24"/>
          <w:szCs w:val="21"/>
        </w:rPr>
        <w:t>354</w:t>
      </w:r>
      <w:r w:rsidR="00C50460">
        <w:rPr>
          <w:rFonts w:hint="eastAsia"/>
          <w:sz w:val="24"/>
          <w:szCs w:val="21"/>
        </w:rPr>
        <w:t>条</w:t>
      </w:r>
      <w:r w:rsidR="00851206">
        <w:rPr>
          <w:rFonts w:hint="eastAsia"/>
          <w:sz w:val="24"/>
          <w:szCs w:val="21"/>
        </w:rPr>
        <w:t>の</w:t>
      </w:r>
      <w:r w:rsidR="009C081C">
        <w:rPr>
          <w:rFonts w:hint="eastAsia"/>
          <w:sz w:val="24"/>
          <w:szCs w:val="21"/>
        </w:rPr>
        <w:t>2</w:t>
      </w:r>
      <w:r w:rsidR="00C50460">
        <w:rPr>
          <w:rFonts w:hint="eastAsia"/>
          <w:sz w:val="24"/>
          <w:szCs w:val="21"/>
        </w:rPr>
        <w:t>及び第</w:t>
      </w:r>
      <w:r w:rsidR="00C50460">
        <w:rPr>
          <w:rFonts w:hint="eastAsia"/>
          <w:sz w:val="24"/>
          <w:szCs w:val="21"/>
        </w:rPr>
        <w:t>408</w:t>
      </w:r>
      <w:r w:rsidR="00C50460">
        <w:rPr>
          <w:rFonts w:hint="eastAsia"/>
          <w:sz w:val="24"/>
          <w:szCs w:val="21"/>
        </w:rPr>
        <w:t>条に基づいて国税資料との照会を行う実地調査を</w:t>
      </w:r>
      <w:r w:rsidR="00265193">
        <w:rPr>
          <w:rFonts w:hint="eastAsia"/>
          <w:sz w:val="24"/>
          <w:szCs w:val="21"/>
        </w:rPr>
        <w:t>必要に応じて</w:t>
      </w:r>
      <w:r w:rsidR="00C50460">
        <w:rPr>
          <w:rFonts w:hint="eastAsia"/>
          <w:sz w:val="24"/>
          <w:szCs w:val="21"/>
        </w:rPr>
        <w:t>随時行っております。どちらの場合もご協力をお願いいたします。</w:t>
      </w:r>
    </w:p>
    <w:p w14:paraId="2B7CCCC7" w14:textId="3745B6B5" w:rsidR="00002876" w:rsidRPr="00EB14A7" w:rsidRDefault="00A4228A" w:rsidP="00731FF9">
      <w:pPr>
        <w:widowControl/>
        <w:ind w:firstLineChars="100" w:firstLine="240"/>
        <w:jc w:val="left"/>
        <w:rPr>
          <w:sz w:val="24"/>
          <w:szCs w:val="21"/>
        </w:rPr>
      </w:pPr>
      <w:r w:rsidRPr="00EB14A7">
        <w:rPr>
          <w:rFonts w:hint="eastAsia"/>
          <w:sz w:val="24"/>
          <w:szCs w:val="21"/>
        </w:rPr>
        <w:t>上記</w:t>
      </w:r>
      <w:r w:rsidR="004B448B">
        <w:rPr>
          <w:rFonts w:hint="eastAsia"/>
          <w:sz w:val="24"/>
          <w:szCs w:val="21"/>
        </w:rPr>
        <w:t>の</w:t>
      </w:r>
      <w:r w:rsidRPr="00EB14A7">
        <w:rPr>
          <w:rFonts w:hint="eastAsia"/>
          <w:sz w:val="24"/>
          <w:szCs w:val="21"/>
        </w:rPr>
        <w:t>調査に伴い資産の申告漏れ等が</w:t>
      </w:r>
      <w:r w:rsidR="00002876" w:rsidRPr="00EB14A7">
        <w:rPr>
          <w:rFonts w:hint="eastAsia"/>
          <w:sz w:val="24"/>
          <w:szCs w:val="21"/>
        </w:rPr>
        <w:t>判明した場合は、申告内容の修正をお願いすることがありますのでご了承ください。</w:t>
      </w:r>
    </w:p>
    <w:p w14:paraId="685F6D5B" w14:textId="2B3CE2DA" w:rsidR="009D1F4B" w:rsidRDefault="009D1F4B" w:rsidP="00731FF9">
      <w:pPr>
        <w:widowControl/>
        <w:jc w:val="left"/>
        <w:rPr>
          <w:szCs w:val="21"/>
        </w:rPr>
      </w:pPr>
    </w:p>
    <w:p w14:paraId="384C0330" w14:textId="0244B8F6" w:rsidR="004F3040" w:rsidRPr="004D2967" w:rsidRDefault="002E2193" w:rsidP="004D2967">
      <w:pPr>
        <w:widowControl/>
        <w:ind w:left="69" w:hangingChars="19" w:hanging="69"/>
        <w:rPr>
          <w:rFonts w:asciiTheme="majorEastAsia" w:eastAsiaTheme="majorEastAsia" w:hAnsiTheme="majorEastAsia"/>
          <w:b/>
          <w:sz w:val="36"/>
          <w:szCs w:val="36"/>
        </w:rPr>
      </w:pPr>
      <w:r>
        <w:rPr>
          <w:rFonts w:asciiTheme="majorEastAsia" w:eastAsiaTheme="majorEastAsia" w:hAnsiTheme="majorEastAsia"/>
          <w:b/>
          <w:sz w:val="36"/>
          <w:szCs w:val="36"/>
        </w:rPr>
        <w:t>8</w:t>
      </w:r>
      <w:r w:rsidR="00002876" w:rsidRPr="004D2967">
        <w:rPr>
          <w:rFonts w:asciiTheme="majorEastAsia" w:eastAsiaTheme="majorEastAsia" w:hAnsiTheme="majorEastAsia" w:hint="eastAsia"/>
          <w:b/>
          <w:sz w:val="36"/>
          <w:szCs w:val="36"/>
        </w:rPr>
        <w:t>.</w:t>
      </w:r>
      <w:r w:rsidR="00002876" w:rsidRPr="004D2967">
        <w:rPr>
          <w:rFonts w:asciiTheme="majorEastAsia" w:eastAsiaTheme="majorEastAsia" w:hAnsiTheme="majorEastAsia"/>
          <w:b/>
          <w:sz w:val="36"/>
          <w:szCs w:val="36"/>
        </w:rPr>
        <w:tab/>
      </w:r>
      <w:r w:rsidR="00002876" w:rsidRPr="004D2967">
        <w:rPr>
          <w:rFonts w:asciiTheme="majorEastAsia" w:eastAsiaTheme="majorEastAsia" w:hAnsiTheme="majorEastAsia" w:hint="eastAsia"/>
          <w:b/>
          <w:sz w:val="36"/>
          <w:szCs w:val="36"/>
        </w:rPr>
        <w:t>過年度への</w:t>
      </w:r>
      <w:r w:rsidR="00A75830" w:rsidRPr="004D2967">
        <w:rPr>
          <w:rFonts w:asciiTheme="majorEastAsia" w:eastAsiaTheme="majorEastAsia" w:hAnsiTheme="majorEastAsia" w:hint="eastAsia"/>
          <w:b/>
          <w:sz w:val="36"/>
          <w:szCs w:val="36"/>
        </w:rPr>
        <w:t>遡及</w:t>
      </w:r>
      <w:r w:rsidR="004F3040" w:rsidRPr="004D2967">
        <w:rPr>
          <w:rFonts w:asciiTheme="majorEastAsia" w:eastAsiaTheme="majorEastAsia" w:hAnsiTheme="majorEastAsia" w:hint="eastAsia"/>
          <w:b/>
          <w:sz w:val="36"/>
          <w:szCs w:val="36"/>
        </w:rPr>
        <w:t>等について</w:t>
      </w:r>
    </w:p>
    <w:p w14:paraId="178B6A4D" w14:textId="77777777" w:rsidR="001B50D6" w:rsidRDefault="001B50D6" w:rsidP="000B3A85">
      <w:pPr>
        <w:widowControl/>
        <w:ind w:firstLineChars="100" w:firstLine="240"/>
        <w:jc w:val="left"/>
        <w:rPr>
          <w:sz w:val="24"/>
          <w:szCs w:val="21"/>
        </w:rPr>
      </w:pPr>
    </w:p>
    <w:p w14:paraId="0C364348" w14:textId="2077307A" w:rsidR="00661E8B" w:rsidRPr="000B3A85" w:rsidRDefault="00EC70A8" w:rsidP="000B3A85">
      <w:pPr>
        <w:widowControl/>
        <w:ind w:firstLineChars="100" w:firstLine="240"/>
        <w:jc w:val="left"/>
        <w:rPr>
          <w:sz w:val="24"/>
          <w:szCs w:val="21"/>
        </w:rPr>
      </w:pPr>
      <w:r>
        <w:rPr>
          <w:rFonts w:hint="eastAsia"/>
          <w:sz w:val="24"/>
          <w:szCs w:val="21"/>
        </w:rPr>
        <w:t>実地</w:t>
      </w:r>
      <w:r w:rsidR="004F3040" w:rsidRPr="000B3A85">
        <w:rPr>
          <w:rFonts w:hint="eastAsia"/>
          <w:sz w:val="24"/>
          <w:szCs w:val="21"/>
        </w:rPr>
        <w:t>調査に伴う申告内容の修正や資産の申告漏れ等による賦課決定に際しては、その年度だけではなく、資産を</w:t>
      </w:r>
      <w:r w:rsidR="00615BB1" w:rsidRPr="000B3A85">
        <w:rPr>
          <w:rFonts w:hint="eastAsia"/>
          <w:sz w:val="24"/>
          <w:szCs w:val="21"/>
        </w:rPr>
        <w:t>取得された翌年度まで（地方税法第</w:t>
      </w:r>
      <w:r w:rsidR="00615BB1" w:rsidRPr="000B3A85">
        <w:rPr>
          <w:rFonts w:hint="eastAsia"/>
          <w:sz w:val="24"/>
          <w:szCs w:val="21"/>
        </w:rPr>
        <w:t>17</w:t>
      </w:r>
      <w:r w:rsidR="00615BB1" w:rsidRPr="000B3A85">
        <w:rPr>
          <w:rFonts w:hint="eastAsia"/>
          <w:sz w:val="24"/>
          <w:szCs w:val="21"/>
        </w:rPr>
        <w:t>条の</w:t>
      </w:r>
      <w:r w:rsidR="00615BB1" w:rsidRPr="000B3A85">
        <w:rPr>
          <w:rFonts w:hint="eastAsia"/>
          <w:sz w:val="24"/>
          <w:szCs w:val="21"/>
        </w:rPr>
        <w:t>5</w:t>
      </w:r>
      <w:r w:rsidR="00615BB1" w:rsidRPr="000B3A85">
        <w:rPr>
          <w:rFonts w:hint="eastAsia"/>
          <w:sz w:val="24"/>
          <w:szCs w:val="21"/>
        </w:rPr>
        <w:t>第</w:t>
      </w:r>
      <w:r w:rsidR="00615BB1" w:rsidRPr="000B3A85">
        <w:rPr>
          <w:rFonts w:hint="eastAsia"/>
          <w:sz w:val="24"/>
          <w:szCs w:val="21"/>
        </w:rPr>
        <w:t>5</w:t>
      </w:r>
      <w:r w:rsidR="00615BB1" w:rsidRPr="000B3A85">
        <w:rPr>
          <w:rFonts w:hint="eastAsia"/>
          <w:sz w:val="24"/>
          <w:szCs w:val="21"/>
        </w:rPr>
        <w:t>項の規定により、</w:t>
      </w:r>
      <w:r>
        <w:rPr>
          <w:rFonts w:hint="eastAsia"/>
          <w:sz w:val="24"/>
          <w:szCs w:val="21"/>
        </w:rPr>
        <w:t>最大</w:t>
      </w:r>
      <w:r w:rsidR="00615BB1" w:rsidRPr="000B3A85">
        <w:rPr>
          <w:rFonts w:hint="eastAsia"/>
          <w:sz w:val="24"/>
          <w:szCs w:val="21"/>
        </w:rPr>
        <w:t>5</w:t>
      </w:r>
      <w:r w:rsidR="00615BB1" w:rsidRPr="000B3A85">
        <w:rPr>
          <w:rFonts w:hint="eastAsia"/>
          <w:sz w:val="24"/>
          <w:szCs w:val="21"/>
        </w:rPr>
        <w:t>年度分。なお、地方税法第</w:t>
      </w:r>
      <w:r w:rsidR="000B3A85">
        <w:rPr>
          <w:rFonts w:hint="eastAsia"/>
          <w:sz w:val="24"/>
          <w:szCs w:val="21"/>
        </w:rPr>
        <w:t>17</w:t>
      </w:r>
      <w:r w:rsidR="00615BB1" w:rsidRPr="000B3A85">
        <w:rPr>
          <w:rFonts w:hint="eastAsia"/>
          <w:sz w:val="24"/>
          <w:szCs w:val="21"/>
        </w:rPr>
        <w:t>条</w:t>
      </w:r>
      <w:r w:rsidR="000B3A85">
        <w:rPr>
          <w:rFonts w:hint="eastAsia"/>
          <w:sz w:val="24"/>
          <w:szCs w:val="21"/>
        </w:rPr>
        <w:t>の</w:t>
      </w:r>
      <w:r w:rsidR="00615BB1" w:rsidRPr="000B3A85">
        <w:rPr>
          <w:rFonts w:hint="eastAsia"/>
          <w:sz w:val="24"/>
          <w:szCs w:val="21"/>
        </w:rPr>
        <w:t>5</w:t>
      </w:r>
      <w:r w:rsidR="00615BB1" w:rsidRPr="000B3A85">
        <w:rPr>
          <w:rFonts w:hint="eastAsia"/>
          <w:sz w:val="24"/>
          <w:szCs w:val="21"/>
        </w:rPr>
        <w:t>第</w:t>
      </w:r>
      <w:r w:rsidR="00615BB1" w:rsidRPr="000B3A85">
        <w:rPr>
          <w:rFonts w:hint="eastAsia"/>
          <w:sz w:val="24"/>
          <w:szCs w:val="21"/>
        </w:rPr>
        <w:t>6</w:t>
      </w:r>
      <w:r w:rsidR="00615BB1" w:rsidRPr="000B3A85">
        <w:rPr>
          <w:rFonts w:hint="eastAsia"/>
          <w:sz w:val="24"/>
          <w:szCs w:val="21"/>
        </w:rPr>
        <w:t>項の規定により、偽り</w:t>
      </w:r>
      <w:r w:rsidR="00661E8B" w:rsidRPr="000B3A85">
        <w:rPr>
          <w:rFonts w:hint="eastAsia"/>
          <w:sz w:val="24"/>
          <w:szCs w:val="21"/>
        </w:rPr>
        <w:t>その他不正の行為により税額を免れた場合は</w:t>
      </w:r>
      <w:r w:rsidR="00661E8B" w:rsidRPr="000B3A85">
        <w:rPr>
          <w:rFonts w:hint="eastAsia"/>
          <w:sz w:val="24"/>
          <w:szCs w:val="21"/>
        </w:rPr>
        <w:t>7</w:t>
      </w:r>
      <w:r w:rsidR="00661E8B" w:rsidRPr="000B3A85">
        <w:rPr>
          <w:rFonts w:hint="eastAsia"/>
          <w:sz w:val="24"/>
          <w:szCs w:val="21"/>
        </w:rPr>
        <w:t>年度分。）遡及することとなります。</w:t>
      </w:r>
    </w:p>
    <w:p w14:paraId="4B9CC5D7" w14:textId="2743B67F" w:rsidR="009D1F4B" w:rsidRDefault="00661E8B" w:rsidP="00DF5088">
      <w:pPr>
        <w:widowControl/>
        <w:ind w:firstLineChars="100" w:firstLine="240"/>
        <w:jc w:val="left"/>
        <w:rPr>
          <w:sz w:val="24"/>
          <w:szCs w:val="21"/>
        </w:rPr>
      </w:pPr>
      <w:r w:rsidRPr="000B3A85">
        <w:rPr>
          <w:rFonts w:hint="eastAsia"/>
          <w:sz w:val="24"/>
          <w:szCs w:val="21"/>
        </w:rPr>
        <w:t>なお、過年度分について追加課税となった場合、通常の納期（</w:t>
      </w:r>
      <w:r w:rsidR="009C081C">
        <w:rPr>
          <w:rFonts w:hint="eastAsia"/>
          <w:sz w:val="24"/>
          <w:szCs w:val="21"/>
        </w:rPr>
        <w:t>6</w:t>
      </w:r>
      <w:r w:rsidR="009C081C">
        <w:rPr>
          <w:rFonts w:hint="eastAsia"/>
          <w:sz w:val="24"/>
          <w:szCs w:val="21"/>
        </w:rPr>
        <w:t>ページ「２</w:t>
      </w:r>
      <w:r w:rsidR="009C081C">
        <w:rPr>
          <w:rFonts w:hint="eastAsia"/>
          <w:sz w:val="24"/>
          <w:szCs w:val="21"/>
        </w:rPr>
        <w:t xml:space="preserve"> </w:t>
      </w:r>
      <w:r w:rsidR="00961DD7">
        <w:rPr>
          <w:rFonts w:hint="eastAsia"/>
          <w:sz w:val="24"/>
          <w:szCs w:val="21"/>
        </w:rPr>
        <w:t>申告から課税までの</w:t>
      </w:r>
      <w:r w:rsidR="00851206">
        <w:rPr>
          <w:rFonts w:hint="eastAsia"/>
          <w:sz w:val="24"/>
          <w:szCs w:val="21"/>
        </w:rPr>
        <w:t>流れ</w:t>
      </w:r>
      <w:r w:rsidR="00B52DED">
        <w:rPr>
          <w:rFonts w:hint="eastAsia"/>
          <w:sz w:val="24"/>
          <w:szCs w:val="21"/>
        </w:rPr>
        <w:t xml:space="preserve">　</w:t>
      </w:r>
      <w:r w:rsidR="00851206">
        <w:rPr>
          <w:rFonts w:hint="eastAsia"/>
          <w:sz w:val="24"/>
          <w:szCs w:val="21"/>
        </w:rPr>
        <w:t>⑥</w:t>
      </w:r>
      <w:r w:rsidR="00B52DED">
        <w:rPr>
          <w:rFonts w:hint="eastAsia"/>
          <w:sz w:val="24"/>
          <w:szCs w:val="21"/>
        </w:rPr>
        <w:t>納期</w:t>
      </w:r>
      <w:r w:rsidR="00961DD7">
        <w:rPr>
          <w:rFonts w:hint="eastAsia"/>
          <w:sz w:val="24"/>
          <w:szCs w:val="21"/>
        </w:rPr>
        <w:t>」参照）とは異なり</w:t>
      </w:r>
      <w:r w:rsidRPr="000B3A85">
        <w:rPr>
          <w:rFonts w:hint="eastAsia"/>
          <w:sz w:val="24"/>
          <w:szCs w:val="21"/>
        </w:rPr>
        <w:t>ますのでご留意ください。</w:t>
      </w:r>
    </w:p>
    <w:p w14:paraId="341533B6" w14:textId="065BEE1D" w:rsidR="007A79F3" w:rsidRDefault="007A79F3" w:rsidP="000675C0">
      <w:pPr>
        <w:widowControl/>
        <w:jc w:val="left"/>
        <w:rPr>
          <w:sz w:val="28"/>
          <w:szCs w:val="21"/>
        </w:rPr>
      </w:pPr>
    </w:p>
    <w:p w14:paraId="5158F852" w14:textId="4FEA2345" w:rsidR="000A77E6" w:rsidRPr="004D2967" w:rsidRDefault="002E2193" w:rsidP="000A77E6">
      <w:pPr>
        <w:widowControl/>
        <w:ind w:left="69" w:hangingChars="19" w:hanging="69"/>
        <w:rPr>
          <w:rFonts w:asciiTheme="majorEastAsia" w:eastAsiaTheme="majorEastAsia" w:hAnsiTheme="majorEastAsia"/>
          <w:b/>
          <w:sz w:val="36"/>
          <w:szCs w:val="36"/>
        </w:rPr>
      </w:pPr>
      <w:r>
        <w:rPr>
          <w:rFonts w:asciiTheme="majorEastAsia" w:eastAsiaTheme="majorEastAsia" w:hAnsiTheme="majorEastAsia"/>
          <w:b/>
          <w:sz w:val="36"/>
          <w:szCs w:val="36"/>
        </w:rPr>
        <w:lastRenderedPageBreak/>
        <w:t>9</w:t>
      </w:r>
      <w:r w:rsidR="000A77E6" w:rsidRPr="004D2967">
        <w:rPr>
          <w:rFonts w:asciiTheme="majorEastAsia" w:eastAsiaTheme="majorEastAsia" w:hAnsiTheme="majorEastAsia" w:hint="eastAsia"/>
          <w:b/>
          <w:sz w:val="36"/>
          <w:szCs w:val="36"/>
        </w:rPr>
        <w:t>.</w:t>
      </w:r>
      <w:r w:rsidR="000A77E6" w:rsidRPr="004D2967">
        <w:rPr>
          <w:rFonts w:asciiTheme="majorEastAsia" w:eastAsiaTheme="majorEastAsia" w:hAnsiTheme="majorEastAsia"/>
          <w:b/>
          <w:sz w:val="36"/>
          <w:szCs w:val="36"/>
        </w:rPr>
        <w:tab/>
      </w:r>
      <w:proofErr w:type="spellStart"/>
      <w:r w:rsidR="000A77E6">
        <w:rPr>
          <w:rFonts w:asciiTheme="majorEastAsia" w:eastAsiaTheme="majorEastAsia" w:hAnsiTheme="majorEastAsia" w:hint="eastAsia"/>
          <w:b/>
          <w:sz w:val="36"/>
          <w:szCs w:val="36"/>
        </w:rPr>
        <w:t>e</w:t>
      </w:r>
      <w:r w:rsidR="000A77E6">
        <w:rPr>
          <w:rFonts w:asciiTheme="majorEastAsia" w:eastAsiaTheme="majorEastAsia" w:hAnsiTheme="majorEastAsia"/>
          <w:b/>
          <w:sz w:val="36"/>
          <w:szCs w:val="36"/>
        </w:rPr>
        <w:t>LTAX</w:t>
      </w:r>
      <w:proofErr w:type="spellEnd"/>
      <w:r w:rsidR="000A77E6">
        <w:rPr>
          <w:rFonts w:asciiTheme="majorEastAsia" w:eastAsiaTheme="majorEastAsia" w:hAnsiTheme="majorEastAsia" w:hint="eastAsia"/>
          <w:b/>
          <w:sz w:val="36"/>
          <w:szCs w:val="36"/>
        </w:rPr>
        <w:t>問い合わせ先</w:t>
      </w:r>
    </w:p>
    <w:p w14:paraId="3498C046" w14:textId="43C09CD5" w:rsidR="000A77E6" w:rsidRDefault="000A77E6" w:rsidP="000675C0">
      <w:pPr>
        <w:widowControl/>
        <w:jc w:val="left"/>
        <w:rPr>
          <w:sz w:val="28"/>
          <w:szCs w:val="21"/>
        </w:rPr>
      </w:pPr>
    </w:p>
    <w:p w14:paraId="4B3A8CBC" w14:textId="77777777" w:rsidR="007A79F3" w:rsidRPr="00F72464" w:rsidRDefault="007A79F3" w:rsidP="007A79F3">
      <w:pPr>
        <w:tabs>
          <w:tab w:val="left" w:pos="2127"/>
        </w:tabs>
        <w:jc w:val="center"/>
        <w:rPr>
          <w:rFonts w:asciiTheme="majorEastAsia" w:eastAsiaTheme="majorEastAsia" w:hAnsiTheme="majorEastAsia"/>
          <w:b/>
          <w:sz w:val="28"/>
          <w:szCs w:val="36"/>
        </w:rPr>
      </w:pPr>
      <w:r w:rsidRPr="00F72464">
        <w:rPr>
          <w:rFonts w:asciiTheme="majorEastAsia" w:eastAsiaTheme="majorEastAsia" w:hAnsiTheme="majorEastAsia" w:hint="eastAsia"/>
          <w:b/>
          <w:sz w:val="28"/>
          <w:szCs w:val="36"/>
        </w:rPr>
        <w:t>地方税共同機構</w:t>
      </w:r>
      <w:proofErr w:type="spellStart"/>
      <w:r w:rsidRPr="00F72464">
        <w:rPr>
          <w:rFonts w:asciiTheme="majorEastAsia" w:eastAsiaTheme="majorEastAsia" w:hAnsiTheme="majorEastAsia" w:hint="eastAsia"/>
          <w:b/>
          <w:sz w:val="28"/>
          <w:szCs w:val="36"/>
        </w:rPr>
        <w:t>eLTAX</w:t>
      </w:r>
      <w:proofErr w:type="spellEnd"/>
      <w:r w:rsidRPr="00F72464">
        <w:rPr>
          <w:rFonts w:asciiTheme="majorEastAsia" w:eastAsiaTheme="majorEastAsia" w:hAnsiTheme="majorEastAsia"/>
          <w:b/>
          <w:sz w:val="28"/>
          <w:szCs w:val="36"/>
        </w:rPr>
        <w:t>(</w:t>
      </w:r>
      <w:r w:rsidRPr="00F72464">
        <w:rPr>
          <w:rFonts w:asciiTheme="majorEastAsia" w:eastAsiaTheme="majorEastAsia" w:hAnsiTheme="majorEastAsia" w:hint="eastAsia"/>
          <w:b/>
          <w:sz w:val="28"/>
          <w:szCs w:val="36"/>
        </w:rPr>
        <w:t>地方税ポータルシステム</w:t>
      </w:r>
      <w:r w:rsidRPr="00F72464">
        <w:rPr>
          <w:rFonts w:asciiTheme="majorEastAsia" w:eastAsiaTheme="majorEastAsia" w:hAnsiTheme="majorEastAsia"/>
          <w:b/>
          <w:sz w:val="28"/>
          <w:szCs w:val="36"/>
        </w:rPr>
        <w:t>)</w:t>
      </w:r>
      <w:r w:rsidRPr="00F72464">
        <w:rPr>
          <w:rFonts w:asciiTheme="majorEastAsia" w:eastAsiaTheme="majorEastAsia" w:hAnsiTheme="majorEastAsia" w:hint="eastAsia"/>
          <w:b/>
          <w:sz w:val="28"/>
          <w:szCs w:val="36"/>
        </w:rPr>
        <w:t>のご案内</w:t>
      </w:r>
    </w:p>
    <w:p w14:paraId="2035E0A4" w14:textId="77777777" w:rsidR="007A79F3" w:rsidRPr="00EF2765" w:rsidRDefault="007A79F3" w:rsidP="007A79F3">
      <w:pPr>
        <w:tabs>
          <w:tab w:val="left" w:pos="2127"/>
        </w:tabs>
        <w:jc w:val="center"/>
        <w:rPr>
          <w:sz w:val="24"/>
          <w:szCs w:val="36"/>
        </w:rPr>
      </w:pPr>
      <w:r w:rsidRPr="00EF2765">
        <w:rPr>
          <w:rFonts w:hint="eastAsia"/>
          <w:sz w:val="28"/>
          <w:szCs w:val="36"/>
        </w:rPr>
        <w:t>&lt;</w:t>
      </w:r>
      <w:r w:rsidRPr="00EF2765">
        <w:rPr>
          <w:sz w:val="28"/>
          <w:szCs w:val="36"/>
        </w:rPr>
        <w:t>http://www/eltax.lta.go.jp</w:t>
      </w:r>
      <w:r w:rsidRPr="00EF2765">
        <w:rPr>
          <w:rFonts w:hint="eastAsia"/>
          <w:sz w:val="28"/>
          <w:szCs w:val="36"/>
        </w:rPr>
        <w:t>&gt;</w:t>
      </w:r>
    </w:p>
    <w:p w14:paraId="4DF7ACF9" w14:textId="77777777" w:rsidR="007A79F3" w:rsidRDefault="007A79F3" w:rsidP="007A79F3">
      <w:pPr>
        <w:tabs>
          <w:tab w:val="left" w:pos="2127"/>
        </w:tabs>
        <w:jc w:val="center"/>
        <w:rPr>
          <w:szCs w:val="36"/>
        </w:rPr>
      </w:pPr>
      <w:r w:rsidRPr="00EF2765">
        <w:rPr>
          <w:szCs w:val="36"/>
        </w:rPr>
        <w:t>(</w:t>
      </w:r>
      <w:r w:rsidRPr="00EF2765">
        <w:rPr>
          <w:rFonts w:hint="eastAsia"/>
          <w:szCs w:val="36"/>
        </w:rPr>
        <w:t>寒河江市役所</w:t>
      </w:r>
      <w:r w:rsidRPr="00EF2765">
        <w:rPr>
          <w:rFonts w:hint="eastAsia"/>
          <w:szCs w:val="36"/>
        </w:rPr>
        <w:t>HP</w:t>
      </w:r>
      <w:r w:rsidRPr="00EF2765">
        <w:rPr>
          <w:rFonts w:hint="eastAsia"/>
          <w:szCs w:val="36"/>
        </w:rPr>
        <w:t>、償却資産のページにもリンクがあります。</w:t>
      </w:r>
      <w:r w:rsidRPr="00EF2765">
        <w:rPr>
          <w:rFonts w:hint="eastAsia"/>
          <w:szCs w:val="36"/>
        </w:rPr>
        <w:t>)</w:t>
      </w:r>
    </w:p>
    <w:p w14:paraId="39743FB2" w14:textId="4F3E6954" w:rsidR="00F72464" w:rsidRPr="00EF2765" w:rsidRDefault="00F72464" w:rsidP="007A79F3">
      <w:pPr>
        <w:tabs>
          <w:tab w:val="left" w:pos="2127"/>
        </w:tabs>
        <w:jc w:val="center"/>
        <w:rPr>
          <w:szCs w:val="36"/>
        </w:rPr>
      </w:pPr>
    </w:p>
    <w:p w14:paraId="54C8BA3A" w14:textId="77777777" w:rsidR="007A79F3" w:rsidRPr="00EF2765" w:rsidRDefault="007A79F3" w:rsidP="007A79F3">
      <w:pPr>
        <w:tabs>
          <w:tab w:val="left" w:pos="2127"/>
        </w:tabs>
        <w:ind w:firstLineChars="100" w:firstLine="240"/>
        <w:rPr>
          <w:sz w:val="24"/>
          <w:szCs w:val="36"/>
        </w:rPr>
      </w:pPr>
      <w:proofErr w:type="spellStart"/>
      <w:r w:rsidRPr="00EF2765">
        <w:rPr>
          <w:rFonts w:hint="eastAsia"/>
          <w:sz w:val="24"/>
          <w:szCs w:val="36"/>
        </w:rPr>
        <w:t>eLTAX</w:t>
      </w:r>
      <w:proofErr w:type="spellEnd"/>
      <w:r w:rsidRPr="00EF2765">
        <w:rPr>
          <w:rFonts w:hint="eastAsia"/>
          <w:sz w:val="24"/>
          <w:szCs w:val="36"/>
        </w:rPr>
        <w:t>ヘルプデスク</w:t>
      </w:r>
    </w:p>
    <w:p w14:paraId="339D2EE5" w14:textId="1F9A10E8" w:rsidR="007A79F3" w:rsidRPr="00EF2765" w:rsidRDefault="007A79F3" w:rsidP="007A79F3">
      <w:pPr>
        <w:tabs>
          <w:tab w:val="left" w:pos="2127"/>
        </w:tabs>
        <w:ind w:firstLineChars="100" w:firstLine="240"/>
        <w:rPr>
          <w:sz w:val="24"/>
          <w:szCs w:val="36"/>
        </w:rPr>
      </w:pPr>
      <w:r w:rsidRPr="00EF2765">
        <w:rPr>
          <w:rFonts w:hint="eastAsia"/>
          <w:sz w:val="24"/>
          <w:szCs w:val="36"/>
        </w:rPr>
        <w:t>電話</w:t>
      </w:r>
      <w:r w:rsidR="00B52DED">
        <w:rPr>
          <w:rFonts w:hint="eastAsia"/>
          <w:sz w:val="24"/>
          <w:szCs w:val="36"/>
        </w:rPr>
        <w:t xml:space="preserve"> 0570</w:t>
      </w:r>
      <w:r w:rsidR="00B52DED">
        <w:rPr>
          <w:sz w:val="24"/>
          <w:szCs w:val="36"/>
        </w:rPr>
        <w:t>-</w:t>
      </w:r>
      <w:r w:rsidRPr="00EF2765">
        <w:rPr>
          <w:rFonts w:hint="eastAsia"/>
          <w:sz w:val="24"/>
          <w:szCs w:val="36"/>
        </w:rPr>
        <w:t>081459</w:t>
      </w:r>
      <w:r w:rsidRPr="00EF2765">
        <w:rPr>
          <w:sz w:val="24"/>
          <w:szCs w:val="36"/>
        </w:rPr>
        <w:t xml:space="preserve"> </w:t>
      </w:r>
      <w:r w:rsidRPr="00EF2765">
        <w:rPr>
          <w:rFonts w:hint="eastAsia"/>
          <w:sz w:val="24"/>
          <w:szCs w:val="36"/>
        </w:rPr>
        <w:t>(</w:t>
      </w:r>
      <w:r w:rsidRPr="00EF2765">
        <w:rPr>
          <w:rFonts w:hint="eastAsia"/>
          <w:sz w:val="24"/>
          <w:szCs w:val="36"/>
        </w:rPr>
        <w:t>左記の電話番号でつながらない場合は</w:t>
      </w:r>
      <w:r w:rsidRPr="00EF2765">
        <w:rPr>
          <w:rFonts w:hint="eastAsia"/>
          <w:sz w:val="24"/>
          <w:szCs w:val="36"/>
        </w:rPr>
        <w:t>03-5521-0019)</w:t>
      </w:r>
    </w:p>
    <w:p w14:paraId="301CC948" w14:textId="6EA1BE9B" w:rsidR="007A79F3" w:rsidRPr="00225263" w:rsidRDefault="007A79F3" w:rsidP="00265193">
      <w:pPr>
        <w:tabs>
          <w:tab w:val="left" w:pos="2127"/>
        </w:tabs>
        <w:ind w:firstLineChars="100" w:firstLine="240"/>
        <w:rPr>
          <w:sz w:val="24"/>
          <w:szCs w:val="36"/>
        </w:rPr>
      </w:pPr>
      <w:r w:rsidRPr="00EF2765">
        <w:rPr>
          <w:sz w:val="24"/>
          <w:szCs w:val="36"/>
        </w:rPr>
        <w:t>9:00</w:t>
      </w:r>
      <w:r w:rsidRPr="00EF2765">
        <w:rPr>
          <w:rFonts w:hint="eastAsia"/>
          <w:sz w:val="24"/>
          <w:szCs w:val="36"/>
        </w:rPr>
        <w:t>～</w:t>
      </w:r>
      <w:r w:rsidRPr="00EF2765">
        <w:rPr>
          <w:rFonts w:hint="eastAsia"/>
          <w:sz w:val="24"/>
          <w:szCs w:val="36"/>
        </w:rPr>
        <w:t>17:00</w:t>
      </w:r>
      <w:r w:rsidRPr="00EF2765">
        <w:rPr>
          <w:rFonts w:hint="eastAsia"/>
          <w:sz w:val="24"/>
          <w:szCs w:val="36"/>
        </w:rPr>
        <w:t xml:space="preserve">受付　</w:t>
      </w:r>
      <w:r w:rsidRPr="00EF2765">
        <w:rPr>
          <w:rFonts w:hint="eastAsia"/>
          <w:sz w:val="24"/>
          <w:szCs w:val="36"/>
        </w:rPr>
        <w:t>(</w:t>
      </w:r>
      <w:r w:rsidRPr="00EF2765">
        <w:rPr>
          <w:rFonts w:hint="eastAsia"/>
          <w:sz w:val="24"/>
          <w:szCs w:val="36"/>
        </w:rPr>
        <w:t>土・日・祝日・年末年始を除く</w:t>
      </w:r>
      <w:r w:rsidRPr="00EF2765">
        <w:rPr>
          <w:rFonts w:hint="eastAsia"/>
          <w:sz w:val="24"/>
          <w:szCs w:val="36"/>
        </w:rPr>
        <w:t>)</w:t>
      </w:r>
    </w:p>
    <w:p w14:paraId="066A6993" w14:textId="6F6613CA" w:rsidR="007A79F3" w:rsidRPr="00265193" w:rsidRDefault="007A79F3" w:rsidP="000675C0">
      <w:pPr>
        <w:widowControl/>
        <w:jc w:val="left"/>
        <w:rPr>
          <w:sz w:val="28"/>
          <w:szCs w:val="21"/>
        </w:rPr>
      </w:pPr>
    </w:p>
    <w:p w14:paraId="3A1223BF" w14:textId="148C3862" w:rsidR="001B7481" w:rsidRDefault="001B7481" w:rsidP="000675C0">
      <w:pPr>
        <w:widowControl/>
        <w:jc w:val="left"/>
        <w:rPr>
          <w:sz w:val="28"/>
          <w:szCs w:val="21"/>
        </w:rPr>
      </w:pPr>
    </w:p>
    <w:p w14:paraId="5F7259F5" w14:textId="77777777" w:rsidR="001B7481" w:rsidRDefault="001B7481" w:rsidP="001B7481">
      <w:pPr>
        <w:widowControl/>
        <w:jc w:val="left"/>
        <w:rPr>
          <w:szCs w:val="21"/>
        </w:rPr>
      </w:pPr>
    </w:p>
    <w:sectPr w:rsidR="001B7481" w:rsidSect="0004052A">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EB6A" w14:textId="77777777" w:rsidR="00F674A4" w:rsidRDefault="00F674A4" w:rsidP="00727F7C">
      <w:r>
        <w:separator/>
      </w:r>
    </w:p>
  </w:endnote>
  <w:endnote w:type="continuationSeparator" w:id="0">
    <w:p w14:paraId="1285A20E" w14:textId="77777777" w:rsidR="00F674A4" w:rsidRDefault="00F674A4" w:rsidP="0072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75421"/>
      <w:docPartObj>
        <w:docPartGallery w:val="Page Numbers (Bottom of Page)"/>
        <w:docPartUnique/>
      </w:docPartObj>
    </w:sdtPr>
    <w:sdtContent>
      <w:p w14:paraId="7AA137F4" w14:textId="6B4A708D" w:rsidR="00F674A4" w:rsidRDefault="00F674A4">
        <w:pPr>
          <w:pStyle w:val="a7"/>
          <w:jc w:val="center"/>
        </w:pPr>
        <w:r>
          <w:fldChar w:fldCharType="begin"/>
        </w:r>
        <w:r>
          <w:instrText>PAGE   \* MERGEFORMAT</w:instrText>
        </w:r>
        <w:r>
          <w:fldChar w:fldCharType="separate"/>
        </w:r>
        <w:r w:rsidRPr="00265193">
          <w:rPr>
            <w:noProof/>
            <w:lang w:val="ja-JP"/>
          </w:rPr>
          <w:t>12</w:t>
        </w:r>
        <w:r>
          <w:fldChar w:fldCharType="end"/>
        </w:r>
      </w:p>
    </w:sdtContent>
  </w:sdt>
  <w:p w14:paraId="5EB55C57" w14:textId="77777777" w:rsidR="00F674A4" w:rsidRDefault="00F674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A58E" w14:textId="77777777" w:rsidR="00F674A4" w:rsidRDefault="00F674A4" w:rsidP="00727F7C">
      <w:r>
        <w:separator/>
      </w:r>
    </w:p>
  </w:footnote>
  <w:footnote w:type="continuationSeparator" w:id="0">
    <w:p w14:paraId="5A5412A2" w14:textId="77777777" w:rsidR="00F674A4" w:rsidRDefault="00F674A4" w:rsidP="0072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D2"/>
    <w:multiLevelType w:val="hybridMultilevel"/>
    <w:tmpl w:val="E00CED3A"/>
    <w:lvl w:ilvl="0" w:tplc="26E69EE2">
      <w:start w:val="1"/>
      <w:numFmt w:val="decimalFullWidth"/>
      <w:lvlText w:val="（%1）"/>
      <w:lvlJc w:val="left"/>
      <w:pPr>
        <w:ind w:left="706" w:hanging="720"/>
      </w:pPr>
      <w:rPr>
        <w:rFonts w:hint="eastAsia"/>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1" w15:restartNumberingAfterBreak="0">
    <w:nsid w:val="03601669"/>
    <w:multiLevelType w:val="hybridMultilevel"/>
    <w:tmpl w:val="D6BEE8C6"/>
    <w:lvl w:ilvl="0" w:tplc="76D6616C">
      <w:start w:val="30"/>
      <w:numFmt w:val="decimal"/>
      <w:lvlText w:val="30%1"/>
      <w:lvlJc w:val="right"/>
      <w:pPr>
        <w:ind w:left="703" w:hanging="41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230E7"/>
    <w:multiLevelType w:val="hybridMultilevel"/>
    <w:tmpl w:val="D440562C"/>
    <w:lvl w:ilvl="0" w:tplc="27ECCE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03943"/>
    <w:multiLevelType w:val="hybridMultilevel"/>
    <w:tmpl w:val="ABF44B04"/>
    <w:lvl w:ilvl="0" w:tplc="3A5C65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C5553CA"/>
    <w:multiLevelType w:val="hybridMultilevel"/>
    <w:tmpl w:val="75E09192"/>
    <w:lvl w:ilvl="0" w:tplc="81003D92">
      <w:start w:val="5"/>
      <w:numFmt w:val="decimal"/>
      <w:lvlText w:val="%1."/>
      <w:lvlJc w:val="left"/>
      <w:pPr>
        <w:ind w:left="4595" w:hanging="420"/>
      </w:pPr>
      <w:rPr>
        <w:rFonts w:hint="eastAsia"/>
      </w:rPr>
    </w:lvl>
    <w:lvl w:ilvl="1" w:tplc="04090017" w:tentative="1">
      <w:start w:val="1"/>
      <w:numFmt w:val="aiueoFullWidth"/>
      <w:lvlText w:val="(%2)"/>
      <w:lvlJc w:val="left"/>
      <w:pPr>
        <w:ind w:left="3456" w:hanging="420"/>
      </w:pPr>
    </w:lvl>
    <w:lvl w:ilvl="2" w:tplc="04090011" w:tentative="1">
      <w:start w:val="1"/>
      <w:numFmt w:val="decimalEnclosedCircle"/>
      <w:lvlText w:val="%3"/>
      <w:lvlJc w:val="left"/>
      <w:pPr>
        <w:ind w:left="3876" w:hanging="420"/>
      </w:pPr>
    </w:lvl>
    <w:lvl w:ilvl="3" w:tplc="0409000F">
      <w:start w:val="1"/>
      <w:numFmt w:val="decimal"/>
      <w:lvlText w:val="%4."/>
      <w:lvlJc w:val="left"/>
      <w:pPr>
        <w:ind w:left="4296" w:hanging="420"/>
      </w:pPr>
    </w:lvl>
    <w:lvl w:ilvl="4" w:tplc="04090017" w:tentative="1">
      <w:start w:val="1"/>
      <w:numFmt w:val="aiueoFullWidth"/>
      <w:lvlText w:val="(%5)"/>
      <w:lvlJc w:val="left"/>
      <w:pPr>
        <w:ind w:left="4716" w:hanging="420"/>
      </w:pPr>
    </w:lvl>
    <w:lvl w:ilvl="5" w:tplc="04090011" w:tentative="1">
      <w:start w:val="1"/>
      <w:numFmt w:val="decimalEnclosedCircle"/>
      <w:lvlText w:val="%6"/>
      <w:lvlJc w:val="left"/>
      <w:pPr>
        <w:ind w:left="5136" w:hanging="420"/>
      </w:pPr>
    </w:lvl>
    <w:lvl w:ilvl="6" w:tplc="0409000F" w:tentative="1">
      <w:start w:val="1"/>
      <w:numFmt w:val="decimal"/>
      <w:lvlText w:val="%7."/>
      <w:lvlJc w:val="left"/>
      <w:pPr>
        <w:ind w:left="5556" w:hanging="420"/>
      </w:pPr>
    </w:lvl>
    <w:lvl w:ilvl="7" w:tplc="04090017" w:tentative="1">
      <w:start w:val="1"/>
      <w:numFmt w:val="aiueoFullWidth"/>
      <w:lvlText w:val="(%8)"/>
      <w:lvlJc w:val="left"/>
      <w:pPr>
        <w:ind w:left="5976" w:hanging="420"/>
      </w:pPr>
    </w:lvl>
    <w:lvl w:ilvl="8" w:tplc="04090011" w:tentative="1">
      <w:start w:val="1"/>
      <w:numFmt w:val="decimalEnclosedCircle"/>
      <w:lvlText w:val="%9"/>
      <w:lvlJc w:val="left"/>
      <w:pPr>
        <w:ind w:left="6396" w:hanging="420"/>
      </w:pPr>
    </w:lvl>
  </w:abstractNum>
  <w:abstractNum w:abstractNumId="5" w15:restartNumberingAfterBreak="0">
    <w:nsid w:val="0C68329E"/>
    <w:multiLevelType w:val="hybridMultilevel"/>
    <w:tmpl w:val="3DC2B030"/>
    <w:lvl w:ilvl="0" w:tplc="C188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6937BB"/>
    <w:multiLevelType w:val="hybridMultilevel"/>
    <w:tmpl w:val="6904180C"/>
    <w:lvl w:ilvl="0" w:tplc="0409000F">
      <w:start w:val="1"/>
      <w:numFmt w:val="decimal"/>
      <w:lvlText w:val="%1."/>
      <w:lvlJc w:val="left"/>
      <w:pPr>
        <w:ind w:left="1979" w:hanging="420"/>
      </w:pPr>
      <w:rPr>
        <w:rFonts w:hint="eastAsia"/>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7" w15:restartNumberingAfterBreak="0">
    <w:nsid w:val="0E96491B"/>
    <w:multiLevelType w:val="hybridMultilevel"/>
    <w:tmpl w:val="028AAA80"/>
    <w:lvl w:ilvl="0" w:tplc="C188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555EA"/>
    <w:multiLevelType w:val="hybridMultilevel"/>
    <w:tmpl w:val="7C041730"/>
    <w:lvl w:ilvl="0" w:tplc="18607B3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0C6D6D"/>
    <w:multiLevelType w:val="hybridMultilevel"/>
    <w:tmpl w:val="9350D2FA"/>
    <w:lvl w:ilvl="0" w:tplc="0409000F">
      <w:start w:val="1"/>
      <w:numFmt w:val="decimal"/>
      <w:lvlText w:val="%1."/>
      <w:lvlJc w:val="left"/>
      <w:pPr>
        <w:ind w:left="380" w:hanging="420"/>
      </w:p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0" w15:restartNumberingAfterBreak="0">
    <w:nsid w:val="19D35E42"/>
    <w:multiLevelType w:val="hybridMultilevel"/>
    <w:tmpl w:val="3164386C"/>
    <w:lvl w:ilvl="0" w:tplc="FDAEA0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9B151F"/>
    <w:multiLevelType w:val="hybridMultilevel"/>
    <w:tmpl w:val="187E16CE"/>
    <w:lvl w:ilvl="0" w:tplc="6FFA321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4F03C4C"/>
    <w:multiLevelType w:val="hybridMultilevel"/>
    <w:tmpl w:val="5E40398C"/>
    <w:lvl w:ilvl="0" w:tplc="E06E90E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56720A"/>
    <w:multiLevelType w:val="hybridMultilevel"/>
    <w:tmpl w:val="D040DFA8"/>
    <w:lvl w:ilvl="0" w:tplc="4056765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C82597"/>
    <w:multiLevelType w:val="hybridMultilevel"/>
    <w:tmpl w:val="3688924A"/>
    <w:lvl w:ilvl="0" w:tplc="C188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B0115"/>
    <w:multiLevelType w:val="hybridMultilevel"/>
    <w:tmpl w:val="6C8805E8"/>
    <w:lvl w:ilvl="0" w:tplc="2C981DEC">
      <w:start w:val="5"/>
      <w:numFmt w:val="decimal"/>
      <w:lvlText w:val="%1."/>
      <w:lvlJc w:val="left"/>
      <w:pPr>
        <w:ind w:left="1977" w:hanging="420"/>
      </w:pPr>
      <w:rPr>
        <w:rFonts w:hint="eastAsia"/>
        <w:color w:val="auto"/>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0097A"/>
    <w:multiLevelType w:val="hybridMultilevel"/>
    <w:tmpl w:val="5F4C3F7E"/>
    <w:lvl w:ilvl="0" w:tplc="C188F7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00D38"/>
    <w:multiLevelType w:val="hybridMultilevel"/>
    <w:tmpl w:val="E7D0D9F2"/>
    <w:lvl w:ilvl="0" w:tplc="A510E670">
      <w:start w:val="1"/>
      <w:numFmt w:val="decimal"/>
      <w:lvlText w:val="（%1）"/>
      <w:lvlJc w:val="left"/>
      <w:pPr>
        <w:ind w:left="2689" w:hanging="420"/>
      </w:pPr>
      <w:rPr>
        <w:rFonts w:hint="default"/>
        <w:color w:val="auto"/>
        <w:sz w:val="36"/>
        <w:szCs w:val="36"/>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8" w15:restartNumberingAfterBreak="0">
    <w:nsid w:val="3B09753D"/>
    <w:multiLevelType w:val="hybridMultilevel"/>
    <w:tmpl w:val="42B20B6C"/>
    <w:lvl w:ilvl="0" w:tplc="0EA2BEB8">
      <w:start w:val="9"/>
      <w:numFmt w:val="decimal"/>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3EA9276D"/>
    <w:multiLevelType w:val="hybridMultilevel"/>
    <w:tmpl w:val="8410B9CE"/>
    <w:lvl w:ilvl="0" w:tplc="AB4037EA">
      <w:start w:val="6"/>
      <w:numFmt w:val="decimal"/>
      <w:lvlText w:val="%1."/>
      <w:lvlJc w:val="left"/>
      <w:pPr>
        <w:ind w:left="19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C9672E"/>
    <w:multiLevelType w:val="hybridMultilevel"/>
    <w:tmpl w:val="55BEF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0A5213"/>
    <w:multiLevelType w:val="hybridMultilevel"/>
    <w:tmpl w:val="BB88F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BA0E97"/>
    <w:multiLevelType w:val="hybridMultilevel"/>
    <w:tmpl w:val="8DD6F63E"/>
    <w:lvl w:ilvl="0" w:tplc="4A30A758">
      <w:start w:val="7"/>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DF7524"/>
    <w:multiLevelType w:val="hybridMultilevel"/>
    <w:tmpl w:val="FF88BEA6"/>
    <w:lvl w:ilvl="0" w:tplc="0409000F">
      <w:start w:val="1"/>
      <w:numFmt w:val="decimal"/>
      <w:lvlText w:val="%1."/>
      <w:lvlJc w:val="left"/>
      <w:pPr>
        <w:ind w:left="2399" w:hanging="420"/>
      </w:pPr>
      <w:rPr>
        <w:rFonts w:hint="eastAsia"/>
        <w:bdr w:val="none" w:sz="0" w:space="0" w:color="auto"/>
      </w:rPr>
    </w:lvl>
    <w:lvl w:ilvl="1" w:tplc="04090017" w:tentative="1">
      <w:start w:val="1"/>
      <w:numFmt w:val="aiueoFullWidth"/>
      <w:lvlText w:val="(%2)"/>
      <w:lvlJc w:val="left"/>
      <w:pPr>
        <w:ind w:left="2819" w:hanging="420"/>
      </w:pPr>
    </w:lvl>
    <w:lvl w:ilvl="2" w:tplc="04090011" w:tentative="1">
      <w:start w:val="1"/>
      <w:numFmt w:val="decimalEnclosedCircle"/>
      <w:lvlText w:val="%3"/>
      <w:lvlJc w:val="left"/>
      <w:pPr>
        <w:ind w:left="3239" w:hanging="420"/>
      </w:pPr>
    </w:lvl>
    <w:lvl w:ilvl="3" w:tplc="0409000F" w:tentative="1">
      <w:start w:val="1"/>
      <w:numFmt w:val="decimal"/>
      <w:lvlText w:val="%4."/>
      <w:lvlJc w:val="left"/>
      <w:pPr>
        <w:ind w:left="3659" w:hanging="420"/>
      </w:pPr>
    </w:lvl>
    <w:lvl w:ilvl="4" w:tplc="04090017" w:tentative="1">
      <w:start w:val="1"/>
      <w:numFmt w:val="aiueoFullWidth"/>
      <w:lvlText w:val="(%5)"/>
      <w:lvlJc w:val="left"/>
      <w:pPr>
        <w:ind w:left="4079" w:hanging="420"/>
      </w:pPr>
    </w:lvl>
    <w:lvl w:ilvl="5" w:tplc="04090011" w:tentative="1">
      <w:start w:val="1"/>
      <w:numFmt w:val="decimalEnclosedCircle"/>
      <w:lvlText w:val="%6"/>
      <w:lvlJc w:val="left"/>
      <w:pPr>
        <w:ind w:left="4499" w:hanging="420"/>
      </w:pPr>
    </w:lvl>
    <w:lvl w:ilvl="6" w:tplc="0409000F" w:tentative="1">
      <w:start w:val="1"/>
      <w:numFmt w:val="decimal"/>
      <w:lvlText w:val="%7."/>
      <w:lvlJc w:val="left"/>
      <w:pPr>
        <w:ind w:left="4919" w:hanging="420"/>
      </w:pPr>
    </w:lvl>
    <w:lvl w:ilvl="7" w:tplc="04090017" w:tentative="1">
      <w:start w:val="1"/>
      <w:numFmt w:val="aiueoFullWidth"/>
      <w:lvlText w:val="(%8)"/>
      <w:lvlJc w:val="left"/>
      <w:pPr>
        <w:ind w:left="5339" w:hanging="420"/>
      </w:pPr>
    </w:lvl>
    <w:lvl w:ilvl="8" w:tplc="04090011" w:tentative="1">
      <w:start w:val="1"/>
      <w:numFmt w:val="decimalEnclosedCircle"/>
      <w:lvlText w:val="%9"/>
      <w:lvlJc w:val="left"/>
      <w:pPr>
        <w:ind w:left="5759" w:hanging="420"/>
      </w:pPr>
    </w:lvl>
  </w:abstractNum>
  <w:abstractNum w:abstractNumId="24" w15:restartNumberingAfterBreak="0">
    <w:nsid w:val="4538425B"/>
    <w:multiLevelType w:val="hybridMultilevel"/>
    <w:tmpl w:val="B55E7238"/>
    <w:lvl w:ilvl="0" w:tplc="3A042628">
      <w:start w:val="7"/>
      <w:numFmt w:val="decimal"/>
      <w:lvlText w:val="%1."/>
      <w:lvlJc w:val="left"/>
      <w:pPr>
        <w:ind w:left="1977" w:hanging="420"/>
      </w:pPr>
      <w:rPr>
        <w:rFonts w:hint="eastAsia"/>
        <w:color w:val="auto"/>
        <w:sz w:val="36"/>
        <w:szCs w:val="36"/>
      </w:rPr>
    </w:lvl>
    <w:lvl w:ilvl="1" w:tplc="04269174">
      <w:start w:val="1"/>
      <w:numFmt w:val="decimal"/>
      <w:lvlText w:val="（%2）"/>
      <w:lvlJc w:val="left"/>
      <w:pPr>
        <w:ind w:left="1140" w:hanging="720"/>
      </w:pPr>
      <w:rPr>
        <w:rFonts w:hint="default"/>
      </w:rPr>
    </w:lvl>
    <w:lvl w:ilvl="2" w:tplc="CA689AE0">
      <w:start w:val="1"/>
      <w:numFmt w:val="decimalFullWidth"/>
      <w:lvlText w:val="（%3）"/>
      <w:lvlJc w:val="left"/>
      <w:pPr>
        <w:ind w:left="1288" w:hanging="720"/>
      </w:pPr>
      <w:rPr>
        <w:rFonts w:hint="default"/>
        <w:sz w:val="24"/>
        <w:szCs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A74259"/>
    <w:multiLevelType w:val="hybridMultilevel"/>
    <w:tmpl w:val="8A344F8E"/>
    <w:lvl w:ilvl="0" w:tplc="20AA9D56">
      <w:start w:val="4"/>
      <w:numFmt w:val="decimal"/>
      <w:lvlText w:val="%1."/>
      <w:lvlJc w:val="left"/>
      <w:pPr>
        <w:ind w:left="2737" w:hanging="420"/>
      </w:pPr>
      <w:rPr>
        <w:rFonts w:hint="eastAsia"/>
      </w:rPr>
    </w:lvl>
    <w:lvl w:ilvl="1" w:tplc="04090017" w:tentative="1">
      <w:start w:val="1"/>
      <w:numFmt w:val="aiueoFullWidth"/>
      <w:lvlText w:val="(%2)"/>
      <w:lvlJc w:val="left"/>
      <w:pPr>
        <w:ind w:left="3157" w:hanging="420"/>
      </w:pPr>
    </w:lvl>
    <w:lvl w:ilvl="2" w:tplc="04090011" w:tentative="1">
      <w:start w:val="1"/>
      <w:numFmt w:val="decimalEnclosedCircle"/>
      <w:lvlText w:val="%3"/>
      <w:lvlJc w:val="left"/>
      <w:pPr>
        <w:ind w:left="3577" w:hanging="420"/>
      </w:pPr>
    </w:lvl>
    <w:lvl w:ilvl="3" w:tplc="0409000F" w:tentative="1">
      <w:start w:val="1"/>
      <w:numFmt w:val="decimal"/>
      <w:lvlText w:val="%4."/>
      <w:lvlJc w:val="left"/>
      <w:pPr>
        <w:ind w:left="3997" w:hanging="420"/>
      </w:pPr>
    </w:lvl>
    <w:lvl w:ilvl="4" w:tplc="04090017" w:tentative="1">
      <w:start w:val="1"/>
      <w:numFmt w:val="aiueoFullWidth"/>
      <w:lvlText w:val="(%5)"/>
      <w:lvlJc w:val="left"/>
      <w:pPr>
        <w:ind w:left="4417" w:hanging="420"/>
      </w:pPr>
    </w:lvl>
    <w:lvl w:ilvl="5" w:tplc="04090011" w:tentative="1">
      <w:start w:val="1"/>
      <w:numFmt w:val="decimalEnclosedCircle"/>
      <w:lvlText w:val="%6"/>
      <w:lvlJc w:val="left"/>
      <w:pPr>
        <w:ind w:left="4837" w:hanging="420"/>
      </w:pPr>
    </w:lvl>
    <w:lvl w:ilvl="6" w:tplc="0409000F" w:tentative="1">
      <w:start w:val="1"/>
      <w:numFmt w:val="decimal"/>
      <w:lvlText w:val="%7."/>
      <w:lvlJc w:val="left"/>
      <w:pPr>
        <w:ind w:left="5257" w:hanging="420"/>
      </w:pPr>
    </w:lvl>
    <w:lvl w:ilvl="7" w:tplc="04090017" w:tentative="1">
      <w:start w:val="1"/>
      <w:numFmt w:val="aiueoFullWidth"/>
      <w:lvlText w:val="(%8)"/>
      <w:lvlJc w:val="left"/>
      <w:pPr>
        <w:ind w:left="5677" w:hanging="420"/>
      </w:pPr>
    </w:lvl>
    <w:lvl w:ilvl="8" w:tplc="04090011" w:tentative="1">
      <w:start w:val="1"/>
      <w:numFmt w:val="decimalEnclosedCircle"/>
      <w:lvlText w:val="%9"/>
      <w:lvlJc w:val="left"/>
      <w:pPr>
        <w:ind w:left="6097" w:hanging="420"/>
      </w:pPr>
    </w:lvl>
  </w:abstractNum>
  <w:abstractNum w:abstractNumId="26" w15:restartNumberingAfterBreak="0">
    <w:nsid w:val="4B460C46"/>
    <w:multiLevelType w:val="hybridMultilevel"/>
    <w:tmpl w:val="4E5219D8"/>
    <w:lvl w:ilvl="0" w:tplc="0409000F">
      <w:start w:val="1"/>
      <w:numFmt w:val="decimal"/>
      <w:lvlText w:val="%1."/>
      <w:lvlJc w:val="left"/>
      <w:pPr>
        <w:ind w:left="2689" w:hanging="420"/>
      </w:pPr>
      <w:rPr>
        <w:rFonts w:hint="eastAsia"/>
        <w:bdr w:val="single" w:sz="4" w:space="0" w:color="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4DE34B27"/>
    <w:multiLevelType w:val="hybridMultilevel"/>
    <w:tmpl w:val="CFC8B7BC"/>
    <w:lvl w:ilvl="0" w:tplc="0409000F">
      <w:start w:val="1"/>
      <w:numFmt w:val="decimal"/>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8" w15:restartNumberingAfterBreak="0">
    <w:nsid w:val="583D771B"/>
    <w:multiLevelType w:val="hybridMultilevel"/>
    <w:tmpl w:val="A69E897C"/>
    <w:lvl w:ilvl="0" w:tplc="D38AD276">
      <w:start w:val="10"/>
      <w:numFmt w:val="decimal"/>
      <w:lvlText w:val="%1."/>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9" w15:restartNumberingAfterBreak="0">
    <w:nsid w:val="5BAB0618"/>
    <w:multiLevelType w:val="hybridMultilevel"/>
    <w:tmpl w:val="1A9E8536"/>
    <w:lvl w:ilvl="0" w:tplc="9BE66D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5CBA12B7"/>
    <w:multiLevelType w:val="hybridMultilevel"/>
    <w:tmpl w:val="9D8C7BBE"/>
    <w:lvl w:ilvl="0" w:tplc="8C3EC50A">
      <w:start w:val="1"/>
      <w:numFmt w:val="decimal"/>
      <w:lvlText w:val="%1"/>
      <w:lvlJc w:val="left"/>
      <w:pPr>
        <w:ind w:left="2112" w:hanging="555"/>
      </w:pPr>
      <w:rPr>
        <w:rFonts w:hint="default"/>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31" w15:restartNumberingAfterBreak="0">
    <w:nsid w:val="5E3320BD"/>
    <w:multiLevelType w:val="hybridMultilevel"/>
    <w:tmpl w:val="3EE2C724"/>
    <w:lvl w:ilvl="0" w:tplc="C188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D10391"/>
    <w:multiLevelType w:val="hybridMultilevel"/>
    <w:tmpl w:val="119E1632"/>
    <w:lvl w:ilvl="0" w:tplc="0B30995E">
      <w:start w:val="5"/>
      <w:numFmt w:val="decimal"/>
      <w:lvlText w:val="%1."/>
      <w:lvlJc w:val="left"/>
      <w:pPr>
        <w:ind w:left="2340" w:hanging="420"/>
      </w:pPr>
      <w:rPr>
        <w:rFonts w:hint="eastAsia"/>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3" w15:restartNumberingAfterBreak="0">
    <w:nsid w:val="677418CE"/>
    <w:multiLevelType w:val="hybridMultilevel"/>
    <w:tmpl w:val="8F74CDDE"/>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4" w15:restartNumberingAfterBreak="0">
    <w:nsid w:val="69871D95"/>
    <w:multiLevelType w:val="hybridMultilevel"/>
    <w:tmpl w:val="3918D384"/>
    <w:lvl w:ilvl="0" w:tplc="C80E5498">
      <w:start w:val="6"/>
      <w:numFmt w:val="decimal"/>
      <w:lvlText w:val="%1."/>
      <w:lvlJc w:val="left"/>
      <w:pPr>
        <w:ind w:left="19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16B8F"/>
    <w:multiLevelType w:val="hybridMultilevel"/>
    <w:tmpl w:val="86D88744"/>
    <w:lvl w:ilvl="0" w:tplc="A510E670">
      <w:start w:val="1"/>
      <w:numFmt w:val="decimal"/>
      <w:lvlText w:val="（%1）"/>
      <w:lvlJc w:val="left"/>
      <w:pPr>
        <w:ind w:left="1713"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A0E774A"/>
    <w:multiLevelType w:val="hybridMultilevel"/>
    <w:tmpl w:val="4E5219D8"/>
    <w:lvl w:ilvl="0" w:tplc="0409000F">
      <w:start w:val="1"/>
      <w:numFmt w:val="decimal"/>
      <w:lvlText w:val="%1."/>
      <w:lvlJc w:val="left"/>
      <w:pPr>
        <w:ind w:left="2689" w:hanging="420"/>
      </w:pPr>
      <w:rPr>
        <w:rFonts w:hint="eastAsia"/>
        <w:bdr w:val="single" w:sz="4" w:space="0" w:color="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7" w15:restartNumberingAfterBreak="0">
    <w:nsid w:val="6D2318D1"/>
    <w:multiLevelType w:val="hybridMultilevel"/>
    <w:tmpl w:val="02943764"/>
    <w:lvl w:ilvl="0" w:tplc="4A40F9AC">
      <w:start w:val="10"/>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8" w15:restartNumberingAfterBreak="0">
    <w:nsid w:val="6E3E081D"/>
    <w:multiLevelType w:val="hybridMultilevel"/>
    <w:tmpl w:val="DA823AEA"/>
    <w:lvl w:ilvl="0" w:tplc="6CB8648C">
      <w:start w:val="1"/>
      <w:numFmt w:val="decimal"/>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AA3FE7"/>
    <w:multiLevelType w:val="hybridMultilevel"/>
    <w:tmpl w:val="7BB8E046"/>
    <w:lvl w:ilvl="0" w:tplc="0409000F">
      <w:start w:val="1"/>
      <w:numFmt w:val="decimal"/>
      <w:lvlText w:val="%1."/>
      <w:lvlJc w:val="left"/>
      <w:pPr>
        <w:ind w:left="380" w:hanging="420"/>
      </w:p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40" w15:restartNumberingAfterBreak="0">
    <w:nsid w:val="7174465B"/>
    <w:multiLevelType w:val="hybridMultilevel"/>
    <w:tmpl w:val="942CF0CA"/>
    <w:lvl w:ilvl="0" w:tplc="0409000F">
      <w:start w:val="1"/>
      <w:numFmt w:val="decimal"/>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41" w15:restartNumberingAfterBreak="0">
    <w:nsid w:val="763B15F2"/>
    <w:multiLevelType w:val="hybridMultilevel"/>
    <w:tmpl w:val="41ACE060"/>
    <w:lvl w:ilvl="0" w:tplc="20AA9D56">
      <w:start w:val="4"/>
      <w:numFmt w:val="decimal"/>
      <w:lvlText w:val="%1."/>
      <w:lvlJc w:val="left"/>
      <w:pPr>
        <w:ind w:left="4294" w:hanging="420"/>
      </w:pPr>
      <w:rPr>
        <w:rFonts w:hint="eastAsia"/>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42" w15:restartNumberingAfterBreak="0">
    <w:nsid w:val="76992EA5"/>
    <w:multiLevelType w:val="hybridMultilevel"/>
    <w:tmpl w:val="D700B1B4"/>
    <w:lvl w:ilvl="0" w:tplc="CC684E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9B4CDB"/>
    <w:multiLevelType w:val="hybridMultilevel"/>
    <w:tmpl w:val="640E0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117A7E"/>
    <w:multiLevelType w:val="hybridMultilevel"/>
    <w:tmpl w:val="D4FEB100"/>
    <w:lvl w:ilvl="0" w:tplc="C188F7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A5380B"/>
    <w:multiLevelType w:val="hybridMultilevel"/>
    <w:tmpl w:val="776AB376"/>
    <w:lvl w:ilvl="0" w:tplc="2536E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14889"/>
    <w:multiLevelType w:val="hybridMultilevel"/>
    <w:tmpl w:val="18640B56"/>
    <w:lvl w:ilvl="0" w:tplc="A6E8B8D4">
      <w:start w:val="5"/>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5"/>
  </w:num>
  <w:num w:numId="3">
    <w:abstractNumId w:val="38"/>
  </w:num>
  <w:num w:numId="4">
    <w:abstractNumId w:val="45"/>
  </w:num>
  <w:num w:numId="5">
    <w:abstractNumId w:val="5"/>
  </w:num>
  <w:num w:numId="6">
    <w:abstractNumId w:val="31"/>
  </w:num>
  <w:num w:numId="7">
    <w:abstractNumId w:val="2"/>
  </w:num>
  <w:num w:numId="8">
    <w:abstractNumId w:val="11"/>
  </w:num>
  <w:num w:numId="9">
    <w:abstractNumId w:val="8"/>
  </w:num>
  <w:num w:numId="10">
    <w:abstractNumId w:val="6"/>
  </w:num>
  <w:num w:numId="11">
    <w:abstractNumId w:val="4"/>
  </w:num>
  <w:num w:numId="12">
    <w:abstractNumId w:val="25"/>
  </w:num>
  <w:num w:numId="13">
    <w:abstractNumId w:val="41"/>
  </w:num>
  <w:num w:numId="14">
    <w:abstractNumId w:val="30"/>
  </w:num>
  <w:num w:numId="15">
    <w:abstractNumId w:val="17"/>
  </w:num>
  <w:num w:numId="16">
    <w:abstractNumId w:val="46"/>
  </w:num>
  <w:num w:numId="17">
    <w:abstractNumId w:val="19"/>
  </w:num>
  <w:num w:numId="18">
    <w:abstractNumId w:val="26"/>
  </w:num>
  <w:num w:numId="19">
    <w:abstractNumId w:val="36"/>
  </w:num>
  <w:num w:numId="20">
    <w:abstractNumId w:val="32"/>
  </w:num>
  <w:num w:numId="21">
    <w:abstractNumId w:val="15"/>
  </w:num>
  <w:num w:numId="22">
    <w:abstractNumId w:val="23"/>
  </w:num>
  <w:num w:numId="23">
    <w:abstractNumId w:val="0"/>
  </w:num>
  <w:num w:numId="24">
    <w:abstractNumId w:val="43"/>
  </w:num>
  <w:num w:numId="25">
    <w:abstractNumId w:val="13"/>
  </w:num>
  <w:num w:numId="26">
    <w:abstractNumId w:val="22"/>
  </w:num>
  <w:num w:numId="27">
    <w:abstractNumId w:val="24"/>
  </w:num>
  <w:num w:numId="28">
    <w:abstractNumId w:val="34"/>
  </w:num>
  <w:num w:numId="29">
    <w:abstractNumId w:val="42"/>
  </w:num>
  <w:num w:numId="30">
    <w:abstractNumId w:val="20"/>
  </w:num>
  <w:num w:numId="31">
    <w:abstractNumId w:val="18"/>
  </w:num>
  <w:num w:numId="32">
    <w:abstractNumId w:val="9"/>
  </w:num>
  <w:num w:numId="33">
    <w:abstractNumId w:val="39"/>
  </w:num>
  <w:num w:numId="34">
    <w:abstractNumId w:val="37"/>
  </w:num>
  <w:num w:numId="35">
    <w:abstractNumId w:val="27"/>
  </w:num>
  <w:num w:numId="36">
    <w:abstractNumId w:val="28"/>
  </w:num>
  <w:num w:numId="37">
    <w:abstractNumId w:val="40"/>
  </w:num>
  <w:num w:numId="38">
    <w:abstractNumId w:val="21"/>
  </w:num>
  <w:num w:numId="39">
    <w:abstractNumId w:val="33"/>
  </w:num>
  <w:num w:numId="40">
    <w:abstractNumId w:val="1"/>
  </w:num>
  <w:num w:numId="41">
    <w:abstractNumId w:val="12"/>
  </w:num>
  <w:num w:numId="42">
    <w:abstractNumId w:val="29"/>
  </w:num>
  <w:num w:numId="43">
    <w:abstractNumId w:val="7"/>
  </w:num>
  <w:num w:numId="44">
    <w:abstractNumId w:val="3"/>
  </w:num>
  <w:num w:numId="45">
    <w:abstractNumId w:val="44"/>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BA"/>
    <w:rsid w:val="00002876"/>
    <w:rsid w:val="000059EE"/>
    <w:rsid w:val="00006B45"/>
    <w:rsid w:val="000144AB"/>
    <w:rsid w:val="00015C09"/>
    <w:rsid w:val="0001678C"/>
    <w:rsid w:val="00020157"/>
    <w:rsid w:val="00021D1C"/>
    <w:rsid w:val="00026EA4"/>
    <w:rsid w:val="0003044A"/>
    <w:rsid w:val="00031BED"/>
    <w:rsid w:val="00035A6A"/>
    <w:rsid w:val="0004052A"/>
    <w:rsid w:val="00041AE8"/>
    <w:rsid w:val="000435C2"/>
    <w:rsid w:val="000472AE"/>
    <w:rsid w:val="00052B4B"/>
    <w:rsid w:val="00053D4D"/>
    <w:rsid w:val="000675C0"/>
    <w:rsid w:val="00070979"/>
    <w:rsid w:val="00071CE5"/>
    <w:rsid w:val="0009150F"/>
    <w:rsid w:val="0009589A"/>
    <w:rsid w:val="000A5B6B"/>
    <w:rsid w:val="000A5D26"/>
    <w:rsid w:val="000A77E6"/>
    <w:rsid w:val="000B3A85"/>
    <w:rsid w:val="000B6D60"/>
    <w:rsid w:val="000C59D2"/>
    <w:rsid w:val="000D14F5"/>
    <w:rsid w:val="000D4841"/>
    <w:rsid w:val="000E7CD8"/>
    <w:rsid w:val="000F0B61"/>
    <w:rsid w:val="000F2C68"/>
    <w:rsid w:val="000F3C0A"/>
    <w:rsid w:val="000F6ED9"/>
    <w:rsid w:val="00103C91"/>
    <w:rsid w:val="00110766"/>
    <w:rsid w:val="00115E69"/>
    <w:rsid w:val="0012001F"/>
    <w:rsid w:val="00121FEC"/>
    <w:rsid w:val="0012318A"/>
    <w:rsid w:val="00123A1A"/>
    <w:rsid w:val="001261CE"/>
    <w:rsid w:val="00140AD5"/>
    <w:rsid w:val="00143955"/>
    <w:rsid w:val="001455F7"/>
    <w:rsid w:val="00145A84"/>
    <w:rsid w:val="0015230A"/>
    <w:rsid w:val="001530C8"/>
    <w:rsid w:val="001560F5"/>
    <w:rsid w:val="00156FCC"/>
    <w:rsid w:val="00161D16"/>
    <w:rsid w:val="00166B8B"/>
    <w:rsid w:val="00176B74"/>
    <w:rsid w:val="00182375"/>
    <w:rsid w:val="00184B41"/>
    <w:rsid w:val="00187662"/>
    <w:rsid w:val="001917B4"/>
    <w:rsid w:val="001945C1"/>
    <w:rsid w:val="00197CD6"/>
    <w:rsid w:val="001A0D8D"/>
    <w:rsid w:val="001A280B"/>
    <w:rsid w:val="001A7F66"/>
    <w:rsid w:val="001B05CF"/>
    <w:rsid w:val="001B50D6"/>
    <w:rsid w:val="001B5B9B"/>
    <w:rsid w:val="001B5E99"/>
    <w:rsid w:val="001B640F"/>
    <w:rsid w:val="001B7481"/>
    <w:rsid w:val="001C0F6A"/>
    <w:rsid w:val="001C6469"/>
    <w:rsid w:val="001D413A"/>
    <w:rsid w:val="001D7541"/>
    <w:rsid w:val="002001C0"/>
    <w:rsid w:val="00203972"/>
    <w:rsid w:val="00207634"/>
    <w:rsid w:val="002120D9"/>
    <w:rsid w:val="00212A83"/>
    <w:rsid w:val="00216E62"/>
    <w:rsid w:val="00217AA7"/>
    <w:rsid w:val="002225B8"/>
    <w:rsid w:val="00225263"/>
    <w:rsid w:val="002334C0"/>
    <w:rsid w:val="002354EB"/>
    <w:rsid w:val="0024277E"/>
    <w:rsid w:val="00251953"/>
    <w:rsid w:val="0025610B"/>
    <w:rsid w:val="0026053D"/>
    <w:rsid w:val="00260EF6"/>
    <w:rsid w:val="00265193"/>
    <w:rsid w:val="002800B8"/>
    <w:rsid w:val="00280527"/>
    <w:rsid w:val="002808D0"/>
    <w:rsid w:val="00281E24"/>
    <w:rsid w:val="0028279F"/>
    <w:rsid w:val="00282F20"/>
    <w:rsid w:val="0028408D"/>
    <w:rsid w:val="00286505"/>
    <w:rsid w:val="00290A35"/>
    <w:rsid w:val="00295FDF"/>
    <w:rsid w:val="002A0DE0"/>
    <w:rsid w:val="002A1EC2"/>
    <w:rsid w:val="002A32B2"/>
    <w:rsid w:val="002B6573"/>
    <w:rsid w:val="002C1607"/>
    <w:rsid w:val="002C282D"/>
    <w:rsid w:val="002C3A0F"/>
    <w:rsid w:val="002C5D19"/>
    <w:rsid w:val="002C72B9"/>
    <w:rsid w:val="002D0EAC"/>
    <w:rsid w:val="002D2D5A"/>
    <w:rsid w:val="002D3005"/>
    <w:rsid w:val="002D3361"/>
    <w:rsid w:val="002D59E5"/>
    <w:rsid w:val="002D6343"/>
    <w:rsid w:val="002E2193"/>
    <w:rsid w:val="002F663E"/>
    <w:rsid w:val="00300617"/>
    <w:rsid w:val="00301041"/>
    <w:rsid w:val="00302A23"/>
    <w:rsid w:val="003056A1"/>
    <w:rsid w:val="003106D4"/>
    <w:rsid w:val="00312B5C"/>
    <w:rsid w:val="0031474A"/>
    <w:rsid w:val="0032030E"/>
    <w:rsid w:val="00320BF2"/>
    <w:rsid w:val="003225E5"/>
    <w:rsid w:val="00323051"/>
    <w:rsid w:val="0032411E"/>
    <w:rsid w:val="00324144"/>
    <w:rsid w:val="0032462E"/>
    <w:rsid w:val="00324F24"/>
    <w:rsid w:val="003312F4"/>
    <w:rsid w:val="0034162B"/>
    <w:rsid w:val="00362953"/>
    <w:rsid w:val="00371BE0"/>
    <w:rsid w:val="00384AE2"/>
    <w:rsid w:val="00386EF8"/>
    <w:rsid w:val="003870A6"/>
    <w:rsid w:val="00394B7C"/>
    <w:rsid w:val="003A3E03"/>
    <w:rsid w:val="003A672D"/>
    <w:rsid w:val="003B1337"/>
    <w:rsid w:val="003B54D2"/>
    <w:rsid w:val="003C4CBA"/>
    <w:rsid w:val="003D52B4"/>
    <w:rsid w:val="003D5FA2"/>
    <w:rsid w:val="003D62B0"/>
    <w:rsid w:val="003E43B5"/>
    <w:rsid w:val="003F041B"/>
    <w:rsid w:val="003F1252"/>
    <w:rsid w:val="003F5A1A"/>
    <w:rsid w:val="003F5E41"/>
    <w:rsid w:val="003F7C3E"/>
    <w:rsid w:val="004039F7"/>
    <w:rsid w:val="00412DC0"/>
    <w:rsid w:val="00413D48"/>
    <w:rsid w:val="00417028"/>
    <w:rsid w:val="00422424"/>
    <w:rsid w:val="004239BA"/>
    <w:rsid w:val="00425056"/>
    <w:rsid w:val="00437474"/>
    <w:rsid w:val="00445574"/>
    <w:rsid w:val="00447123"/>
    <w:rsid w:val="004521D3"/>
    <w:rsid w:val="00455532"/>
    <w:rsid w:val="004564C8"/>
    <w:rsid w:val="004615FB"/>
    <w:rsid w:val="004629A0"/>
    <w:rsid w:val="004631AD"/>
    <w:rsid w:val="00463973"/>
    <w:rsid w:val="00464868"/>
    <w:rsid w:val="00467D5C"/>
    <w:rsid w:val="00483598"/>
    <w:rsid w:val="00484043"/>
    <w:rsid w:val="00486B9C"/>
    <w:rsid w:val="004915A8"/>
    <w:rsid w:val="00492565"/>
    <w:rsid w:val="004970AF"/>
    <w:rsid w:val="004B0A5A"/>
    <w:rsid w:val="004B448B"/>
    <w:rsid w:val="004B5186"/>
    <w:rsid w:val="004B6743"/>
    <w:rsid w:val="004C2C6B"/>
    <w:rsid w:val="004C5F9D"/>
    <w:rsid w:val="004D2967"/>
    <w:rsid w:val="004D4A8F"/>
    <w:rsid w:val="004D748E"/>
    <w:rsid w:val="004E2A22"/>
    <w:rsid w:val="004E3A0F"/>
    <w:rsid w:val="004F288D"/>
    <w:rsid w:val="004F3040"/>
    <w:rsid w:val="004F49E7"/>
    <w:rsid w:val="004F5A09"/>
    <w:rsid w:val="0050167E"/>
    <w:rsid w:val="0050288B"/>
    <w:rsid w:val="00506602"/>
    <w:rsid w:val="00506BE7"/>
    <w:rsid w:val="00510D98"/>
    <w:rsid w:val="00512EE8"/>
    <w:rsid w:val="00515765"/>
    <w:rsid w:val="00515A6C"/>
    <w:rsid w:val="005209A9"/>
    <w:rsid w:val="00523993"/>
    <w:rsid w:val="00527304"/>
    <w:rsid w:val="005277A0"/>
    <w:rsid w:val="00531A82"/>
    <w:rsid w:val="005323CD"/>
    <w:rsid w:val="005375A9"/>
    <w:rsid w:val="00540D0B"/>
    <w:rsid w:val="005419C9"/>
    <w:rsid w:val="00542680"/>
    <w:rsid w:val="00551C57"/>
    <w:rsid w:val="00552ED5"/>
    <w:rsid w:val="00555330"/>
    <w:rsid w:val="005576AF"/>
    <w:rsid w:val="00557CA4"/>
    <w:rsid w:val="00561947"/>
    <w:rsid w:val="00566736"/>
    <w:rsid w:val="00570CB7"/>
    <w:rsid w:val="00577347"/>
    <w:rsid w:val="005860A2"/>
    <w:rsid w:val="005866E4"/>
    <w:rsid w:val="005877BD"/>
    <w:rsid w:val="00597E85"/>
    <w:rsid w:val="005A6D27"/>
    <w:rsid w:val="005A730E"/>
    <w:rsid w:val="005B0656"/>
    <w:rsid w:val="005C7DA3"/>
    <w:rsid w:val="005D08E8"/>
    <w:rsid w:val="005D14B3"/>
    <w:rsid w:val="005D23E5"/>
    <w:rsid w:val="005D3560"/>
    <w:rsid w:val="005D4D86"/>
    <w:rsid w:val="005D6FF9"/>
    <w:rsid w:val="005E200A"/>
    <w:rsid w:val="005E3A50"/>
    <w:rsid w:val="005E4C69"/>
    <w:rsid w:val="005F3982"/>
    <w:rsid w:val="00604CE9"/>
    <w:rsid w:val="0060655E"/>
    <w:rsid w:val="006112B3"/>
    <w:rsid w:val="00612150"/>
    <w:rsid w:val="00615BB1"/>
    <w:rsid w:val="0061713B"/>
    <w:rsid w:val="00623CDE"/>
    <w:rsid w:val="0063456D"/>
    <w:rsid w:val="006412ED"/>
    <w:rsid w:val="006428DD"/>
    <w:rsid w:val="0064308F"/>
    <w:rsid w:val="00644372"/>
    <w:rsid w:val="00647C99"/>
    <w:rsid w:val="0065146B"/>
    <w:rsid w:val="0065758C"/>
    <w:rsid w:val="00660768"/>
    <w:rsid w:val="00661A93"/>
    <w:rsid w:val="00661E8B"/>
    <w:rsid w:val="00661EEF"/>
    <w:rsid w:val="00661FF4"/>
    <w:rsid w:val="006624D2"/>
    <w:rsid w:val="006665B0"/>
    <w:rsid w:val="0067038D"/>
    <w:rsid w:val="00675D09"/>
    <w:rsid w:val="006806A9"/>
    <w:rsid w:val="00681701"/>
    <w:rsid w:val="0068726A"/>
    <w:rsid w:val="006914DE"/>
    <w:rsid w:val="006936EB"/>
    <w:rsid w:val="006B150E"/>
    <w:rsid w:val="006B4703"/>
    <w:rsid w:val="006B7FBF"/>
    <w:rsid w:val="006C206C"/>
    <w:rsid w:val="006C29A3"/>
    <w:rsid w:val="006F7CC9"/>
    <w:rsid w:val="0070149C"/>
    <w:rsid w:val="00702D62"/>
    <w:rsid w:val="007107DD"/>
    <w:rsid w:val="00714508"/>
    <w:rsid w:val="00715424"/>
    <w:rsid w:val="007227CD"/>
    <w:rsid w:val="00727F7C"/>
    <w:rsid w:val="00731FF9"/>
    <w:rsid w:val="0073483C"/>
    <w:rsid w:val="00746915"/>
    <w:rsid w:val="007507A9"/>
    <w:rsid w:val="00752314"/>
    <w:rsid w:val="00752BFB"/>
    <w:rsid w:val="00754F33"/>
    <w:rsid w:val="00755A2A"/>
    <w:rsid w:val="00756FBE"/>
    <w:rsid w:val="007605AB"/>
    <w:rsid w:val="00761F8F"/>
    <w:rsid w:val="00767258"/>
    <w:rsid w:val="00770EF3"/>
    <w:rsid w:val="00776CDA"/>
    <w:rsid w:val="00776F88"/>
    <w:rsid w:val="00777927"/>
    <w:rsid w:val="00783E9D"/>
    <w:rsid w:val="00784351"/>
    <w:rsid w:val="00787B76"/>
    <w:rsid w:val="0079444F"/>
    <w:rsid w:val="007A612B"/>
    <w:rsid w:val="007A6EE2"/>
    <w:rsid w:val="007A79F3"/>
    <w:rsid w:val="007B3B9F"/>
    <w:rsid w:val="007B4A59"/>
    <w:rsid w:val="007B4F8B"/>
    <w:rsid w:val="007B52AE"/>
    <w:rsid w:val="007C038A"/>
    <w:rsid w:val="007C7ECC"/>
    <w:rsid w:val="007D0F41"/>
    <w:rsid w:val="007D56A5"/>
    <w:rsid w:val="007E18A5"/>
    <w:rsid w:val="007E2C14"/>
    <w:rsid w:val="007E4014"/>
    <w:rsid w:val="007E54A0"/>
    <w:rsid w:val="007F131F"/>
    <w:rsid w:val="007F5576"/>
    <w:rsid w:val="00802521"/>
    <w:rsid w:val="0080425B"/>
    <w:rsid w:val="0080492E"/>
    <w:rsid w:val="00811593"/>
    <w:rsid w:val="00813DA3"/>
    <w:rsid w:val="008159B3"/>
    <w:rsid w:val="00831DF1"/>
    <w:rsid w:val="008335FE"/>
    <w:rsid w:val="00834E42"/>
    <w:rsid w:val="00836243"/>
    <w:rsid w:val="00836329"/>
    <w:rsid w:val="008379C5"/>
    <w:rsid w:val="0084273B"/>
    <w:rsid w:val="00851206"/>
    <w:rsid w:val="008610C7"/>
    <w:rsid w:val="00863EA6"/>
    <w:rsid w:val="00865C64"/>
    <w:rsid w:val="00866CE7"/>
    <w:rsid w:val="0086735C"/>
    <w:rsid w:val="00867FD3"/>
    <w:rsid w:val="008708D7"/>
    <w:rsid w:val="0087629D"/>
    <w:rsid w:val="008837D6"/>
    <w:rsid w:val="008840FF"/>
    <w:rsid w:val="0089567A"/>
    <w:rsid w:val="008A3D35"/>
    <w:rsid w:val="008B0174"/>
    <w:rsid w:val="008C2347"/>
    <w:rsid w:val="008C4075"/>
    <w:rsid w:val="008C4F9D"/>
    <w:rsid w:val="008C65CC"/>
    <w:rsid w:val="008D1628"/>
    <w:rsid w:val="008D5208"/>
    <w:rsid w:val="008D7E85"/>
    <w:rsid w:val="008E045A"/>
    <w:rsid w:val="008E3D35"/>
    <w:rsid w:val="008F32BA"/>
    <w:rsid w:val="00902D55"/>
    <w:rsid w:val="009116E8"/>
    <w:rsid w:val="0091202A"/>
    <w:rsid w:val="00913F48"/>
    <w:rsid w:val="00921F38"/>
    <w:rsid w:val="00923900"/>
    <w:rsid w:val="0092584D"/>
    <w:rsid w:val="00925EE0"/>
    <w:rsid w:val="00927973"/>
    <w:rsid w:val="0093048B"/>
    <w:rsid w:val="00930FE5"/>
    <w:rsid w:val="00936AE0"/>
    <w:rsid w:val="00941851"/>
    <w:rsid w:val="0094322C"/>
    <w:rsid w:val="00946BD0"/>
    <w:rsid w:val="00961445"/>
    <w:rsid w:val="00961DD7"/>
    <w:rsid w:val="00965CD9"/>
    <w:rsid w:val="009738C4"/>
    <w:rsid w:val="0098183B"/>
    <w:rsid w:val="00997E5A"/>
    <w:rsid w:val="009A446A"/>
    <w:rsid w:val="009B0BA6"/>
    <w:rsid w:val="009C081C"/>
    <w:rsid w:val="009C3967"/>
    <w:rsid w:val="009C575C"/>
    <w:rsid w:val="009D1F4B"/>
    <w:rsid w:val="009D3C80"/>
    <w:rsid w:val="009D3E42"/>
    <w:rsid w:val="009D606C"/>
    <w:rsid w:val="009E0038"/>
    <w:rsid w:val="009E1D86"/>
    <w:rsid w:val="009E492C"/>
    <w:rsid w:val="00A01B60"/>
    <w:rsid w:val="00A01EC8"/>
    <w:rsid w:val="00A04B45"/>
    <w:rsid w:val="00A06973"/>
    <w:rsid w:val="00A102E5"/>
    <w:rsid w:val="00A11BD2"/>
    <w:rsid w:val="00A12FBB"/>
    <w:rsid w:val="00A16D53"/>
    <w:rsid w:val="00A209DE"/>
    <w:rsid w:val="00A23D60"/>
    <w:rsid w:val="00A266CA"/>
    <w:rsid w:val="00A278E8"/>
    <w:rsid w:val="00A30514"/>
    <w:rsid w:val="00A3569E"/>
    <w:rsid w:val="00A4228A"/>
    <w:rsid w:val="00A4627A"/>
    <w:rsid w:val="00A46531"/>
    <w:rsid w:val="00A46780"/>
    <w:rsid w:val="00A50A0B"/>
    <w:rsid w:val="00A523DB"/>
    <w:rsid w:val="00A54BFE"/>
    <w:rsid w:val="00A56B89"/>
    <w:rsid w:val="00A60F6E"/>
    <w:rsid w:val="00A6485A"/>
    <w:rsid w:val="00A65DEE"/>
    <w:rsid w:val="00A6730D"/>
    <w:rsid w:val="00A72EF5"/>
    <w:rsid w:val="00A75830"/>
    <w:rsid w:val="00A80B12"/>
    <w:rsid w:val="00A830B9"/>
    <w:rsid w:val="00A83FCA"/>
    <w:rsid w:val="00A95794"/>
    <w:rsid w:val="00A9709D"/>
    <w:rsid w:val="00AA0695"/>
    <w:rsid w:val="00AA44D9"/>
    <w:rsid w:val="00AB0C5B"/>
    <w:rsid w:val="00AB5C30"/>
    <w:rsid w:val="00AB6AE4"/>
    <w:rsid w:val="00AC18BA"/>
    <w:rsid w:val="00AC4B89"/>
    <w:rsid w:val="00AC60B2"/>
    <w:rsid w:val="00AD05D6"/>
    <w:rsid w:val="00AD2B02"/>
    <w:rsid w:val="00AD4284"/>
    <w:rsid w:val="00AD7BDF"/>
    <w:rsid w:val="00AE0B6F"/>
    <w:rsid w:val="00AE24B6"/>
    <w:rsid w:val="00AE3EED"/>
    <w:rsid w:val="00AE6D2B"/>
    <w:rsid w:val="00AE6F8B"/>
    <w:rsid w:val="00AF012A"/>
    <w:rsid w:val="00AF1875"/>
    <w:rsid w:val="00AF638E"/>
    <w:rsid w:val="00AF7451"/>
    <w:rsid w:val="00B06F6E"/>
    <w:rsid w:val="00B07A71"/>
    <w:rsid w:val="00B17C4A"/>
    <w:rsid w:val="00B20817"/>
    <w:rsid w:val="00B22241"/>
    <w:rsid w:val="00B24297"/>
    <w:rsid w:val="00B27601"/>
    <w:rsid w:val="00B34D30"/>
    <w:rsid w:val="00B36A9F"/>
    <w:rsid w:val="00B37DFE"/>
    <w:rsid w:val="00B41AC2"/>
    <w:rsid w:val="00B47CF0"/>
    <w:rsid w:val="00B52DED"/>
    <w:rsid w:val="00B53AF3"/>
    <w:rsid w:val="00B55DBF"/>
    <w:rsid w:val="00B616CF"/>
    <w:rsid w:val="00B638FF"/>
    <w:rsid w:val="00B71D63"/>
    <w:rsid w:val="00B7532E"/>
    <w:rsid w:val="00B818FE"/>
    <w:rsid w:val="00B83A05"/>
    <w:rsid w:val="00B91080"/>
    <w:rsid w:val="00B93D9A"/>
    <w:rsid w:val="00BA1E21"/>
    <w:rsid w:val="00BA42B5"/>
    <w:rsid w:val="00BA6BA1"/>
    <w:rsid w:val="00BB7061"/>
    <w:rsid w:val="00BC021D"/>
    <w:rsid w:val="00BC4282"/>
    <w:rsid w:val="00BC483D"/>
    <w:rsid w:val="00BC552A"/>
    <w:rsid w:val="00BD30B6"/>
    <w:rsid w:val="00BD3F9A"/>
    <w:rsid w:val="00BE02A0"/>
    <w:rsid w:val="00BE049E"/>
    <w:rsid w:val="00BF197F"/>
    <w:rsid w:val="00BF481C"/>
    <w:rsid w:val="00BF6D75"/>
    <w:rsid w:val="00BF6DA3"/>
    <w:rsid w:val="00C021F4"/>
    <w:rsid w:val="00C02CBC"/>
    <w:rsid w:val="00C0525D"/>
    <w:rsid w:val="00C066F8"/>
    <w:rsid w:val="00C07AF9"/>
    <w:rsid w:val="00C10E12"/>
    <w:rsid w:val="00C15A55"/>
    <w:rsid w:val="00C16386"/>
    <w:rsid w:val="00C16ECF"/>
    <w:rsid w:val="00C30602"/>
    <w:rsid w:val="00C30E1E"/>
    <w:rsid w:val="00C35B54"/>
    <w:rsid w:val="00C37A2F"/>
    <w:rsid w:val="00C424EC"/>
    <w:rsid w:val="00C50447"/>
    <w:rsid w:val="00C50460"/>
    <w:rsid w:val="00C5110E"/>
    <w:rsid w:val="00C5221D"/>
    <w:rsid w:val="00C55FFA"/>
    <w:rsid w:val="00C621AE"/>
    <w:rsid w:val="00C62309"/>
    <w:rsid w:val="00C64E39"/>
    <w:rsid w:val="00C659BD"/>
    <w:rsid w:val="00C65DBE"/>
    <w:rsid w:val="00C667EF"/>
    <w:rsid w:val="00C73ECA"/>
    <w:rsid w:val="00C74CC0"/>
    <w:rsid w:val="00C7694C"/>
    <w:rsid w:val="00C76BF2"/>
    <w:rsid w:val="00C84087"/>
    <w:rsid w:val="00C84A6E"/>
    <w:rsid w:val="00C84E98"/>
    <w:rsid w:val="00C86F2F"/>
    <w:rsid w:val="00C93402"/>
    <w:rsid w:val="00CB0150"/>
    <w:rsid w:val="00CB35A8"/>
    <w:rsid w:val="00CB705F"/>
    <w:rsid w:val="00CC7C87"/>
    <w:rsid w:val="00CD2269"/>
    <w:rsid w:val="00CD2720"/>
    <w:rsid w:val="00CD2E55"/>
    <w:rsid w:val="00CD3A13"/>
    <w:rsid w:val="00CE4F1F"/>
    <w:rsid w:val="00CF7B27"/>
    <w:rsid w:val="00D02F7A"/>
    <w:rsid w:val="00D04802"/>
    <w:rsid w:val="00D04AD0"/>
    <w:rsid w:val="00D14235"/>
    <w:rsid w:val="00D2333F"/>
    <w:rsid w:val="00D25D34"/>
    <w:rsid w:val="00D31CB8"/>
    <w:rsid w:val="00D351B2"/>
    <w:rsid w:val="00D3787D"/>
    <w:rsid w:val="00D41A2D"/>
    <w:rsid w:val="00D42F6A"/>
    <w:rsid w:val="00D479CF"/>
    <w:rsid w:val="00D62D61"/>
    <w:rsid w:val="00D71699"/>
    <w:rsid w:val="00D822BC"/>
    <w:rsid w:val="00D86C63"/>
    <w:rsid w:val="00D95983"/>
    <w:rsid w:val="00DA32FB"/>
    <w:rsid w:val="00DB1439"/>
    <w:rsid w:val="00DB2E05"/>
    <w:rsid w:val="00DB4063"/>
    <w:rsid w:val="00DB4F54"/>
    <w:rsid w:val="00DC033E"/>
    <w:rsid w:val="00DC1F68"/>
    <w:rsid w:val="00DC5313"/>
    <w:rsid w:val="00DD237D"/>
    <w:rsid w:val="00DE5C3B"/>
    <w:rsid w:val="00DE7B7F"/>
    <w:rsid w:val="00DF4268"/>
    <w:rsid w:val="00DF43CF"/>
    <w:rsid w:val="00DF5088"/>
    <w:rsid w:val="00E00BE0"/>
    <w:rsid w:val="00E00C1D"/>
    <w:rsid w:val="00E0216E"/>
    <w:rsid w:val="00E03799"/>
    <w:rsid w:val="00E10B0B"/>
    <w:rsid w:val="00E1120A"/>
    <w:rsid w:val="00E11BDC"/>
    <w:rsid w:val="00E1372C"/>
    <w:rsid w:val="00E17557"/>
    <w:rsid w:val="00E20728"/>
    <w:rsid w:val="00E21BC0"/>
    <w:rsid w:val="00E240AA"/>
    <w:rsid w:val="00E25FBC"/>
    <w:rsid w:val="00E30741"/>
    <w:rsid w:val="00E330D7"/>
    <w:rsid w:val="00E34C3D"/>
    <w:rsid w:val="00E41244"/>
    <w:rsid w:val="00E51835"/>
    <w:rsid w:val="00E518DE"/>
    <w:rsid w:val="00E562FC"/>
    <w:rsid w:val="00E56687"/>
    <w:rsid w:val="00E57371"/>
    <w:rsid w:val="00E62D3A"/>
    <w:rsid w:val="00E707EA"/>
    <w:rsid w:val="00E81B82"/>
    <w:rsid w:val="00E839DC"/>
    <w:rsid w:val="00E845B7"/>
    <w:rsid w:val="00E8581F"/>
    <w:rsid w:val="00E93848"/>
    <w:rsid w:val="00E95E20"/>
    <w:rsid w:val="00E97FF6"/>
    <w:rsid w:val="00EA0273"/>
    <w:rsid w:val="00EA6A7B"/>
    <w:rsid w:val="00EB14A7"/>
    <w:rsid w:val="00EB2835"/>
    <w:rsid w:val="00EB6E2D"/>
    <w:rsid w:val="00EB6F14"/>
    <w:rsid w:val="00EC1724"/>
    <w:rsid w:val="00EC70A8"/>
    <w:rsid w:val="00EE6CF3"/>
    <w:rsid w:val="00EE752C"/>
    <w:rsid w:val="00EE767F"/>
    <w:rsid w:val="00EE79C9"/>
    <w:rsid w:val="00EF0226"/>
    <w:rsid w:val="00EF13D0"/>
    <w:rsid w:val="00EF2765"/>
    <w:rsid w:val="00EF6C74"/>
    <w:rsid w:val="00F04969"/>
    <w:rsid w:val="00F04ECE"/>
    <w:rsid w:val="00F16972"/>
    <w:rsid w:val="00F3496B"/>
    <w:rsid w:val="00F421E9"/>
    <w:rsid w:val="00F42B8D"/>
    <w:rsid w:val="00F45A2E"/>
    <w:rsid w:val="00F45F75"/>
    <w:rsid w:val="00F53DE4"/>
    <w:rsid w:val="00F61BBF"/>
    <w:rsid w:val="00F65829"/>
    <w:rsid w:val="00F674A4"/>
    <w:rsid w:val="00F70D10"/>
    <w:rsid w:val="00F72464"/>
    <w:rsid w:val="00F72E84"/>
    <w:rsid w:val="00F72FC7"/>
    <w:rsid w:val="00F7456E"/>
    <w:rsid w:val="00F81C61"/>
    <w:rsid w:val="00F83837"/>
    <w:rsid w:val="00F83D43"/>
    <w:rsid w:val="00F83F81"/>
    <w:rsid w:val="00F863B3"/>
    <w:rsid w:val="00F9540F"/>
    <w:rsid w:val="00FA04E5"/>
    <w:rsid w:val="00FA0DF6"/>
    <w:rsid w:val="00FB173F"/>
    <w:rsid w:val="00FB23B5"/>
    <w:rsid w:val="00FC4074"/>
    <w:rsid w:val="00FC4980"/>
    <w:rsid w:val="00FC63F8"/>
    <w:rsid w:val="00FD0BA0"/>
    <w:rsid w:val="00FE0421"/>
    <w:rsid w:val="00FE1915"/>
    <w:rsid w:val="00FE2D55"/>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9A7C9C"/>
  <w15:chartTrackingRefBased/>
  <w15:docId w15:val="{5F079AFD-2BC7-44C7-989E-3C70E42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53D"/>
    <w:pPr>
      <w:widowControl w:val="0"/>
      <w:jc w:val="both"/>
    </w:pPr>
  </w:style>
  <w:style w:type="paragraph" w:styleId="1">
    <w:name w:val="heading 1"/>
    <w:basedOn w:val="a"/>
    <w:next w:val="a"/>
    <w:link w:val="10"/>
    <w:uiPriority w:val="9"/>
    <w:qFormat/>
    <w:rsid w:val="00FA0D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309"/>
    <w:pPr>
      <w:ind w:leftChars="400" w:left="840"/>
    </w:pPr>
  </w:style>
  <w:style w:type="table" w:styleId="a4">
    <w:name w:val="Table Grid"/>
    <w:basedOn w:val="a1"/>
    <w:uiPriority w:val="39"/>
    <w:rsid w:val="0058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00C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
    <w:name w:val="Plain Table 3"/>
    <w:basedOn w:val="a1"/>
    <w:uiPriority w:val="43"/>
    <w:rsid w:val="00E00C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header"/>
    <w:basedOn w:val="a"/>
    <w:link w:val="a6"/>
    <w:uiPriority w:val="99"/>
    <w:unhideWhenUsed/>
    <w:rsid w:val="00727F7C"/>
    <w:pPr>
      <w:tabs>
        <w:tab w:val="center" w:pos="4252"/>
        <w:tab w:val="right" w:pos="8504"/>
      </w:tabs>
      <w:snapToGrid w:val="0"/>
    </w:pPr>
  </w:style>
  <w:style w:type="character" w:customStyle="1" w:styleId="a6">
    <w:name w:val="ヘッダー (文字)"/>
    <w:basedOn w:val="a0"/>
    <w:link w:val="a5"/>
    <w:uiPriority w:val="99"/>
    <w:rsid w:val="00727F7C"/>
  </w:style>
  <w:style w:type="paragraph" w:styleId="a7">
    <w:name w:val="footer"/>
    <w:basedOn w:val="a"/>
    <w:link w:val="a8"/>
    <w:uiPriority w:val="99"/>
    <w:unhideWhenUsed/>
    <w:rsid w:val="00727F7C"/>
    <w:pPr>
      <w:tabs>
        <w:tab w:val="center" w:pos="4252"/>
        <w:tab w:val="right" w:pos="8504"/>
      </w:tabs>
      <w:snapToGrid w:val="0"/>
    </w:pPr>
  </w:style>
  <w:style w:type="character" w:customStyle="1" w:styleId="a8">
    <w:name w:val="フッター (文字)"/>
    <w:basedOn w:val="a0"/>
    <w:link w:val="a7"/>
    <w:uiPriority w:val="99"/>
    <w:rsid w:val="00727F7C"/>
  </w:style>
  <w:style w:type="character" w:customStyle="1" w:styleId="10">
    <w:name w:val="見出し 1 (文字)"/>
    <w:basedOn w:val="a0"/>
    <w:link w:val="1"/>
    <w:uiPriority w:val="9"/>
    <w:rsid w:val="00FA0DF6"/>
    <w:rPr>
      <w:rFonts w:asciiTheme="majorHAnsi" w:eastAsiaTheme="majorEastAsia" w:hAnsiTheme="majorHAnsi" w:cstheme="majorBidi"/>
      <w:sz w:val="24"/>
      <w:szCs w:val="24"/>
    </w:rPr>
  </w:style>
  <w:style w:type="paragraph" w:styleId="a9">
    <w:name w:val="No Spacing"/>
    <w:uiPriority w:val="1"/>
    <w:qFormat/>
    <w:rsid w:val="009C575C"/>
    <w:pPr>
      <w:widowControl w:val="0"/>
      <w:jc w:val="both"/>
    </w:pPr>
  </w:style>
  <w:style w:type="paragraph" w:styleId="aa">
    <w:name w:val="Date"/>
    <w:basedOn w:val="a"/>
    <w:next w:val="a"/>
    <w:link w:val="ab"/>
    <w:uiPriority w:val="99"/>
    <w:semiHidden/>
    <w:unhideWhenUsed/>
    <w:rsid w:val="000059EE"/>
  </w:style>
  <w:style w:type="character" w:customStyle="1" w:styleId="ab">
    <w:name w:val="日付 (文字)"/>
    <w:basedOn w:val="a0"/>
    <w:link w:val="aa"/>
    <w:uiPriority w:val="99"/>
    <w:semiHidden/>
    <w:rsid w:val="000059EE"/>
  </w:style>
  <w:style w:type="character" w:styleId="ac">
    <w:name w:val="annotation reference"/>
    <w:basedOn w:val="a0"/>
    <w:uiPriority w:val="99"/>
    <w:semiHidden/>
    <w:unhideWhenUsed/>
    <w:rsid w:val="00EF0226"/>
    <w:rPr>
      <w:sz w:val="18"/>
      <w:szCs w:val="18"/>
    </w:rPr>
  </w:style>
  <w:style w:type="paragraph" w:styleId="ad">
    <w:name w:val="annotation text"/>
    <w:basedOn w:val="a"/>
    <w:link w:val="ae"/>
    <w:uiPriority w:val="99"/>
    <w:semiHidden/>
    <w:unhideWhenUsed/>
    <w:rsid w:val="00EF0226"/>
    <w:pPr>
      <w:jc w:val="left"/>
    </w:pPr>
  </w:style>
  <w:style w:type="character" w:customStyle="1" w:styleId="ae">
    <w:name w:val="コメント文字列 (文字)"/>
    <w:basedOn w:val="a0"/>
    <w:link w:val="ad"/>
    <w:uiPriority w:val="99"/>
    <w:semiHidden/>
    <w:rsid w:val="00EF0226"/>
  </w:style>
  <w:style w:type="paragraph" w:styleId="af">
    <w:name w:val="annotation subject"/>
    <w:basedOn w:val="ad"/>
    <w:next w:val="ad"/>
    <w:link w:val="af0"/>
    <w:uiPriority w:val="99"/>
    <w:semiHidden/>
    <w:unhideWhenUsed/>
    <w:rsid w:val="00EF0226"/>
    <w:rPr>
      <w:b/>
      <w:bCs/>
    </w:rPr>
  </w:style>
  <w:style w:type="character" w:customStyle="1" w:styleId="af0">
    <w:name w:val="コメント内容 (文字)"/>
    <w:basedOn w:val="ae"/>
    <w:link w:val="af"/>
    <w:uiPriority w:val="99"/>
    <w:semiHidden/>
    <w:rsid w:val="00EF0226"/>
    <w:rPr>
      <w:b/>
      <w:bCs/>
    </w:rPr>
  </w:style>
  <w:style w:type="paragraph" w:styleId="af1">
    <w:name w:val="Balloon Text"/>
    <w:basedOn w:val="a"/>
    <w:link w:val="af2"/>
    <w:uiPriority w:val="99"/>
    <w:semiHidden/>
    <w:unhideWhenUsed/>
    <w:rsid w:val="00EF022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F0226"/>
    <w:rPr>
      <w:rFonts w:asciiTheme="majorHAnsi" w:eastAsiaTheme="majorEastAsia" w:hAnsiTheme="majorHAnsi" w:cstheme="majorBidi"/>
      <w:sz w:val="18"/>
      <w:szCs w:val="18"/>
    </w:rPr>
  </w:style>
  <w:style w:type="character" w:styleId="af3">
    <w:name w:val="Hyperlink"/>
    <w:basedOn w:val="a0"/>
    <w:uiPriority w:val="99"/>
    <w:unhideWhenUsed/>
    <w:rsid w:val="00BC483D"/>
    <w:rPr>
      <w:color w:val="0563C1" w:themeColor="hyperlink"/>
      <w:u w:val="single"/>
    </w:rPr>
  </w:style>
  <w:style w:type="table" w:styleId="11">
    <w:name w:val="Plain Table 1"/>
    <w:basedOn w:val="a1"/>
    <w:uiPriority w:val="41"/>
    <w:rsid w:val="006607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Placeholder Text"/>
    <w:basedOn w:val="a0"/>
    <w:uiPriority w:val="99"/>
    <w:semiHidden/>
    <w:rsid w:val="007B4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78EE-EF60-4567-AC03-F8277A0A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1538</Words>
  <Characters>8768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pasco</dc:creator>
  <cp:keywords/>
  <dc:description/>
  <cp:lastModifiedBy>髙橋 淑郎</cp:lastModifiedBy>
  <cp:revision>5</cp:revision>
  <cp:lastPrinted>2021-12-13T05:07:00Z</cp:lastPrinted>
  <dcterms:created xsi:type="dcterms:W3CDTF">2022-09-15T06:05:00Z</dcterms:created>
  <dcterms:modified xsi:type="dcterms:W3CDTF">2022-09-28T06:54:00Z</dcterms:modified>
</cp:coreProperties>
</file>