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leftChars="100" w:firstLine="220" w:firstLineChars="10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>（様式第２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  <w:sz w:val="20"/>
        </w:rPr>
        <w:t>号）</w:t>
      </w:r>
    </w:p>
    <w:tbl>
      <w:tblPr>
        <w:tblStyle w:val="11"/>
        <w:tblW w:w="1132" w:type="dxa"/>
        <w:tblInd w:w="8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132"/>
      </w:tblGrid>
      <w:tr>
        <w:trPr>
          <w:trHeight w:val="35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整理番号</w:t>
            </w:r>
          </w:p>
        </w:tc>
      </w:tr>
      <w:tr>
        <w:trPr>
          <w:trHeight w:val="71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4"/>
              </w:rPr>
              <w:t>※</w:t>
            </w:r>
          </w:p>
        </w:tc>
      </w:tr>
    </w:tbl>
    <w:p>
      <w:pPr>
        <w:pStyle w:val="0"/>
        <w:spacing w:line="178" w:lineRule="exact"/>
        <w:ind w:left="8788" w:leftChars="756" w:hanging="7200" w:hangingChars="12000"/>
        <w:jc w:val="righ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  <w:sz w:val="6"/>
        </w:rPr>
        <w:t xml:space="preserve">                                                                          </w:t>
      </w:r>
      <w:r>
        <w:rPr>
          <w:rFonts w:hint="eastAsia" w:asciiTheme="minorEastAsia" w:hAnsiTheme="minorEastAsia" w:eastAsiaTheme="minorEastAsia"/>
          <w:color w:val="000000" w:themeColor="text1"/>
          <w:sz w:val="14"/>
        </w:rPr>
        <w:t xml:space="preserve">  </w:t>
      </w:r>
      <w:r>
        <w:rPr>
          <w:rFonts w:hint="eastAsia" w:asciiTheme="minorEastAsia" w:hAnsiTheme="minorEastAsia" w:eastAsiaTheme="minorEastAsia"/>
          <w:color w:val="000000" w:themeColor="text1"/>
          <w:sz w:val="14"/>
        </w:rPr>
        <w:t>　　　　　　　　　　　　　　　　　　　　　　　　　　　※本欄は記入しないで　　　　　　　　　　　　　　　　　　　　　　　　　　　　　　　　　　　　　　　　　　　　　　　　　　　　　　　　　　　　ください。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公募型プロポーザル参加申込書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業務名　　寒河江市住民向けポータルアプリ等構築業務及び運用保守業務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 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標記業務について、公募型プロポーザルに参加したいので、公募型プロポーザル参加申込書を提出します。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寒河江市長　齋藤　真朗　殿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pacing w:val="440"/>
          <w:sz w:val="22"/>
          <w:fitText w:val="1320" w:id="1"/>
        </w:rPr>
        <w:t>住</w:t>
      </w:r>
      <w:r>
        <w:rPr>
          <w:rFonts w:hint="eastAsia" w:asciiTheme="minorEastAsia" w:hAnsiTheme="minorEastAsia" w:eastAsiaTheme="minorEastAsia"/>
          <w:color w:val="000000" w:themeColor="text1"/>
          <w:sz w:val="22"/>
          <w:fitText w:val="1320" w:id="1"/>
        </w:rPr>
        <w:t>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73"/>
          <w:sz w:val="22"/>
          <w:fitText w:val="1320" w:id="2"/>
        </w:rPr>
        <w:t>電話番</w:t>
      </w:r>
      <w:r>
        <w:rPr>
          <w:rFonts w:hint="eastAsia" w:asciiTheme="minorEastAsia" w:hAnsiTheme="minorEastAsia" w:eastAsiaTheme="minorEastAsia"/>
          <w:color w:val="000000" w:themeColor="text1"/>
          <w:spacing w:val="1"/>
          <w:sz w:val="22"/>
          <w:fitText w:val="1320" w:id="2"/>
        </w:rPr>
        <w:t>号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 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（ふりがな）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73"/>
          <w:sz w:val="22"/>
          <w:fitText w:val="1320" w:id="3"/>
        </w:rPr>
        <w:t>事務所</w:t>
      </w:r>
      <w:r>
        <w:rPr>
          <w:rFonts w:hint="eastAsia" w:asciiTheme="minorEastAsia" w:hAnsiTheme="minorEastAsia" w:eastAsiaTheme="minorEastAsia"/>
          <w:color w:val="000000" w:themeColor="text1"/>
          <w:spacing w:val="1"/>
          <w:sz w:val="22"/>
          <w:fitText w:val="1320" w:id="3"/>
        </w:rPr>
        <w:t>名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（ふりがな）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73"/>
          <w:sz w:val="22"/>
          <w:fitText w:val="1320" w:id="4"/>
        </w:rPr>
        <w:t>代表者</w:t>
      </w:r>
      <w:r>
        <w:rPr>
          <w:rFonts w:hint="eastAsia" w:asciiTheme="minorEastAsia" w:hAnsiTheme="minorEastAsia" w:eastAsiaTheme="minorEastAsia"/>
          <w:color w:val="000000" w:themeColor="text1"/>
          <w:spacing w:val="1"/>
          <w:sz w:val="22"/>
          <w:fitText w:val="1320" w:id="4"/>
        </w:rPr>
        <w:t>名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　　　　　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HTML Cite"/>
    <w:basedOn w:val="10"/>
    <w:next w:val="21"/>
    <w:link w:val="0"/>
    <w:uiPriority w:val="0"/>
    <w:rPr>
      <w:i w:val="1"/>
    </w:rPr>
  </w:style>
  <w:style w:type="character" w:styleId="22" w:customStyle="1">
    <w:name w:val="st"/>
    <w:basedOn w:val="10"/>
    <w:next w:val="22"/>
    <w:link w:val="0"/>
    <w:uiPriority w:val="0"/>
  </w:style>
  <w:style w:type="character" w:styleId="23" w:customStyle="1">
    <w:name w:val="ft"/>
    <w:basedOn w:val="10"/>
    <w:next w:val="23"/>
    <w:link w:val="0"/>
    <w:uiPriority w:val="0"/>
  </w:style>
  <w:style w:type="character" w:styleId="24">
    <w:name w:val="Emphasis"/>
    <w:basedOn w:val="10"/>
    <w:next w:val="24"/>
    <w:link w:val="0"/>
    <w:uiPriority w:val="0"/>
    <w:qFormat/>
    <w:rPr>
      <w:i w:val="1"/>
    </w:rPr>
  </w:style>
  <w:style w:type="character" w:styleId="25" w:customStyle="1">
    <w:name w:val="apple-converted-space"/>
    <w:basedOn w:val="10"/>
    <w:next w:val="25"/>
    <w:link w:val="0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1"/>
    </w:rPr>
  </w:style>
  <w:style w:type="paragraph" w:styleId="31">
    <w:name w:val="Revision"/>
    <w:next w:val="31"/>
    <w:link w:val="0"/>
    <w:uiPriority w:val="0"/>
    <w:rPr>
      <w:kern w:val="2"/>
      <w:sz w:val="21"/>
    </w:rPr>
  </w:style>
  <w:style w:type="character" w:styleId="32">
    <w:name w:val="Hyperlink"/>
    <w:basedOn w:val="10"/>
    <w:next w:val="32"/>
    <w:link w:val="0"/>
    <w:uiPriority w:val="0"/>
    <w:rPr>
      <w:color w:val="0000FF" w:themeColor="hyperlink"/>
      <w:u w:val="single" w:color="auto"/>
    </w:rPr>
  </w:style>
  <w:style w:type="paragraph" w:styleId="33">
    <w:name w:val="Plain Text"/>
    <w:basedOn w:val="0"/>
    <w:next w:val="33"/>
    <w:link w:val="34"/>
    <w:uiPriority w:val="0"/>
    <w:pPr>
      <w:jc w:val="left"/>
    </w:pPr>
    <w:rPr>
      <w:rFonts w:ascii="ＭＳ ゴシック" w:hAnsi="ＭＳ ゴシック" w:eastAsia="ＭＳ ゴシック"/>
      <w:sz w:val="22"/>
    </w:rPr>
  </w:style>
  <w:style w:type="character" w:styleId="34" w:customStyle="1">
    <w:name w:val="書式なし (文字)"/>
    <w:basedOn w:val="10"/>
    <w:next w:val="34"/>
    <w:link w:val="33"/>
    <w:uiPriority w:val="0"/>
    <w:rPr>
      <w:rFonts w:ascii="ＭＳ ゴシック" w:hAnsi="ＭＳ ゴシック" w:eastAsia="ＭＳ ゴシック"/>
      <w:kern w:val="2"/>
      <w:sz w:val="22"/>
    </w:rPr>
  </w:style>
  <w:style w:type="paragraph" w:styleId="35">
    <w:name w:val="Note Heading"/>
    <w:basedOn w:val="0"/>
    <w:next w:val="0"/>
    <w:link w:val="36"/>
    <w:uiPriority w:val="0"/>
    <w:pPr>
      <w:suppressAutoHyphens w:val="1"/>
      <w:wordWrap w:val="0"/>
      <w:adjustRightInd w:val="0"/>
      <w:jc w:val="center"/>
    </w:pPr>
    <w:rPr>
      <w:rFonts w:ascii="ＭＳ 明朝" w:hAnsi="ＭＳ 明朝"/>
      <w:color w:val="000000"/>
      <w:kern w:val="0"/>
    </w:rPr>
  </w:style>
  <w:style w:type="character" w:styleId="36" w:customStyle="1">
    <w:name w:val="記 (文字)"/>
    <w:basedOn w:val="10"/>
    <w:next w:val="36"/>
    <w:link w:val="35"/>
    <w:uiPriority w:val="0"/>
    <w:rPr>
      <w:rFonts w:ascii="ＭＳ 明朝" w:hAnsi="ＭＳ 明朝"/>
      <w:color w:val="000000"/>
      <w:sz w:val="21"/>
    </w:rPr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table" w:styleId="38">
    <w:name w:val="Table Grid"/>
    <w:basedOn w:val="11"/>
    <w:next w:val="3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162</Words>
  <Characters>489</Characters>
  <Application>JUST Note</Application>
  <Lines>4</Lines>
  <Paragraphs>1</Paragraphs>
  <Company>Toshiba</Company>
  <CharactersWithSpaces>650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大沼 利子</dc:creator>
  <cp:lastModifiedBy>デジタル戦略課01</cp:lastModifiedBy>
  <cp:lastPrinted>2021-06-22T06:46:00Z</cp:lastPrinted>
  <dcterms:created xsi:type="dcterms:W3CDTF">2021-06-22T07:12:00Z</dcterms:created>
  <dcterms:modified xsi:type="dcterms:W3CDTF">2026-04-30T05:08:26Z</dcterms:modified>
  <cp:revision>13</cp:revision>
</cp:coreProperties>
</file>