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設計図書等閲覧申込書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79"/>
        <w:gridCol w:w="1031"/>
        <w:gridCol w:w="6351"/>
      </w:tblGrid>
      <w:tr>
        <w:trPr>
          <w:trHeight w:val="700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閲覧申込日時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196" w:firstLineChars="89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令和８年　　月　　日　　　　時　　分</w:t>
            </w:r>
          </w:p>
        </w:tc>
      </w:tr>
      <w:tr>
        <w:trPr>
          <w:trHeight w:val="721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1"/>
              </w:rPr>
              <w:t>業務</w:t>
            </w:r>
            <w:r>
              <w:rPr>
                <w:rFonts w:hint="eastAsia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寒河江市新温泉源泉掘削候補地調査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業務</w:t>
            </w:r>
          </w:p>
        </w:tc>
      </w:tr>
      <w:tr>
        <w:trPr>
          <w:trHeight w:val="701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閲覧日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時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開始</w:t>
            </w:r>
          </w:p>
        </w:tc>
        <w:tc>
          <w:tcPr>
            <w:tcW w:w="653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令和　　　年　　月　　日　　　　時　　分</w:t>
            </w:r>
          </w:p>
        </w:tc>
      </w:tr>
      <w:tr>
        <w:trPr>
          <w:trHeight w:val="722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終了</w:t>
            </w:r>
          </w:p>
        </w:tc>
        <w:tc>
          <w:tcPr>
            <w:tcW w:w="653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令和　　　年　　月　　日　　　　時　　分</w:t>
            </w:r>
          </w:p>
        </w:tc>
      </w:tr>
      <w:tr>
        <w:trPr>
          <w:trHeight w:val="701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3"/>
              </w:rPr>
              <w:t>会社</w:t>
            </w:r>
            <w:r>
              <w:rPr>
                <w:rFonts w:hint="eastAsia"/>
                <w:kern w:val="0"/>
                <w:sz w:val="22"/>
                <w:fitText w:val="1320" w:id="3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4"/>
              </w:rPr>
              <w:t>閲覧者氏</w:t>
            </w:r>
            <w:r>
              <w:rPr>
                <w:rFonts w:hint="eastAsia"/>
                <w:spacing w:val="2"/>
                <w:kern w:val="0"/>
                <w:sz w:val="22"/>
                <w:fitText w:val="1320" w:id="4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5"/>
              </w:rPr>
              <w:t>住</w:t>
            </w:r>
            <w:r>
              <w:rPr>
                <w:rFonts w:hint="eastAsia"/>
                <w:kern w:val="0"/>
                <w:sz w:val="22"/>
                <w:fitText w:val="1320" w:id="5"/>
              </w:rPr>
              <w:t>所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6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6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6"/>
              </w:rPr>
              <w:t>号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閲覧日時欄は、閲覧開始時、終了時にその都度記入することとする。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AF47F28"/>
    <w:lvl w:ilvl="0" w:tplc="77428B64">
      <w:numFmt w:val="bullet"/>
      <w:lvlText w:val="※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next w:val="24"/>
    <w:link w:val="23"/>
    <w:uiPriority w:val="0"/>
    <w:rPr>
      <w:kern w:val="2"/>
      <w:sz w:val="21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28</Words>
  <Characters>164</Characters>
  <Application>JUST Note</Application>
  <Lines>1</Lines>
  <Paragraphs>1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財政課０１</cp:lastModifiedBy>
  <cp:lastPrinted>2022-05-17T02:50:00Z</cp:lastPrinted>
  <dcterms:created xsi:type="dcterms:W3CDTF">2022-06-02T07:02:00Z</dcterms:created>
  <dcterms:modified xsi:type="dcterms:W3CDTF">2026-02-16T04:20:00Z</dcterms:modified>
  <cp:revision>15</cp:revision>
</cp:coreProperties>
</file>