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131CD2A2" w:rsidR="00810FA9" w:rsidRPr="00844BC3" w:rsidRDefault="00045D53"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335FB5">
        <w:rPr>
          <w:rFonts w:ascii="ＭＳ ゴシック" w:eastAsia="ＭＳ ゴシック" w:hAnsi="ＭＳ ゴシック" w:hint="eastAsia"/>
          <w:sz w:val="26"/>
          <w:szCs w:val="26"/>
        </w:rPr>
        <w:t>別</w:t>
      </w:r>
      <w:r w:rsidR="00504A7D">
        <w:rPr>
          <w:rFonts w:ascii="ＭＳ ゴシック" w:eastAsia="ＭＳ ゴシック" w:hAnsi="ＭＳ ゴシック" w:hint="eastAsia"/>
          <w:sz w:val="26"/>
          <w:szCs w:val="26"/>
        </w:rPr>
        <w:t>紙１</w:t>
      </w:r>
      <w:bookmarkStart w:id="0" w:name="_GoBack"/>
      <w:bookmarkEnd w:id="0"/>
      <w:r>
        <w:rPr>
          <w:rFonts w:ascii="ＭＳ ゴシック" w:eastAsia="ＭＳ ゴシック" w:hAnsi="ＭＳ ゴシック"/>
          <w:sz w:val="26"/>
          <w:szCs w:val="26"/>
        </w:rPr>
        <w:t>）</w:t>
      </w: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5" Type="http://schemas.microsoft.com/office/2016/09/relationships/commentsIds" Target="commentsId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8AA63-D432-4516-B21E-3F8F07C66A45}">
  <ds:schemaRefs>
    <ds:schemaRef ds:uri="http://schemas.openxmlformats.org/officeDocument/2006/bibliography"/>
  </ds:schemaRefs>
</ds:datastoreItem>
</file>